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5A44" w:rsidRDefault="00B45A44" w:rsidP="00B45A44">
      <w:pPr>
        <w:tabs>
          <w:tab w:val="left" w:leader="underscore" w:pos="2813"/>
        </w:tabs>
        <w:autoSpaceDE w:val="0"/>
        <w:autoSpaceDN w:val="0"/>
        <w:adjustRightInd w:val="0"/>
        <w:spacing w:after="0" w:line="259" w:lineRule="exact"/>
        <w:ind w:right="4147"/>
        <w:rPr>
          <w:rFonts w:ascii="Times New Roman" w:eastAsia="Times New Roman" w:hAnsi="Times New Roman" w:cs="Times New Roman"/>
          <w:sz w:val="24"/>
          <w:szCs w:val="24"/>
          <w:lang w:eastAsia="ru-RU" w:bidi="yi-Hebr"/>
        </w:rPr>
      </w:pPr>
    </w:p>
    <w:p w:rsidR="00427BB3" w:rsidRPr="00427BB3" w:rsidRDefault="00427BB3" w:rsidP="00427BB3">
      <w:pPr>
        <w:spacing w:after="0" w:line="240" w:lineRule="auto"/>
        <w:ind w:left="142" w:hanging="142"/>
        <w:jc w:val="center"/>
        <w:rPr>
          <w:rFonts w:ascii="Times New Roman" w:eastAsia="Times New Roman" w:hAnsi="Times New Roman" w:cs="Times New Roman"/>
          <w:sz w:val="28"/>
          <w:szCs w:val="24"/>
          <w:lang w:eastAsia="ru-RU"/>
        </w:rPr>
      </w:pPr>
      <w:r w:rsidRPr="00427BB3">
        <w:rPr>
          <w:rFonts w:ascii="Times New Roman" w:eastAsia="Times New Roman" w:hAnsi="Times New Roman" w:cs="Times New Roman"/>
          <w:sz w:val="28"/>
          <w:szCs w:val="24"/>
          <w:lang w:eastAsia="ru-RU"/>
        </w:rPr>
        <w:t>МИНОБРНАУКИ РОССИИ</w:t>
      </w:r>
    </w:p>
    <w:p w:rsidR="00427BB3" w:rsidRPr="00427BB3" w:rsidRDefault="00427BB3" w:rsidP="00427BB3">
      <w:pPr>
        <w:spacing w:after="0" w:line="240" w:lineRule="auto"/>
        <w:ind w:left="142" w:hanging="142"/>
        <w:jc w:val="center"/>
        <w:rPr>
          <w:rFonts w:ascii="Times New Roman" w:eastAsia="Times New Roman" w:hAnsi="Times New Roman" w:cs="Times New Roman"/>
          <w:sz w:val="28"/>
          <w:szCs w:val="24"/>
          <w:lang w:eastAsia="ru-RU"/>
        </w:rPr>
      </w:pPr>
      <w:r w:rsidRPr="00427BB3">
        <w:rPr>
          <w:rFonts w:ascii="Times New Roman" w:eastAsia="Times New Roman" w:hAnsi="Times New Roman" w:cs="Times New Roman"/>
          <w:sz w:val="28"/>
          <w:szCs w:val="24"/>
          <w:lang w:eastAsia="ru-RU"/>
        </w:rPr>
        <w:t>Федеральное государственное бюджетное образовательное учреждение</w:t>
      </w:r>
    </w:p>
    <w:p w:rsidR="00427BB3" w:rsidRPr="00427BB3" w:rsidRDefault="00427BB3" w:rsidP="00427BB3">
      <w:pPr>
        <w:spacing w:after="0" w:line="240" w:lineRule="auto"/>
        <w:ind w:left="142" w:hanging="142"/>
        <w:jc w:val="center"/>
        <w:rPr>
          <w:rFonts w:ascii="Times New Roman" w:eastAsia="Times New Roman" w:hAnsi="Times New Roman" w:cs="Times New Roman"/>
          <w:sz w:val="28"/>
          <w:szCs w:val="24"/>
          <w:lang w:eastAsia="ru-RU"/>
        </w:rPr>
      </w:pPr>
      <w:r w:rsidRPr="00427BB3">
        <w:rPr>
          <w:rFonts w:ascii="Times New Roman" w:eastAsia="Times New Roman" w:hAnsi="Times New Roman" w:cs="Times New Roman"/>
          <w:sz w:val="28"/>
          <w:szCs w:val="24"/>
          <w:lang w:eastAsia="ru-RU"/>
        </w:rPr>
        <w:t>высшего образования</w:t>
      </w:r>
    </w:p>
    <w:p w:rsidR="00427BB3" w:rsidRPr="00427BB3" w:rsidRDefault="00427BB3" w:rsidP="00427BB3">
      <w:pPr>
        <w:spacing w:after="0" w:line="240" w:lineRule="auto"/>
        <w:ind w:left="142" w:hanging="142"/>
        <w:jc w:val="center"/>
        <w:rPr>
          <w:rFonts w:ascii="Times New Roman" w:eastAsia="Times New Roman" w:hAnsi="Times New Roman" w:cs="Times New Roman"/>
          <w:b/>
          <w:sz w:val="28"/>
          <w:szCs w:val="24"/>
          <w:lang w:eastAsia="ru-RU"/>
        </w:rPr>
      </w:pPr>
      <w:r w:rsidRPr="00427BB3">
        <w:rPr>
          <w:rFonts w:ascii="Times New Roman" w:eastAsia="Times New Roman" w:hAnsi="Times New Roman" w:cs="Times New Roman"/>
          <w:b/>
          <w:sz w:val="28"/>
          <w:szCs w:val="24"/>
          <w:lang w:eastAsia="ru-RU"/>
        </w:rPr>
        <w:t>«Гжельский государственный университет»</w:t>
      </w:r>
    </w:p>
    <w:p w:rsidR="00427BB3" w:rsidRPr="00427BB3" w:rsidRDefault="00427BB3" w:rsidP="00427BB3">
      <w:pPr>
        <w:spacing w:after="0" w:line="240" w:lineRule="auto"/>
        <w:ind w:left="142" w:hanging="142"/>
        <w:jc w:val="center"/>
        <w:rPr>
          <w:rFonts w:ascii="Times New Roman" w:eastAsia="Times New Roman" w:hAnsi="Times New Roman" w:cs="Times New Roman"/>
          <w:sz w:val="28"/>
          <w:szCs w:val="24"/>
          <w:lang w:eastAsia="ru-RU"/>
        </w:rPr>
      </w:pPr>
      <w:r w:rsidRPr="00427BB3">
        <w:rPr>
          <w:rFonts w:ascii="Times New Roman" w:eastAsia="Times New Roman" w:hAnsi="Times New Roman" w:cs="Times New Roman"/>
          <w:sz w:val="28"/>
          <w:szCs w:val="24"/>
          <w:lang w:eastAsia="ru-RU"/>
        </w:rPr>
        <w:t>(Колледж ГГУ)</w:t>
      </w:r>
    </w:p>
    <w:p w:rsidR="00427BB3" w:rsidRPr="00427BB3" w:rsidRDefault="00427BB3" w:rsidP="00427BB3">
      <w:pPr>
        <w:widowControl w:val="0"/>
        <w:tabs>
          <w:tab w:val="left" w:leader="underscore" w:pos="9760"/>
        </w:tabs>
        <w:autoSpaceDE w:val="0"/>
        <w:autoSpaceDN w:val="0"/>
        <w:adjustRightInd w:val="0"/>
        <w:spacing w:after="0"/>
        <w:jc w:val="both"/>
        <w:rPr>
          <w:rFonts w:ascii="Times New Roman" w:eastAsia="Times New Roman" w:hAnsi="Times New Roman" w:cs="Times New Roman"/>
          <w:b/>
          <w:bCs/>
          <w:sz w:val="28"/>
          <w:szCs w:val="28"/>
          <w:lang w:eastAsia="ru-RU"/>
        </w:rPr>
      </w:pPr>
    </w:p>
    <w:p w:rsidR="00427BB3" w:rsidRPr="00427BB3" w:rsidRDefault="00427BB3" w:rsidP="00427BB3">
      <w:pPr>
        <w:spacing w:after="0" w:line="240" w:lineRule="auto"/>
        <w:rPr>
          <w:rFonts w:ascii="Times New Roman" w:eastAsia="Times New Roman" w:hAnsi="Times New Roman" w:cs="Times New Roman"/>
          <w:sz w:val="28"/>
          <w:szCs w:val="28"/>
          <w:lang w:eastAsia="ru-RU"/>
        </w:rPr>
      </w:pPr>
    </w:p>
    <w:p w:rsidR="00427BB3" w:rsidRPr="00427BB3" w:rsidRDefault="00427BB3" w:rsidP="00427B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0"/>
        <w:jc w:val="center"/>
        <w:rPr>
          <w:rFonts w:ascii="Times New Roman" w:eastAsia="Times New Roman" w:hAnsi="Times New Roman" w:cs="Times New Roman"/>
          <w:sz w:val="28"/>
          <w:szCs w:val="24"/>
          <w:lang w:eastAsia="ru-RU"/>
        </w:rPr>
      </w:pPr>
    </w:p>
    <w:p w:rsidR="00427BB3" w:rsidRPr="00427BB3" w:rsidRDefault="00427BB3" w:rsidP="00427B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4"/>
          <w:lang w:eastAsia="ru-RU"/>
        </w:rPr>
      </w:pPr>
    </w:p>
    <w:p w:rsidR="00427BB3" w:rsidRPr="00427BB3" w:rsidRDefault="00427BB3" w:rsidP="00427B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427BB3" w:rsidRPr="00427BB3" w:rsidRDefault="00427BB3" w:rsidP="00427B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427BB3" w:rsidRPr="00427BB3" w:rsidRDefault="00427BB3" w:rsidP="00427B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427BB3" w:rsidRPr="00427BB3" w:rsidRDefault="00427BB3" w:rsidP="00427B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427BB3" w:rsidRPr="00427BB3" w:rsidRDefault="00427BB3" w:rsidP="00427B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427BB3" w:rsidRPr="00427BB3" w:rsidRDefault="00427BB3" w:rsidP="00427B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427BB3" w:rsidRPr="00427BB3" w:rsidRDefault="00427BB3" w:rsidP="00427B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427BB3" w:rsidRPr="00427BB3" w:rsidRDefault="00427BB3" w:rsidP="00427B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427BB3" w:rsidRPr="00427BB3" w:rsidRDefault="00427BB3" w:rsidP="00427B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427BB3">
        <w:rPr>
          <w:rFonts w:ascii="Times New Roman" w:eastAsia="Times New Roman" w:hAnsi="Times New Roman" w:cs="Times New Roman"/>
          <w:sz w:val="28"/>
          <w:szCs w:val="28"/>
          <w:lang w:eastAsia="ru-RU"/>
        </w:rPr>
        <w:t>РАБОЧАЯ ПРОГРАММА ПРОФЕССИОНАЛЬНОГО МОДУЛЯ</w:t>
      </w:r>
    </w:p>
    <w:p w:rsidR="00427BB3" w:rsidRPr="00427BB3" w:rsidRDefault="00427BB3" w:rsidP="00427B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u w:val="single"/>
          <w:lang w:eastAsia="ru-RU"/>
        </w:rPr>
      </w:pPr>
    </w:p>
    <w:p w:rsidR="00427BB3" w:rsidRDefault="00427BB3" w:rsidP="00427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6"/>
          <w:lang w:eastAsia="x-none"/>
        </w:rPr>
      </w:pPr>
      <w:r w:rsidRPr="00427BB3">
        <w:rPr>
          <w:rFonts w:ascii="Times New Roman" w:eastAsia="Times New Roman" w:hAnsi="Times New Roman" w:cs="Times New Roman"/>
          <w:b/>
          <w:bCs/>
          <w:sz w:val="24"/>
          <w:szCs w:val="26"/>
          <w:lang w:eastAsia="x-none"/>
        </w:rPr>
        <w:t>ПМ.02</w:t>
      </w:r>
      <w:r w:rsidRPr="00427BB3">
        <w:rPr>
          <w:rFonts w:ascii="Times New Roman" w:eastAsia="Times New Roman" w:hAnsi="Times New Roman" w:cs="Times New Roman"/>
          <w:b/>
          <w:bCs/>
          <w:sz w:val="24"/>
          <w:szCs w:val="26"/>
          <w:lang w:eastAsia="x-none"/>
        </w:rPr>
        <w:tab/>
        <w:t>Выполнение технологических процессов на объекте капитального строительства</w:t>
      </w:r>
    </w:p>
    <w:p w:rsidR="00427BB3" w:rsidRPr="00427BB3" w:rsidRDefault="00427BB3" w:rsidP="00427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427BB3">
        <w:rPr>
          <w:rFonts w:ascii="Times New Roman" w:eastAsia="Times New Roman" w:hAnsi="Times New Roman" w:cs="Times New Roman"/>
          <w:sz w:val="24"/>
          <w:szCs w:val="24"/>
          <w:lang w:eastAsia="ru-RU"/>
        </w:rPr>
        <w:t>программы подготовки специалистов среднего звена по специальности:</w:t>
      </w:r>
    </w:p>
    <w:p w:rsidR="00427BB3" w:rsidRPr="00427BB3" w:rsidRDefault="00427BB3" w:rsidP="00427BB3">
      <w:pPr>
        <w:rPr>
          <w:rFonts w:ascii="Times New Roman" w:eastAsia="Times New Roman" w:hAnsi="Times New Roman" w:cs="Times New Roman"/>
          <w:sz w:val="24"/>
          <w:szCs w:val="24"/>
          <w:lang w:eastAsia="ru-RU"/>
        </w:rPr>
      </w:pPr>
      <w:r w:rsidRPr="00427BB3">
        <w:rPr>
          <w:rFonts w:ascii="Times New Roman" w:eastAsia="Times New Roman" w:hAnsi="Times New Roman" w:cs="Times New Roman"/>
          <w:sz w:val="24"/>
          <w:szCs w:val="24"/>
          <w:lang w:eastAsia="ru-RU"/>
        </w:rPr>
        <w:t>08.02.01 Строительство и эксплуатация зданий и сооружений (базовая подготовка)</w:t>
      </w:r>
    </w:p>
    <w:p w:rsidR="00427BB3" w:rsidRPr="00427BB3" w:rsidRDefault="00427BB3" w:rsidP="00427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427BB3" w:rsidRPr="00427BB3" w:rsidRDefault="00427BB3" w:rsidP="00427BB3">
      <w:pPr>
        <w:autoSpaceDE w:val="0"/>
        <w:autoSpaceDN w:val="0"/>
        <w:adjustRightInd w:val="0"/>
        <w:spacing w:before="192" w:after="0" w:line="240" w:lineRule="auto"/>
        <w:jc w:val="both"/>
        <w:rPr>
          <w:rFonts w:ascii="Times New Roman" w:eastAsia="Times New Roman" w:hAnsi="Times New Roman" w:cs="Times New Roman"/>
          <w:sz w:val="24"/>
          <w:szCs w:val="24"/>
          <w:lang w:eastAsia="ru-RU" w:bidi="yi-Hebr"/>
        </w:rPr>
      </w:pPr>
      <w:r w:rsidRPr="00427BB3">
        <w:rPr>
          <w:rFonts w:ascii="Times New Roman" w:eastAsia="Times New Roman" w:hAnsi="Times New Roman" w:cs="Times New Roman"/>
          <w:sz w:val="24"/>
          <w:szCs w:val="24"/>
          <w:lang w:eastAsia="ru-RU" w:bidi="yi-Hebr"/>
        </w:rPr>
        <w:t xml:space="preserve">   </w:t>
      </w:r>
    </w:p>
    <w:p w:rsidR="00427BB3" w:rsidRPr="00427BB3" w:rsidRDefault="00427BB3" w:rsidP="00427BB3">
      <w:pPr>
        <w:autoSpaceDE w:val="0"/>
        <w:autoSpaceDN w:val="0"/>
        <w:adjustRightInd w:val="0"/>
        <w:spacing w:before="192" w:after="0" w:line="240" w:lineRule="auto"/>
        <w:jc w:val="center"/>
        <w:rPr>
          <w:rFonts w:ascii="Times New Roman" w:eastAsia="Times New Roman" w:hAnsi="Times New Roman" w:cs="Times New Roman"/>
          <w:sz w:val="24"/>
          <w:szCs w:val="24"/>
          <w:lang w:eastAsia="ru-RU" w:bidi="yi-Hebr"/>
        </w:rPr>
      </w:pPr>
    </w:p>
    <w:p w:rsidR="00427BB3" w:rsidRPr="00427BB3" w:rsidRDefault="00427BB3" w:rsidP="00427B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27BB3" w:rsidRPr="00427BB3" w:rsidRDefault="00427BB3" w:rsidP="00427B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27BB3" w:rsidRPr="00427BB3" w:rsidRDefault="00427BB3" w:rsidP="00427B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27BB3" w:rsidRPr="00427BB3" w:rsidRDefault="00427BB3" w:rsidP="00427B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27BB3" w:rsidRPr="00427BB3" w:rsidRDefault="00427BB3" w:rsidP="00427B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27BB3" w:rsidRPr="00427BB3" w:rsidRDefault="00427BB3" w:rsidP="00427B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27BB3" w:rsidRPr="00427BB3" w:rsidRDefault="00427BB3" w:rsidP="00427B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27BB3" w:rsidRPr="00427BB3" w:rsidRDefault="00427BB3" w:rsidP="00427B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27BB3" w:rsidRPr="00427BB3" w:rsidRDefault="00427BB3" w:rsidP="00427B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27BB3" w:rsidRPr="00427BB3" w:rsidRDefault="00427BB3" w:rsidP="00427B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AC4C0D" w:rsidRDefault="00427BB3" w:rsidP="00427BB3">
      <w:pPr>
        <w:widowControl w:val="0"/>
        <w:spacing w:after="0" w:line="240" w:lineRule="auto"/>
        <w:jc w:val="center"/>
        <w:rPr>
          <w:rFonts w:ascii="Times New Roman" w:eastAsia="Times New Roman" w:hAnsi="Times New Roman" w:cs="Times New Roman"/>
          <w:bCs/>
          <w:i/>
          <w:sz w:val="28"/>
          <w:szCs w:val="28"/>
          <w:lang w:eastAsia="ru-RU"/>
        </w:rPr>
      </w:pPr>
      <w:r w:rsidRPr="00427BB3">
        <w:rPr>
          <w:rFonts w:ascii="Times New Roman" w:eastAsia="Times New Roman" w:hAnsi="Times New Roman" w:cs="Times New Roman"/>
          <w:sz w:val="28"/>
          <w:szCs w:val="28"/>
          <w:lang w:eastAsia="ru-RU"/>
        </w:rPr>
        <w:t xml:space="preserve">пос. </w:t>
      </w:r>
      <w:proofErr w:type="spellStart"/>
      <w:r w:rsidRPr="00427BB3">
        <w:rPr>
          <w:rFonts w:ascii="Times New Roman" w:eastAsia="Times New Roman" w:hAnsi="Times New Roman" w:cs="Times New Roman"/>
          <w:sz w:val="28"/>
          <w:szCs w:val="28"/>
          <w:lang w:eastAsia="ru-RU"/>
        </w:rPr>
        <w:t>Электроизолятор</w:t>
      </w:r>
      <w:proofErr w:type="spellEnd"/>
      <w:r w:rsidRPr="00427BB3">
        <w:rPr>
          <w:rFonts w:ascii="Times New Roman" w:eastAsia="Times New Roman" w:hAnsi="Times New Roman" w:cs="Times New Roman"/>
          <w:sz w:val="28"/>
          <w:szCs w:val="28"/>
          <w:lang w:eastAsia="ru-RU"/>
        </w:rPr>
        <w:t>,</w:t>
      </w:r>
      <w:r w:rsidRPr="00427BB3">
        <w:rPr>
          <w:rFonts w:ascii="Times New Roman" w:eastAsia="Times New Roman" w:hAnsi="Times New Roman" w:cs="Times New Roman"/>
          <w:bCs/>
          <w:i/>
          <w:sz w:val="28"/>
          <w:szCs w:val="28"/>
          <w:lang w:eastAsia="ru-RU"/>
        </w:rPr>
        <w:t xml:space="preserve"> </w:t>
      </w:r>
    </w:p>
    <w:p w:rsidR="00427BB3" w:rsidRPr="00427BB3" w:rsidRDefault="00427BB3" w:rsidP="00427BB3">
      <w:pPr>
        <w:widowControl w:val="0"/>
        <w:spacing w:after="0" w:line="240" w:lineRule="auto"/>
        <w:jc w:val="center"/>
        <w:rPr>
          <w:rFonts w:ascii="Times New Roman" w:eastAsia="Times New Roman" w:hAnsi="Times New Roman" w:cs="Times New Roman"/>
          <w:sz w:val="28"/>
          <w:szCs w:val="28"/>
          <w:lang w:eastAsia="ru-RU"/>
        </w:rPr>
      </w:pPr>
      <w:r w:rsidRPr="00427BB3">
        <w:rPr>
          <w:rFonts w:ascii="Times New Roman" w:eastAsia="Times New Roman" w:hAnsi="Times New Roman" w:cs="Times New Roman"/>
          <w:bCs/>
          <w:i/>
          <w:sz w:val="28"/>
          <w:szCs w:val="28"/>
          <w:lang w:eastAsia="ru-RU"/>
        </w:rPr>
        <w:t>202</w:t>
      </w:r>
      <w:r w:rsidR="00AC4C0D">
        <w:rPr>
          <w:rFonts w:ascii="Times New Roman" w:eastAsia="Times New Roman" w:hAnsi="Times New Roman" w:cs="Times New Roman"/>
          <w:bCs/>
          <w:i/>
          <w:sz w:val="28"/>
          <w:szCs w:val="28"/>
          <w:lang w:eastAsia="ru-RU"/>
        </w:rPr>
        <w:t>4</w:t>
      </w:r>
    </w:p>
    <w:p w:rsidR="00427BB3" w:rsidRPr="00427BB3" w:rsidRDefault="00427BB3" w:rsidP="00427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909"/>
        <w:jc w:val="both"/>
        <w:rPr>
          <w:rFonts w:ascii="Times New Roman" w:eastAsia="Times New Roman" w:hAnsi="Times New Roman" w:cs="Times New Roman"/>
          <w:bCs/>
          <w:sz w:val="28"/>
          <w:szCs w:val="28"/>
          <w:lang w:eastAsia="ru-RU"/>
        </w:rPr>
      </w:pPr>
    </w:p>
    <w:p w:rsidR="00427BB3" w:rsidRPr="00427BB3" w:rsidRDefault="00427BB3" w:rsidP="00427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909"/>
        <w:jc w:val="both"/>
        <w:rPr>
          <w:rFonts w:ascii="Times New Roman" w:eastAsia="Times New Roman" w:hAnsi="Times New Roman" w:cs="Times New Roman"/>
          <w:bCs/>
          <w:sz w:val="28"/>
          <w:szCs w:val="28"/>
          <w:lang w:eastAsia="ru-RU"/>
        </w:rPr>
      </w:pPr>
    </w:p>
    <w:p w:rsidR="00427BB3" w:rsidRDefault="00427BB3" w:rsidP="00427BB3">
      <w:pPr>
        <w:shd w:val="clear" w:color="auto" w:fill="FFFFFF"/>
        <w:suppressAutoHyphens/>
        <w:spacing w:after="0" w:line="240" w:lineRule="auto"/>
        <w:jc w:val="both"/>
        <w:rPr>
          <w:rFonts w:ascii="Times New Roman" w:eastAsia="Times New Roman" w:hAnsi="Times New Roman" w:cs="Times New Roman"/>
          <w:spacing w:val="-8"/>
          <w:sz w:val="28"/>
          <w:szCs w:val="28"/>
          <w:highlight w:val="white"/>
          <w:lang w:eastAsia="ru-RU"/>
        </w:rPr>
      </w:pPr>
    </w:p>
    <w:p w:rsidR="001353B2" w:rsidRDefault="001353B2" w:rsidP="00427BB3">
      <w:pPr>
        <w:shd w:val="clear" w:color="auto" w:fill="FFFFFF"/>
        <w:suppressAutoHyphens/>
        <w:spacing w:after="0" w:line="240" w:lineRule="auto"/>
        <w:jc w:val="both"/>
        <w:rPr>
          <w:rFonts w:ascii="Times New Roman" w:eastAsia="Times New Roman" w:hAnsi="Times New Roman" w:cs="Times New Roman"/>
          <w:spacing w:val="-8"/>
          <w:sz w:val="28"/>
          <w:szCs w:val="28"/>
          <w:highlight w:val="white"/>
          <w:lang w:eastAsia="ru-RU"/>
        </w:rPr>
      </w:pPr>
    </w:p>
    <w:p w:rsidR="00B45A44" w:rsidRPr="00B45A44" w:rsidRDefault="00B45A44" w:rsidP="00B45A44">
      <w:pPr>
        <w:tabs>
          <w:tab w:val="left" w:leader="underscore" w:pos="2813"/>
        </w:tabs>
        <w:autoSpaceDE w:val="0"/>
        <w:autoSpaceDN w:val="0"/>
        <w:adjustRightInd w:val="0"/>
        <w:spacing w:after="0" w:line="259" w:lineRule="exact"/>
        <w:ind w:right="4147"/>
        <w:rPr>
          <w:rFonts w:ascii="Times New Roman" w:eastAsia="Times New Roman" w:hAnsi="Times New Roman" w:cs="Times New Roman"/>
          <w:sz w:val="24"/>
          <w:szCs w:val="24"/>
          <w:lang w:eastAsia="ru-RU" w:bidi="yi-Hebr"/>
        </w:rPr>
      </w:pPr>
    </w:p>
    <w:p w:rsidR="00B45A44" w:rsidRDefault="00B45A44" w:rsidP="00B45A44">
      <w:pPr>
        <w:rPr>
          <w:rFonts w:ascii="Times New Roman" w:eastAsiaTheme="minorEastAsia" w:hAnsi="Times New Roman" w:cs="Times New Roman"/>
          <w:b/>
          <w:i/>
          <w:sz w:val="24"/>
          <w:szCs w:val="24"/>
          <w:lang w:eastAsia="ru-RU"/>
        </w:rPr>
      </w:pPr>
    </w:p>
    <w:p w:rsidR="00427BB3" w:rsidRPr="00B45A44" w:rsidRDefault="00427BB3" w:rsidP="00B45A44">
      <w:pPr>
        <w:rPr>
          <w:rFonts w:ascii="Times New Roman" w:eastAsiaTheme="minorEastAsia" w:hAnsi="Times New Roman" w:cs="Times New Roman"/>
          <w:b/>
          <w:i/>
          <w:sz w:val="24"/>
          <w:szCs w:val="24"/>
          <w:lang w:eastAsia="ru-RU"/>
        </w:rPr>
      </w:pPr>
    </w:p>
    <w:p w:rsidR="00B45A44" w:rsidRPr="009A4307" w:rsidRDefault="00B45A44" w:rsidP="00B45A44">
      <w:pPr>
        <w:jc w:val="center"/>
        <w:rPr>
          <w:rFonts w:ascii="Times New Roman" w:eastAsiaTheme="minorEastAsia" w:hAnsi="Times New Roman" w:cs="Times New Roman"/>
          <w:b/>
          <w:sz w:val="24"/>
          <w:szCs w:val="24"/>
          <w:lang w:eastAsia="ru-RU"/>
        </w:rPr>
      </w:pPr>
      <w:r w:rsidRPr="009A4307">
        <w:rPr>
          <w:rFonts w:ascii="Times New Roman" w:eastAsiaTheme="minorEastAsia" w:hAnsi="Times New Roman" w:cs="Times New Roman"/>
          <w:b/>
          <w:sz w:val="24"/>
          <w:szCs w:val="24"/>
          <w:lang w:eastAsia="ru-RU"/>
        </w:rPr>
        <w:lastRenderedPageBreak/>
        <w:t>СОДЕРЖАНИЕ</w:t>
      </w:r>
    </w:p>
    <w:p w:rsidR="00B45A44" w:rsidRPr="00B45A44" w:rsidRDefault="00B45A44" w:rsidP="00B45A44">
      <w:pPr>
        <w:rPr>
          <w:rFonts w:ascii="Times New Roman" w:eastAsiaTheme="minorEastAsia" w:hAnsi="Times New Roman" w:cs="Times New Roman"/>
          <w:b/>
          <w:i/>
          <w:sz w:val="24"/>
          <w:szCs w:val="24"/>
          <w:lang w:eastAsia="ru-RU"/>
        </w:rPr>
      </w:pPr>
    </w:p>
    <w:tbl>
      <w:tblPr>
        <w:tblW w:w="9807" w:type="dxa"/>
        <w:tblLook w:val="01E0" w:firstRow="1" w:lastRow="1" w:firstColumn="1" w:lastColumn="1" w:noHBand="0" w:noVBand="0"/>
      </w:tblPr>
      <w:tblGrid>
        <w:gridCol w:w="9007"/>
        <w:gridCol w:w="800"/>
      </w:tblGrid>
      <w:tr w:rsidR="00B45A44" w:rsidRPr="00B45A44" w:rsidTr="00427BB3">
        <w:trPr>
          <w:trHeight w:val="394"/>
        </w:trPr>
        <w:tc>
          <w:tcPr>
            <w:tcW w:w="9007" w:type="dxa"/>
            <w:shd w:val="clear" w:color="auto" w:fill="auto"/>
          </w:tcPr>
          <w:p w:rsidR="00B45A44" w:rsidRPr="005A602B" w:rsidRDefault="00B45A44" w:rsidP="00B45A44">
            <w:pPr>
              <w:rPr>
                <w:rFonts w:ascii="Times New Roman" w:eastAsiaTheme="minorEastAsia" w:hAnsi="Times New Roman" w:cs="Times New Roman"/>
                <w:b/>
                <w:sz w:val="24"/>
                <w:szCs w:val="24"/>
                <w:lang w:eastAsia="ru-RU"/>
              </w:rPr>
            </w:pPr>
            <w:r w:rsidRPr="005A602B">
              <w:rPr>
                <w:rFonts w:ascii="Times New Roman" w:eastAsiaTheme="minorEastAsia" w:hAnsi="Times New Roman" w:cs="Times New Roman"/>
                <w:b/>
                <w:sz w:val="24"/>
                <w:szCs w:val="24"/>
                <w:lang w:eastAsia="ru-RU"/>
              </w:rPr>
              <w:t xml:space="preserve">1. ОБЩАЯ </w:t>
            </w:r>
            <w:proofErr w:type="gramStart"/>
            <w:r w:rsidRPr="005A602B">
              <w:rPr>
                <w:rFonts w:ascii="Times New Roman" w:eastAsiaTheme="minorEastAsia" w:hAnsi="Times New Roman" w:cs="Times New Roman"/>
                <w:b/>
                <w:sz w:val="24"/>
                <w:szCs w:val="24"/>
                <w:lang w:eastAsia="ru-RU"/>
              </w:rPr>
              <w:t>ХАРАКТЕРИСТИКА  РАБОЧЕЙ</w:t>
            </w:r>
            <w:proofErr w:type="gramEnd"/>
            <w:r w:rsidRPr="005A602B">
              <w:rPr>
                <w:rFonts w:ascii="Times New Roman" w:eastAsiaTheme="minorEastAsia" w:hAnsi="Times New Roman" w:cs="Times New Roman"/>
                <w:b/>
                <w:sz w:val="24"/>
                <w:szCs w:val="24"/>
                <w:lang w:eastAsia="ru-RU"/>
              </w:rPr>
              <w:t xml:space="preserve"> ПРОГРАММЫ  ПРОФЕССИОНАЛЬНОГО МОДУЛЯ</w:t>
            </w:r>
          </w:p>
        </w:tc>
        <w:tc>
          <w:tcPr>
            <w:tcW w:w="800" w:type="dxa"/>
            <w:shd w:val="clear" w:color="auto" w:fill="auto"/>
          </w:tcPr>
          <w:p w:rsidR="00B45A44" w:rsidRPr="00284B2E" w:rsidRDefault="00284B2E" w:rsidP="00B45A44">
            <w:pPr>
              <w:rPr>
                <w:rFonts w:ascii="Times New Roman" w:eastAsiaTheme="minorEastAsia" w:hAnsi="Times New Roman" w:cs="Times New Roman"/>
                <w:b/>
                <w:sz w:val="24"/>
                <w:szCs w:val="24"/>
                <w:lang w:eastAsia="ru-RU"/>
              </w:rPr>
            </w:pPr>
            <w:r w:rsidRPr="00284B2E">
              <w:rPr>
                <w:rFonts w:ascii="Times New Roman" w:eastAsiaTheme="minorEastAsia" w:hAnsi="Times New Roman" w:cs="Times New Roman"/>
                <w:b/>
                <w:sz w:val="24"/>
                <w:szCs w:val="24"/>
                <w:lang w:eastAsia="ru-RU"/>
              </w:rPr>
              <w:t>4</w:t>
            </w:r>
          </w:p>
        </w:tc>
      </w:tr>
      <w:tr w:rsidR="00B45A44" w:rsidRPr="00B45A44" w:rsidTr="00427BB3">
        <w:trPr>
          <w:trHeight w:val="720"/>
        </w:trPr>
        <w:tc>
          <w:tcPr>
            <w:tcW w:w="9007" w:type="dxa"/>
            <w:shd w:val="clear" w:color="auto" w:fill="auto"/>
          </w:tcPr>
          <w:p w:rsidR="00B45A44" w:rsidRPr="005A602B" w:rsidRDefault="00B45A44" w:rsidP="00B45A44">
            <w:pPr>
              <w:rPr>
                <w:rFonts w:ascii="Times New Roman" w:eastAsiaTheme="minorEastAsia" w:hAnsi="Times New Roman" w:cs="Times New Roman"/>
                <w:b/>
                <w:sz w:val="24"/>
                <w:szCs w:val="24"/>
                <w:lang w:eastAsia="ru-RU"/>
              </w:rPr>
            </w:pPr>
            <w:r w:rsidRPr="005A602B">
              <w:rPr>
                <w:rFonts w:ascii="Times New Roman" w:eastAsiaTheme="minorEastAsia" w:hAnsi="Times New Roman" w:cs="Times New Roman"/>
                <w:b/>
                <w:sz w:val="24"/>
                <w:szCs w:val="24"/>
                <w:lang w:eastAsia="ru-RU"/>
              </w:rPr>
              <w:t>2. СТРУКТУРА И СОДЕРЖАНИЕ ПРОФЕССИОНАЛЬНОГО МОДУЛЯ</w:t>
            </w:r>
          </w:p>
          <w:p w:rsidR="00B45A44" w:rsidRPr="005A602B" w:rsidRDefault="00B45A44" w:rsidP="00B45A44">
            <w:pPr>
              <w:rPr>
                <w:rFonts w:ascii="Times New Roman" w:eastAsiaTheme="minorEastAsia" w:hAnsi="Times New Roman" w:cs="Times New Roman"/>
                <w:b/>
                <w:bCs/>
                <w:sz w:val="24"/>
                <w:szCs w:val="24"/>
                <w:lang w:eastAsia="ru-RU"/>
              </w:rPr>
            </w:pPr>
            <w:r w:rsidRPr="005A602B">
              <w:rPr>
                <w:rFonts w:ascii="Times New Roman" w:eastAsiaTheme="minorEastAsia" w:hAnsi="Times New Roman" w:cs="Times New Roman"/>
                <w:b/>
                <w:bCs/>
                <w:sz w:val="24"/>
                <w:szCs w:val="24"/>
                <w:lang w:eastAsia="ru-RU"/>
              </w:rPr>
              <w:t xml:space="preserve">3. УСЛОВИЯ РЕАЛИЗАЦИИ ПРОГРАММЫ </w:t>
            </w:r>
            <w:proofErr w:type="gramStart"/>
            <w:r w:rsidRPr="005A602B">
              <w:rPr>
                <w:rFonts w:ascii="Times New Roman" w:eastAsiaTheme="minorEastAsia" w:hAnsi="Times New Roman" w:cs="Times New Roman"/>
                <w:b/>
                <w:bCs/>
                <w:sz w:val="24"/>
                <w:szCs w:val="24"/>
                <w:lang w:eastAsia="ru-RU"/>
              </w:rPr>
              <w:t>ПРОФЕССИОНАЛЬНОГО  МОДУЛЯ</w:t>
            </w:r>
            <w:proofErr w:type="gramEnd"/>
            <w:r w:rsidRPr="005A602B">
              <w:rPr>
                <w:rFonts w:ascii="Times New Roman" w:eastAsiaTheme="minorEastAsia" w:hAnsi="Times New Roman" w:cs="Times New Roman"/>
                <w:b/>
                <w:bCs/>
                <w:sz w:val="24"/>
                <w:szCs w:val="24"/>
                <w:lang w:eastAsia="ru-RU"/>
              </w:rPr>
              <w:t xml:space="preserve"> </w:t>
            </w:r>
          </w:p>
        </w:tc>
        <w:tc>
          <w:tcPr>
            <w:tcW w:w="800" w:type="dxa"/>
            <w:shd w:val="clear" w:color="auto" w:fill="auto"/>
          </w:tcPr>
          <w:p w:rsidR="00284B2E" w:rsidRPr="00284B2E" w:rsidRDefault="00284B2E" w:rsidP="00B45A44">
            <w:pPr>
              <w:rPr>
                <w:rFonts w:ascii="Times New Roman" w:eastAsiaTheme="minorEastAsia" w:hAnsi="Times New Roman" w:cs="Times New Roman"/>
                <w:b/>
                <w:sz w:val="24"/>
                <w:szCs w:val="24"/>
                <w:lang w:eastAsia="ru-RU"/>
              </w:rPr>
            </w:pPr>
            <w:r w:rsidRPr="00284B2E">
              <w:rPr>
                <w:rFonts w:ascii="Times New Roman" w:eastAsiaTheme="minorEastAsia" w:hAnsi="Times New Roman" w:cs="Times New Roman"/>
                <w:b/>
                <w:sz w:val="24"/>
                <w:szCs w:val="24"/>
                <w:lang w:eastAsia="ru-RU"/>
              </w:rPr>
              <w:t>9</w:t>
            </w:r>
          </w:p>
          <w:p w:rsidR="00B45A44" w:rsidRPr="00284B2E" w:rsidRDefault="00284B2E" w:rsidP="00284B2E">
            <w:pPr>
              <w:rPr>
                <w:rFonts w:ascii="Times New Roman" w:eastAsiaTheme="minorEastAsia" w:hAnsi="Times New Roman" w:cs="Times New Roman"/>
                <w:b/>
                <w:sz w:val="24"/>
                <w:szCs w:val="24"/>
                <w:lang w:eastAsia="ru-RU"/>
              </w:rPr>
            </w:pPr>
            <w:r w:rsidRPr="00284B2E">
              <w:rPr>
                <w:rFonts w:ascii="Times New Roman" w:eastAsiaTheme="minorEastAsia" w:hAnsi="Times New Roman" w:cs="Times New Roman"/>
                <w:b/>
                <w:sz w:val="24"/>
                <w:szCs w:val="24"/>
                <w:lang w:eastAsia="ru-RU"/>
              </w:rPr>
              <w:t>35</w:t>
            </w:r>
          </w:p>
        </w:tc>
      </w:tr>
      <w:tr w:rsidR="00B45A44" w:rsidRPr="00B45A44" w:rsidTr="00427BB3">
        <w:trPr>
          <w:trHeight w:val="692"/>
        </w:trPr>
        <w:tc>
          <w:tcPr>
            <w:tcW w:w="9007" w:type="dxa"/>
            <w:shd w:val="clear" w:color="auto" w:fill="auto"/>
          </w:tcPr>
          <w:p w:rsidR="00B45A44" w:rsidRPr="005A602B" w:rsidRDefault="00B45A44" w:rsidP="00B45A44">
            <w:pPr>
              <w:rPr>
                <w:rFonts w:ascii="Times New Roman" w:eastAsiaTheme="minorEastAsia" w:hAnsi="Times New Roman" w:cs="Times New Roman"/>
                <w:b/>
                <w:bCs/>
                <w:sz w:val="24"/>
                <w:szCs w:val="24"/>
                <w:lang w:eastAsia="ru-RU"/>
              </w:rPr>
            </w:pPr>
            <w:r w:rsidRPr="005A602B">
              <w:rPr>
                <w:rFonts w:ascii="Times New Roman" w:eastAsiaTheme="minorEastAsia" w:hAnsi="Times New Roman" w:cs="Times New Roman"/>
                <w:b/>
                <w:sz w:val="24"/>
                <w:szCs w:val="24"/>
                <w:lang w:eastAsia="ru-RU"/>
              </w:rPr>
              <w:t xml:space="preserve">4. КОНТРОЛЬ И ОЦЕНКА РЕЗУЛЬТАТОВ ОСВОЕНИЯ ПРОФЕССИОНАЛЬНОГО МОДУЛЯ </w:t>
            </w:r>
          </w:p>
        </w:tc>
        <w:tc>
          <w:tcPr>
            <w:tcW w:w="800" w:type="dxa"/>
            <w:shd w:val="clear" w:color="auto" w:fill="auto"/>
          </w:tcPr>
          <w:p w:rsidR="00B45A44" w:rsidRPr="00284B2E" w:rsidRDefault="00284B2E" w:rsidP="00B45A44">
            <w:pPr>
              <w:rPr>
                <w:rFonts w:ascii="Times New Roman" w:eastAsiaTheme="minorEastAsia" w:hAnsi="Times New Roman" w:cs="Times New Roman"/>
                <w:b/>
                <w:sz w:val="24"/>
                <w:szCs w:val="24"/>
                <w:lang w:eastAsia="ru-RU"/>
              </w:rPr>
            </w:pPr>
            <w:r w:rsidRPr="00284B2E">
              <w:rPr>
                <w:rFonts w:ascii="Times New Roman" w:eastAsiaTheme="minorEastAsia" w:hAnsi="Times New Roman" w:cs="Times New Roman"/>
                <w:b/>
                <w:sz w:val="24"/>
                <w:szCs w:val="24"/>
                <w:lang w:eastAsia="ru-RU"/>
              </w:rPr>
              <w:t>41</w:t>
            </w:r>
          </w:p>
        </w:tc>
      </w:tr>
    </w:tbl>
    <w:p w:rsidR="00B45A44" w:rsidRPr="00B45A44" w:rsidRDefault="00B45A44" w:rsidP="00B45A44">
      <w:pPr>
        <w:rPr>
          <w:rFonts w:ascii="Times New Roman" w:eastAsiaTheme="minorEastAsia" w:hAnsi="Times New Roman" w:cs="Times New Roman"/>
          <w:b/>
          <w:i/>
          <w:sz w:val="24"/>
          <w:szCs w:val="24"/>
          <w:lang w:eastAsia="ru-RU"/>
        </w:rPr>
        <w:sectPr w:rsidR="00B45A44" w:rsidRPr="00B45A44" w:rsidSect="005A602B">
          <w:footerReference w:type="default" r:id="rId8"/>
          <w:pgSz w:w="11907" w:h="16840"/>
          <w:pgMar w:top="1134" w:right="851" w:bottom="992" w:left="1418" w:header="709" w:footer="709" w:gutter="0"/>
          <w:cols w:space="720"/>
          <w:titlePg/>
          <w:docGrid w:linePitch="299"/>
        </w:sectPr>
      </w:pPr>
    </w:p>
    <w:p w:rsidR="00B45A44" w:rsidRPr="005A602B" w:rsidRDefault="00B45A44" w:rsidP="00560C6A">
      <w:pPr>
        <w:spacing w:after="0" w:line="360" w:lineRule="auto"/>
        <w:jc w:val="center"/>
        <w:rPr>
          <w:rFonts w:ascii="Times New Roman" w:eastAsiaTheme="minorEastAsia" w:hAnsi="Times New Roman" w:cs="Times New Roman"/>
          <w:b/>
          <w:sz w:val="28"/>
          <w:szCs w:val="28"/>
          <w:lang w:eastAsia="ru-RU"/>
        </w:rPr>
      </w:pPr>
      <w:r w:rsidRPr="005A602B">
        <w:rPr>
          <w:rFonts w:ascii="Times New Roman" w:eastAsiaTheme="minorEastAsia" w:hAnsi="Times New Roman" w:cs="Times New Roman"/>
          <w:b/>
          <w:sz w:val="28"/>
          <w:szCs w:val="28"/>
          <w:lang w:eastAsia="ru-RU"/>
        </w:rPr>
        <w:lastRenderedPageBreak/>
        <w:t>1. ОБЩАЯ ХАРАКТЕРИСТИКА РАБОЧЕЙ ПРОГРАММЫ</w:t>
      </w:r>
    </w:p>
    <w:p w:rsidR="00B45A44" w:rsidRPr="005A602B" w:rsidRDefault="00B45A44" w:rsidP="00560C6A">
      <w:pPr>
        <w:spacing w:after="0" w:line="360" w:lineRule="auto"/>
        <w:jc w:val="center"/>
        <w:rPr>
          <w:rFonts w:ascii="Times New Roman" w:eastAsiaTheme="minorEastAsia" w:hAnsi="Times New Roman" w:cs="Times New Roman"/>
          <w:b/>
          <w:sz w:val="28"/>
          <w:szCs w:val="28"/>
          <w:lang w:eastAsia="ru-RU"/>
        </w:rPr>
      </w:pPr>
      <w:r w:rsidRPr="005A602B">
        <w:rPr>
          <w:rFonts w:ascii="Times New Roman" w:eastAsiaTheme="minorEastAsia" w:hAnsi="Times New Roman" w:cs="Times New Roman"/>
          <w:b/>
          <w:sz w:val="28"/>
          <w:szCs w:val="28"/>
          <w:lang w:eastAsia="ru-RU"/>
        </w:rPr>
        <w:t>ПРОФЕССИОНАЛЬНОГО МОДУЛЯ</w:t>
      </w:r>
    </w:p>
    <w:p w:rsidR="00B45A44" w:rsidRPr="005A602B" w:rsidRDefault="00B45A44" w:rsidP="00560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b/>
          <w:i/>
          <w:sz w:val="28"/>
          <w:szCs w:val="28"/>
          <w:lang w:eastAsia="ru-RU"/>
        </w:rPr>
      </w:pPr>
      <w:r w:rsidRPr="005A602B">
        <w:rPr>
          <w:rFonts w:ascii="Times New Roman" w:eastAsia="Times New Roman" w:hAnsi="Times New Roman" w:cs="Times New Roman"/>
          <w:b/>
          <w:sz w:val="28"/>
          <w:szCs w:val="28"/>
          <w:lang w:eastAsia="ru-RU"/>
        </w:rPr>
        <w:t>ПМ.02 Выполнение технологических процессов на объекте капитального строительства</w:t>
      </w:r>
    </w:p>
    <w:p w:rsidR="00CA7897" w:rsidRPr="005A602B" w:rsidRDefault="00CA7897" w:rsidP="00560C6A">
      <w:pPr>
        <w:pStyle w:val="a7"/>
        <w:ind w:firstLine="709"/>
        <w:rPr>
          <w:vertAlign w:val="superscript"/>
        </w:rPr>
      </w:pPr>
    </w:p>
    <w:p w:rsidR="00B45A44" w:rsidRPr="005A602B" w:rsidRDefault="00B45A44" w:rsidP="00560C6A">
      <w:pPr>
        <w:spacing w:after="0" w:line="240" w:lineRule="auto"/>
        <w:ind w:firstLine="709"/>
        <w:jc w:val="both"/>
        <w:rPr>
          <w:rFonts w:ascii="Times New Roman" w:eastAsiaTheme="minorEastAsia" w:hAnsi="Times New Roman" w:cs="Times New Roman"/>
          <w:b/>
          <w:sz w:val="28"/>
          <w:szCs w:val="28"/>
          <w:lang w:eastAsia="ru-RU"/>
        </w:rPr>
      </w:pPr>
      <w:r w:rsidRPr="005A602B">
        <w:rPr>
          <w:rFonts w:ascii="Times New Roman" w:eastAsiaTheme="minorEastAsia" w:hAnsi="Times New Roman" w:cs="Times New Roman"/>
          <w:b/>
          <w:sz w:val="28"/>
          <w:szCs w:val="28"/>
          <w:lang w:eastAsia="ru-RU"/>
        </w:rPr>
        <w:t>1.1. Область применения рабочей программы</w:t>
      </w:r>
    </w:p>
    <w:p w:rsidR="00B45A44" w:rsidRPr="005A602B" w:rsidRDefault="00B45A44" w:rsidP="00560C6A">
      <w:pPr>
        <w:spacing w:after="0" w:line="240" w:lineRule="auto"/>
        <w:ind w:firstLine="709"/>
        <w:jc w:val="both"/>
        <w:rPr>
          <w:rFonts w:ascii="Times New Roman" w:eastAsiaTheme="minorEastAsia" w:hAnsi="Times New Roman" w:cs="Times New Roman"/>
          <w:sz w:val="28"/>
          <w:szCs w:val="28"/>
          <w:lang w:eastAsia="ru-RU"/>
        </w:rPr>
      </w:pPr>
      <w:r w:rsidRPr="005A602B">
        <w:rPr>
          <w:rFonts w:ascii="Times New Roman" w:eastAsiaTheme="minorEastAsia" w:hAnsi="Times New Roman" w:cs="Times New Roman"/>
          <w:sz w:val="28"/>
          <w:szCs w:val="28"/>
          <w:lang w:eastAsia="ru-RU"/>
        </w:rPr>
        <w:t>Рабочая программа профессионального модуля является частью примерной основной образовател</w:t>
      </w:r>
      <w:r w:rsidR="00CA7897" w:rsidRPr="005A602B">
        <w:rPr>
          <w:rFonts w:ascii="Times New Roman" w:eastAsiaTheme="minorEastAsia" w:hAnsi="Times New Roman" w:cs="Times New Roman"/>
          <w:sz w:val="28"/>
          <w:szCs w:val="28"/>
          <w:lang w:eastAsia="ru-RU"/>
        </w:rPr>
        <w:t xml:space="preserve">ьной программы в соответствии с </w:t>
      </w:r>
      <w:r w:rsidRPr="005A602B">
        <w:rPr>
          <w:rFonts w:ascii="Times New Roman" w:eastAsiaTheme="minorEastAsia" w:hAnsi="Times New Roman" w:cs="Times New Roman"/>
          <w:sz w:val="28"/>
          <w:szCs w:val="28"/>
          <w:lang w:eastAsia="ru-RU"/>
        </w:rPr>
        <w:t>ФГОС СПО 08.02.01 Строительство и эксплуатация зданий и сооружений</w:t>
      </w:r>
    </w:p>
    <w:p w:rsidR="00B45A44" w:rsidRPr="005A602B" w:rsidRDefault="00B45A44" w:rsidP="00560C6A">
      <w:pPr>
        <w:spacing w:after="0" w:line="240" w:lineRule="auto"/>
        <w:ind w:firstLine="709"/>
        <w:jc w:val="both"/>
        <w:rPr>
          <w:rFonts w:ascii="Times New Roman" w:eastAsiaTheme="minorEastAsia" w:hAnsi="Times New Roman" w:cs="Times New Roman"/>
          <w:sz w:val="28"/>
          <w:szCs w:val="28"/>
          <w:lang w:eastAsia="ru-RU"/>
        </w:rPr>
      </w:pPr>
      <w:r w:rsidRPr="005A602B">
        <w:rPr>
          <w:rFonts w:ascii="Times New Roman" w:eastAsiaTheme="minorEastAsia" w:hAnsi="Times New Roman" w:cs="Times New Roman"/>
          <w:sz w:val="28"/>
          <w:szCs w:val="28"/>
          <w:lang w:eastAsia="ru-RU"/>
        </w:rPr>
        <w:t>код</w:t>
      </w:r>
      <w:r w:rsidRPr="005A602B">
        <w:rPr>
          <w:rFonts w:ascii="Times New Roman" w:eastAsiaTheme="minorEastAsia" w:hAnsi="Times New Roman" w:cs="Times New Roman"/>
          <w:sz w:val="28"/>
          <w:szCs w:val="28"/>
          <w:lang w:eastAsia="ru-RU"/>
        </w:rPr>
        <w:tab/>
        <w:t>наименование профессии (специальности)</w:t>
      </w:r>
    </w:p>
    <w:p w:rsidR="00B45A44" w:rsidRPr="005A602B" w:rsidRDefault="00B45A44" w:rsidP="00560C6A">
      <w:pPr>
        <w:spacing w:after="0" w:line="240" w:lineRule="auto"/>
        <w:ind w:firstLine="709"/>
        <w:jc w:val="both"/>
        <w:rPr>
          <w:rFonts w:ascii="Times New Roman" w:eastAsiaTheme="minorEastAsia" w:hAnsi="Times New Roman" w:cs="Times New Roman"/>
          <w:b/>
          <w:sz w:val="28"/>
          <w:szCs w:val="28"/>
          <w:lang w:eastAsia="ru-RU"/>
        </w:rPr>
      </w:pPr>
      <w:r w:rsidRPr="005A602B">
        <w:rPr>
          <w:rFonts w:ascii="Times New Roman" w:eastAsiaTheme="minorEastAsia" w:hAnsi="Times New Roman" w:cs="Times New Roman"/>
          <w:b/>
          <w:sz w:val="28"/>
          <w:szCs w:val="28"/>
          <w:lang w:eastAsia="ru-RU"/>
        </w:rPr>
        <w:t xml:space="preserve">1.2. Цель и планируемые результаты освоения профессионального модуля </w:t>
      </w:r>
    </w:p>
    <w:p w:rsidR="00B45A44" w:rsidRDefault="00B45A44" w:rsidP="00560C6A">
      <w:pPr>
        <w:spacing w:after="0" w:line="240" w:lineRule="auto"/>
        <w:ind w:firstLine="709"/>
        <w:jc w:val="both"/>
        <w:rPr>
          <w:rFonts w:ascii="Times New Roman" w:eastAsiaTheme="minorEastAsia" w:hAnsi="Times New Roman" w:cs="Times New Roman"/>
          <w:sz w:val="28"/>
          <w:szCs w:val="28"/>
          <w:lang w:eastAsia="ru-RU"/>
        </w:rPr>
      </w:pPr>
      <w:r w:rsidRPr="005A602B">
        <w:rPr>
          <w:rFonts w:ascii="Times New Roman" w:eastAsiaTheme="minorEastAsia" w:hAnsi="Times New Roman" w:cs="Times New Roman"/>
          <w:sz w:val="28"/>
          <w:szCs w:val="28"/>
          <w:lang w:eastAsia="ru-RU"/>
        </w:rPr>
        <w:t xml:space="preserve">В результате изучения профессионального модуля студент должен освоить основной вид деятельности ВД </w:t>
      </w:r>
      <w:proofErr w:type="gramStart"/>
      <w:r w:rsidRPr="005A602B">
        <w:rPr>
          <w:rFonts w:ascii="Times New Roman" w:eastAsiaTheme="minorEastAsia" w:hAnsi="Times New Roman" w:cs="Times New Roman"/>
          <w:sz w:val="28"/>
          <w:szCs w:val="28"/>
          <w:lang w:eastAsia="ru-RU"/>
        </w:rPr>
        <w:t xml:space="preserve">2  </w:t>
      </w:r>
      <w:r w:rsidRPr="005A602B">
        <w:rPr>
          <w:rFonts w:ascii="Times New Roman" w:eastAsiaTheme="minorEastAsia" w:hAnsi="Times New Roman"/>
          <w:spacing w:val="-1"/>
          <w:sz w:val="28"/>
          <w:szCs w:val="28"/>
          <w:lang w:eastAsia="ru-RU"/>
        </w:rPr>
        <w:t>Выполнение</w:t>
      </w:r>
      <w:proofErr w:type="gramEnd"/>
      <w:r w:rsidRPr="005A602B">
        <w:rPr>
          <w:rFonts w:ascii="Times New Roman" w:eastAsiaTheme="minorEastAsia" w:hAnsi="Times New Roman"/>
          <w:spacing w:val="-1"/>
          <w:sz w:val="28"/>
          <w:szCs w:val="28"/>
          <w:lang w:eastAsia="ru-RU"/>
        </w:rPr>
        <w:t xml:space="preserve"> технологических процессов на объекте капитального строительства</w:t>
      </w:r>
      <w:r w:rsidRPr="005A602B">
        <w:rPr>
          <w:rFonts w:ascii="Times New Roman" w:eastAsiaTheme="minorEastAsia" w:hAnsi="Times New Roman" w:cs="Times New Roman"/>
          <w:sz w:val="28"/>
          <w:szCs w:val="28"/>
          <w:lang w:eastAsia="ru-RU"/>
        </w:rPr>
        <w:t xml:space="preserve"> и соответствующие ему общие компетенции и профессиональные компетенции:</w:t>
      </w:r>
    </w:p>
    <w:p w:rsidR="00560C6A" w:rsidRPr="005A602B" w:rsidRDefault="00560C6A" w:rsidP="00560C6A">
      <w:pPr>
        <w:spacing w:after="0" w:line="240" w:lineRule="auto"/>
        <w:ind w:firstLine="709"/>
        <w:jc w:val="both"/>
        <w:rPr>
          <w:rFonts w:ascii="Times New Roman" w:eastAsiaTheme="minorEastAsia" w:hAnsi="Times New Roman" w:cs="Times New Roman"/>
          <w:sz w:val="28"/>
          <w:szCs w:val="28"/>
          <w:lang w:eastAsia="ru-RU"/>
        </w:rPr>
      </w:pPr>
    </w:p>
    <w:p w:rsidR="00B45A44" w:rsidRPr="00B33B31" w:rsidRDefault="00B45A44" w:rsidP="00560C6A">
      <w:pPr>
        <w:spacing w:after="0" w:line="240" w:lineRule="auto"/>
        <w:ind w:firstLine="709"/>
        <w:jc w:val="both"/>
        <w:rPr>
          <w:rFonts w:ascii="Times New Roman" w:eastAsiaTheme="minorEastAsia" w:hAnsi="Times New Roman" w:cs="Times New Roman"/>
          <w:b/>
          <w:sz w:val="28"/>
          <w:szCs w:val="28"/>
          <w:lang w:eastAsia="ru-RU"/>
        </w:rPr>
      </w:pPr>
      <w:r w:rsidRPr="00B33B31">
        <w:rPr>
          <w:rFonts w:ascii="Times New Roman" w:eastAsiaTheme="minorEastAsia" w:hAnsi="Times New Roman" w:cs="Times New Roman"/>
          <w:b/>
          <w:sz w:val="28"/>
          <w:szCs w:val="28"/>
          <w:lang w:eastAsia="ru-RU"/>
        </w:rPr>
        <w:t>1.2.1. Перечень общих компетенций</w:t>
      </w:r>
    </w:p>
    <w:p w:rsidR="00AC4C0D" w:rsidRPr="00AC4C0D" w:rsidRDefault="00AC4C0D" w:rsidP="00AC4C0D">
      <w:pPr>
        <w:widowControl w:val="0"/>
        <w:tabs>
          <w:tab w:val="left" w:pos="471"/>
        </w:tabs>
        <w:autoSpaceDE w:val="0"/>
        <w:autoSpaceDN w:val="0"/>
        <w:spacing w:after="160" w:line="259" w:lineRule="auto"/>
        <w:ind w:right="364"/>
        <w:rPr>
          <w:rFonts w:ascii="Times New Roman" w:eastAsia="Times New Roman" w:hAnsi="Times New Roman" w:cs="Times New Roman"/>
          <w:sz w:val="28"/>
          <w:szCs w:val="28"/>
        </w:rPr>
      </w:pPr>
      <w:r w:rsidRPr="00AC4C0D">
        <w:rPr>
          <w:rFonts w:ascii="Times New Roman" w:eastAsia="Times New Roman" w:hAnsi="Times New Roman" w:cs="Times New Roman"/>
          <w:sz w:val="28"/>
          <w:szCs w:val="28"/>
        </w:rPr>
        <w:t>ОК 01. Выбирать</w:t>
      </w:r>
      <w:r w:rsidRPr="00AC4C0D">
        <w:rPr>
          <w:rFonts w:ascii="Times New Roman" w:eastAsia="Times New Roman" w:hAnsi="Times New Roman" w:cs="Times New Roman"/>
          <w:spacing w:val="1"/>
          <w:sz w:val="28"/>
          <w:szCs w:val="28"/>
        </w:rPr>
        <w:t xml:space="preserve"> </w:t>
      </w:r>
      <w:r w:rsidRPr="00AC4C0D">
        <w:rPr>
          <w:rFonts w:ascii="Times New Roman" w:eastAsia="Times New Roman" w:hAnsi="Times New Roman" w:cs="Times New Roman"/>
          <w:sz w:val="28"/>
          <w:szCs w:val="28"/>
        </w:rPr>
        <w:t>способы</w:t>
      </w:r>
      <w:r w:rsidRPr="00AC4C0D">
        <w:rPr>
          <w:rFonts w:ascii="Times New Roman" w:eastAsia="Times New Roman" w:hAnsi="Times New Roman" w:cs="Times New Roman"/>
          <w:spacing w:val="1"/>
          <w:sz w:val="28"/>
          <w:szCs w:val="28"/>
        </w:rPr>
        <w:t xml:space="preserve"> </w:t>
      </w:r>
      <w:r w:rsidRPr="00AC4C0D">
        <w:rPr>
          <w:rFonts w:ascii="Times New Roman" w:eastAsia="Times New Roman" w:hAnsi="Times New Roman" w:cs="Times New Roman"/>
          <w:sz w:val="28"/>
          <w:szCs w:val="28"/>
        </w:rPr>
        <w:t>решения</w:t>
      </w:r>
      <w:r w:rsidRPr="00AC4C0D">
        <w:rPr>
          <w:rFonts w:ascii="Times New Roman" w:eastAsia="Times New Roman" w:hAnsi="Times New Roman" w:cs="Times New Roman"/>
          <w:spacing w:val="1"/>
          <w:sz w:val="28"/>
          <w:szCs w:val="28"/>
        </w:rPr>
        <w:t xml:space="preserve"> </w:t>
      </w:r>
      <w:r w:rsidRPr="00AC4C0D">
        <w:rPr>
          <w:rFonts w:ascii="Times New Roman" w:eastAsia="Times New Roman" w:hAnsi="Times New Roman" w:cs="Times New Roman"/>
          <w:sz w:val="28"/>
          <w:szCs w:val="28"/>
        </w:rPr>
        <w:t>задач</w:t>
      </w:r>
      <w:r w:rsidRPr="00AC4C0D">
        <w:rPr>
          <w:rFonts w:ascii="Times New Roman" w:eastAsia="Times New Roman" w:hAnsi="Times New Roman" w:cs="Times New Roman"/>
          <w:spacing w:val="1"/>
          <w:sz w:val="28"/>
          <w:szCs w:val="28"/>
        </w:rPr>
        <w:t xml:space="preserve"> </w:t>
      </w:r>
      <w:r w:rsidRPr="00AC4C0D">
        <w:rPr>
          <w:rFonts w:ascii="Times New Roman" w:eastAsia="Times New Roman" w:hAnsi="Times New Roman" w:cs="Times New Roman"/>
          <w:sz w:val="28"/>
          <w:szCs w:val="28"/>
        </w:rPr>
        <w:t>профессиональной</w:t>
      </w:r>
      <w:r w:rsidRPr="00AC4C0D">
        <w:rPr>
          <w:rFonts w:ascii="Times New Roman" w:eastAsia="Times New Roman" w:hAnsi="Times New Roman" w:cs="Times New Roman"/>
          <w:spacing w:val="1"/>
          <w:sz w:val="28"/>
          <w:szCs w:val="28"/>
        </w:rPr>
        <w:t xml:space="preserve"> </w:t>
      </w:r>
      <w:r w:rsidRPr="00AC4C0D">
        <w:rPr>
          <w:rFonts w:ascii="Times New Roman" w:eastAsia="Times New Roman" w:hAnsi="Times New Roman" w:cs="Times New Roman"/>
          <w:sz w:val="28"/>
          <w:szCs w:val="28"/>
        </w:rPr>
        <w:t>деятельности</w:t>
      </w:r>
      <w:r w:rsidRPr="00AC4C0D">
        <w:rPr>
          <w:rFonts w:ascii="Times New Roman" w:eastAsia="Times New Roman" w:hAnsi="Times New Roman" w:cs="Times New Roman"/>
          <w:spacing w:val="1"/>
          <w:sz w:val="28"/>
          <w:szCs w:val="28"/>
        </w:rPr>
        <w:t xml:space="preserve"> </w:t>
      </w:r>
      <w:r w:rsidRPr="00AC4C0D">
        <w:rPr>
          <w:rFonts w:ascii="Times New Roman" w:eastAsia="Times New Roman" w:hAnsi="Times New Roman" w:cs="Times New Roman"/>
          <w:sz w:val="28"/>
          <w:szCs w:val="28"/>
        </w:rPr>
        <w:t>применительно</w:t>
      </w:r>
      <w:r w:rsidRPr="00AC4C0D">
        <w:rPr>
          <w:rFonts w:ascii="Times New Roman" w:eastAsia="Times New Roman" w:hAnsi="Times New Roman" w:cs="Times New Roman"/>
          <w:spacing w:val="1"/>
          <w:sz w:val="28"/>
          <w:szCs w:val="28"/>
        </w:rPr>
        <w:t xml:space="preserve"> </w:t>
      </w:r>
      <w:r w:rsidRPr="00AC4C0D">
        <w:rPr>
          <w:rFonts w:ascii="Times New Roman" w:eastAsia="Times New Roman" w:hAnsi="Times New Roman" w:cs="Times New Roman"/>
          <w:sz w:val="28"/>
          <w:szCs w:val="28"/>
        </w:rPr>
        <w:t>к</w:t>
      </w:r>
      <w:r w:rsidRPr="00AC4C0D">
        <w:rPr>
          <w:rFonts w:ascii="Times New Roman" w:eastAsia="Times New Roman" w:hAnsi="Times New Roman" w:cs="Times New Roman"/>
          <w:spacing w:val="1"/>
          <w:sz w:val="28"/>
          <w:szCs w:val="28"/>
        </w:rPr>
        <w:t xml:space="preserve"> </w:t>
      </w:r>
      <w:r w:rsidRPr="00AC4C0D">
        <w:rPr>
          <w:rFonts w:ascii="Times New Roman" w:eastAsia="Times New Roman" w:hAnsi="Times New Roman" w:cs="Times New Roman"/>
          <w:sz w:val="28"/>
          <w:szCs w:val="28"/>
        </w:rPr>
        <w:t>различным</w:t>
      </w:r>
      <w:r w:rsidRPr="00AC4C0D">
        <w:rPr>
          <w:rFonts w:ascii="Times New Roman" w:eastAsia="Times New Roman" w:hAnsi="Times New Roman" w:cs="Times New Roman"/>
          <w:spacing w:val="1"/>
          <w:sz w:val="28"/>
          <w:szCs w:val="28"/>
        </w:rPr>
        <w:t xml:space="preserve"> </w:t>
      </w:r>
      <w:r w:rsidRPr="00AC4C0D">
        <w:rPr>
          <w:rFonts w:ascii="Times New Roman" w:eastAsia="Times New Roman" w:hAnsi="Times New Roman" w:cs="Times New Roman"/>
          <w:sz w:val="28"/>
          <w:szCs w:val="28"/>
        </w:rPr>
        <w:t>контекстам;</w:t>
      </w:r>
    </w:p>
    <w:p w:rsidR="00AC4C0D" w:rsidRPr="00AC4C0D" w:rsidRDefault="00AC4C0D" w:rsidP="00AC4C0D">
      <w:pPr>
        <w:widowControl w:val="0"/>
        <w:tabs>
          <w:tab w:val="left" w:pos="387"/>
        </w:tabs>
        <w:autoSpaceDE w:val="0"/>
        <w:autoSpaceDN w:val="0"/>
        <w:spacing w:after="160" w:line="259" w:lineRule="auto"/>
        <w:ind w:right="366"/>
        <w:rPr>
          <w:rFonts w:ascii="Times New Roman" w:eastAsia="Times New Roman" w:hAnsi="Times New Roman" w:cs="Times New Roman"/>
          <w:sz w:val="28"/>
          <w:szCs w:val="28"/>
        </w:rPr>
      </w:pPr>
      <w:r w:rsidRPr="00AC4C0D">
        <w:rPr>
          <w:rFonts w:ascii="Times New Roman" w:eastAsia="Times New Roman" w:hAnsi="Times New Roman" w:cs="Times New Roman"/>
          <w:sz w:val="28"/>
          <w:szCs w:val="28"/>
        </w:rPr>
        <w:t>ОК 02. Использовать современные средства поиска, анализа и интерпретации информации, и информационные</w:t>
      </w:r>
      <w:r w:rsidRPr="00AC4C0D">
        <w:rPr>
          <w:rFonts w:ascii="Times New Roman" w:eastAsia="Times New Roman" w:hAnsi="Times New Roman" w:cs="Times New Roman"/>
          <w:spacing w:val="1"/>
          <w:sz w:val="28"/>
          <w:szCs w:val="28"/>
        </w:rPr>
        <w:t xml:space="preserve"> </w:t>
      </w:r>
      <w:r w:rsidRPr="00AC4C0D">
        <w:rPr>
          <w:rFonts w:ascii="Times New Roman" w:eastAsia="Times New Roman" w:hAnsi="Times New Roman" w:cs="Times New Roman"/>
          <w:sz w:val="28"/>
          <w:szCs w:val="28"/>
        </w:rPr>
        <w:t>технологии</w:t>
      </w:r>
      <w:r w:rsidRPr="00AC4C0D">
        <w:rPr>
          <w:rFonts w:ascii="Times New Roman" w:eastAsia="Times New Roman" w:hAnsi="Times New Roman" w:cs="Times New Roman"/>
          <w:spacing w:val="-2"/>
          <w:sz w:val="28"/>
          <w:szCs w:val="28"/>
        </w:rPr>
        <w:t xml:space="preserve"> </w:t>
      </w:r>
      <w:r w:rsidRPr="00AC4C0D">
        <w:rPr>
          <w:rFonts w:ascii="Times New Roman" w:eastAsia="Times New Roman" w:hAnsi="Times New Roman" w:cs="Times New Roman"/>
          <w:sz w:val="28"/>
          <w:szCs w:val="28"/>
        </w:rPr>
        <w:t>для выполнения задач</w:t>
      </w:r>
      <w:r w:rsidRPr="00AC4C0D">
        <w:rPr>
          <w:rFonts w:ascii="Times New Roman" w:eastAsia="Times New Roman" w:hAnsi="Times New Roman" w:cs="Times New Roman"/>
          <w:spacing w:val="-2"/>
          <w:sz w:val="28"/>
          <w:szCs w:val="28"/>
        </w:rPr>
        <w:t xml:space="preserve"> </w:t>
      </w:r>
      <w:r w:rsidRPr="00AC4C0D">
        <w:rPr>
          <w:rFonts w:ascii="Times New Roman" w:eastAsia="Times New Roman" w:hAnsi="Times New Roman" w:cs="Times New Roman"/>
          <w:sz w:val="28"/>
          <w:szCs w:val="28"/>
        </w:rPr>
        <w:t>профессиональной</w:t>
      </w:r>
      <w:r w:rsidRPr="00AC4C0D">
        <w:rPr>
          <w:rFonts w:ascii="Times New Roman" w:eastAsia="Times New Roman" w:hAnsi="Times New Roman" w:cs="Times New Roman"/>
          <w:spacing w:val="-2"/>
          <w:sz w:val="28"/>
          <w:szCs w:val="28"/>
        </w:rPr>
        <w:t xml:space="preserve"> </w:t>
      </w:r>
      <w:r w:rsidRPr="00AC4C0D">
        <w:rPr>
          <w:rFonts w:ascii="Times New Roman" w:eastAsia="Times New Roman" w:hAnsi="Times New Roman" w:cs="Times New Roman"/>
          <w:sz w:val="28"/>
          <w:szCs w:val="28"/>
        </w:rPr>
        <w:t>деятельности;</w:t>
      </w:r>
    </w:p>
    <w:p w:rsidR="00AC4C0D" w:rsidRPr="00AC4C0D" w:rsidRDefault="00AC4C0D" w:rsidP="00AC4C0D">
      <w:pPr>
        <w:widowControl w:val="0"/>
        <w:tabs>
          <w:tab w:val="left" w:pos="375"/>
        </w:tabs>
        <w:autoSpaceDE w:val="0"/>
        <w:autoSpaceDN w:val="0"/>
        <w:spacing w:after="160" w:line="259" w:lineRule="auto"/>
        <w:ind w:right="366"/>
        <w:rPr>
          <w:rFonts w:ascii="Times New Roman" w:eastAsia="Times New Roman" w:hAnsi="Times New Roman" w:cs="Times New Roman"/>
          <w:sz w:val="28"/>
          <w:szCs w:val="28"/>
        </w:rPr>
      </w:pPr>
      <w:r w:rsidRPr="00AC4C0D">
        <w:rPr>
          <w:rFonts w:ascii="Times New Roman" w:eastAsia="Times New Roman" w:hAnsi="Times New Roman" w:cs="Times New Roman"/>
          <w:sz w:val="28"/>
          <w:szCs w:val="28"/>
        </w:rPr>
        <w:t>ОК 03. Планировать</w:t>
      </w:r>
      <w:r w:rsidRPr="00AC4C0D">
        <w:rPr>
          <w:rFonts w:ascii="Times New Roman" w:eastAsia="Times New Roman" w:hAnsi="Times New Roman" w:cs="Times New Roman"/>
          <w:spacing w:val="1"/>
          <w:sz w:val="28"/>
          <w:szCs w:val="28"/>
        </w:rPr>
        <w:t xml:space="preserve"> </w:t>
      </w:r>
      <w:r w:rsidRPr="00AC4C0D">
        <w:rPr>
          <w:rFonts w:ascii="Times New Roman" w:eastAsia="Times New Roman" w:hAnsi="Times New Roman" w:cs="Times New Roman"/>
          <w:sz w:val="28"/>
          <w:szCs w:val="28"/>
        </w:rPr>
        <w:t>и</w:t>
      </w:r>
      <w:r w:rsidRPr="00AC4C0D">
        <w:rPr>
          <w:rFonts w:ascii="Times New Roman" w:eastAsia="Times New Roman" w:hAnsi="Times New Roman" w:cs="Times New Roman"/>
          <w:spacing w:val="1"/>
          <w:sz w:val="28"/>
          <w:szCs w:val="28"/>
        </w:rPr>
        <w:t xml:space="preserve"> </w:t>
      </w:r>
      <w:r w:rsidRPr="00AC4C0D">
        <w:rPr>
          <w:rFonts w:ascii="Times New Roman" w:eastAsia="Times New Roman" w:hAnsi="Times New Roman" w:cs="Times New Roman"/>
          <w:sz w:val="28"/>
          <w:szCs w:val="28"/>
        </w:rPr>
        <w:t>реализовывать</w:t>
      </w:r>
      <w:r w:rsidRPr="00AC4C0D">
        <w:rPr>
          <w:rFonts w:ascii="Times New Roman" w:eastAsia="Times New Roman" w:hAnsi="Times New Roman" w:cs="Times New Roman"/>
          <w:spacing w:val="1"/>
          <w:sz w:val="28"/>
          <w:szCs w:val="28"/>
        </w:rPr>
        <w:t xml:space="preserve"> </w:t>
      </w:r>
      <w:r w:rsidRPr="00AC4C0D">
        <w:rPr>
          <w:rFonts w:ascii="Times New Roman" w:eastAsia="Times New Roman" w:hAnsi="Times New Roman" w:cs="Times New Roman"/>
          <w:sz w:val="28"/>
          <w:szCs w:val="28"/>
        </w:rPr>
        <w:t>собственное</w:t>
      </w:r>
      <w:r w:rsidRPr="00AC4C0D">
        <w:rPr>
          <w:rFonts w:ascii="Times New Roman" w:eastAsia="Times New Roman" w:hAnsi="Times New Roman" w:cs="Times New Roman"/>
          <w:spacing w:val="1"/>
          <w:sz w:val="28"/>
          <w:szCs w:val="28"/>
        </w:rPr>
        <w:t xml:space="preserve"> </w:t>
      </w:r>
      <w:r w:rsidRPr="00AC4C0D">
        <w:rPr>
          <w:rFonts w:ascii="Times New Roman" w:eastAsia="Times New Roman" w:hAnsi="Times New Roman" w:cs="Times New Roman"/>
          <w:sz w:val="28"/>
          <w:szCs w:val="28"/>
        </w:rPr>
        <w:t>профессиональное</w:t>
      </w:r>
      <w:r w:rsidRPr="00AC4C0D">
        <w:rPr>
          <w:rFonts w:ascii="Times New Roman" w:eastAsia="Times New Roman" w:hAnsi="Times New Roman" w:cs="Times New Roman"/>
          <w:spacing w:val="1"/>
          <w:sz w:val="28"/>
          <w:szCs w:val="28"/>
        </w:rPr>
        <w:t xml:space="preserve"> </w:t>
      </w:r>
      <w:r w:rsidRPr="00AC4C0D">
        <w:rPr>
          <w:rFonts w:ascii="Times New Roman" w:eastAsia="Times New Roman" w:hAnsi="Times New Roman" w:cs="Times New Roman"/>
          <w:sz w:val="28"/>
          <w:szCs w:val="28"/>
        </w:rPr>
        <w:t>и</w:t>
      </w:r>
      <w:r w:rsidRPr="00AC4C0D">
        <w:rPr>
          <w:rFonts w:ascii="Times New Roman" w:eastAsia="Times New Roman" w:hAnsi="Times New Roman" w:cs="Times New Roman"/>
          <w:spacing w:val="1"/>
          <w:sz w:val="28"/>
          <w:szCs w:val="28"/>
        </w:rPr>
        <w:t xml:space="preserve"> </w:t>
      </w:r>
      <w:r w:rsidRPr="00AC4C0D">
        <w:rPr>
          <w:rFonts w:ascii="Times New Roman" w:eastAsia="Times New Roman" w:hAnsi="Times New Roman" w:cs="Times New Roman"/>
          <w:sz w:val="28"/>
          <w:szCs w:val="28"/>
        </w:rPr>
        <w:t>личностное</w:t>
      </w:r>
      <w:r w:rsidRPr="00AC4C0D">
        <w:rPr>
          <w:rFonts w:ascii="Times New Roman" w:eastAsia="Times New Roman" w:hAnsi="Times New Roman" w:cs="Times New Roman"/>
          <w:spacing w:val="1"/>
          <w:sz w:val="28"/>
          <w:szCs w:val="28"/>
        </w:rPr>
        <w:t xml:space="preserve"> </w:t>
      </w:r>
      <w:r w:rsidRPr="00AC4C0D">
        <w:rPr>
          <w:rFonts w:ascii="Times New Roman" w:eastAsia="Times New Roman" w:hAnsi="Times New Roman" w:cs="Times New Roman"/>
          <w:sz w:val="28"/>
          <w:szCs w:val="28"/>
        </w:rPr>
        <w:t>развитие,</w:t>
      </w:r>
      <w:r w:rsidRPr="00AC4C0D">
        <w:rPr>
          <w:rFonts w:ascii="Times New Roman" w:eastAsia="Times New Roman" w:hAnsi="Times New Roman" w:cs="Times New Roman"/>
          <w:spacing w:val="1"/>
          <w:sz w:val="28"/>
          <w:szCs w:val="28"/>
        </w:rPr>
        <w:t xml:space="preserve"> </w:t>
      </w:r>
      <w:r w:rsidRPr="00AC4C0D">
        <w:rPr>
          <w:rFonts w:ascii="Times New Roman" w:eastAsia="Times New Roman" w:hAnsi="Times New Roman" w:cs="Times New Roman"/>
          <w:sz w:val="28"/>
          <w:szCs w:val="28"/>
        </w:rPr>
        <w:t>предпринимательскую</w:t>
      </w:r>
      <w:r w:rsidRPr="00AC4C0D">
        <w:rPr>
          <w:rFonts w:ascii="Times New Roman" w:eastAsia="Times New Roman" w:hAnsi="Times New Roman" w:cs="Times New Roman"/>
          <w:spacing w:val="1"/>
          <w:sz w:val="28"/>
          <w:szCs w:val="28"/>
        </w:rPr>
        <w:t xml:space="preserve"> </w:t>
      </w:r>
      <w:r w:rsidRPr="00AC4C0D">
        <w:rPr>
          <w:rFonts w:ascii="Times New Roman" w:eastAsia="Times New Roman" w:hAnsi="Times New Roman" w:cs="Times New Roman"/>
          <w:sz w:val="28"/>
          <w:szCs w:val="28"/>
        </w:rPr>
        <w:t>деятельность</w:t>
      </w:r>
      <w:r w:rsidRPr="00AC4C0D">
        <w:rPr>
          <w:rFonts w:ascii="Times New Roman" w:eastAsia="Times New Roman" w:hAnsi="Times New Roman" w:cs="Times New Roman"/>
          <w:spacing w:val="1"/>
          <w:sz w:val="28"/>
          <w:szCs w:val="28"/>
        </w:rPr>
        <w:t xml:space="preserve"> </w:t>
      </w:r>
      <w:r w:rsidRPr="00AC4C0D">
        <w:rPr>
          <w:rFonts w:ascii="Times New Roman" w:eastAsia="Times New Roman" w:hAnsi="Times New Roman" w:cs="Times New Roman"/>
          <w:sz w:val="28"/>
          <w:szCs w:val="28"/>
        </w:rPr>
        <w:t>в</w:t>
      </w:r>
      <w:r w:rsidRPr="00AC4C0D">
        <w:rPr>
          <w:rFonts w:ascii="Times New Roman" w:eastAsia="Times New Roman" w:hAnsi="Times New Roman" w:cs="Times New Roman"/>
          <w:spacing w:val="1"/>
          <w:sz w:val="28"/>
          <w:szCs w:val="28"/>
        </w:rPr>
        <w:t xml:space="preserve"> </w:t>
      </w:r>
      <w:r w:rsidRPr="00AC4C0D">
        <w:rPr>
          <w:rFonts w:ascii="Times New Roman" w:eastAsia="Times New Roman" w:hAnsi="Times New Roman" w:cs="Times New Roman"/>
          <w:sz w:val="28"/>
          <w:szCs w:val="28"/>
        </w:rPr>
        <w:t>профессиональной</w:t>
      </w:r>
      <w:r w:rsidRPr="00AC4C0D">
        <w:rPr>
          <w:rFonts w:ascii="Times New Roman" w:eastAsia="Times New Roman" w:hAnsi="Times New Roman" w:cs="Times New Roman"/>
          <w:spacing w:val="1"/>
          <w:sz w:val="28"/>
          <w:szCs w:val="28"/>
        </w:rPr>
        <w:t xml:space="preserve"> </w:t>
      </w:r>
      <w:r w:rsidRPr="00AC4C0D">
        <w:rPr>
          <w:rFonts w:ascii="Times New Roman" w:eastAsia="Times New Roman" w:hAnsi="Times New Roman" w:cs="Times New Roman"/>
          <w:sz w:val="28"/>
          <w:szCs w:val="28"/>
        </w:rPr>
        <w:t>сфере,</w:t>
      </w:r>
      <w:r w:rsidRPr="00AC4C0D">
        <w:rPr>
          <w:rFonts w:ascii="Times New Roman" w:eastAsia="Times New Roman" w:hAnsi="Times New Roman" w:cs="Times New Roman"/>
          <w:spacing w:val="1"/>
          <w:sz w:val="28"/>
          <w:szCs w:val="28"/>
        </w:rPr>
        <w:t xml:space="preserve"> </w:t>
      </w:r>
      <w:r w:rsidRPr="00AC4C0D">
        <w:rPr>
          <w:rFonts w:ascii="Times New Roman" w:eastAsia="Times New Roman" w:hAnsi="Times New Roman" w:cs="Times New Roman"/>
          <w:sz w:val="28"/>
          <w:szCs w:val="28"/>
        </w:rPr>
        <w:t>использовать</w:t>
      </w:r>
      <w:r w:rsidRPr="00AC4C0D">
        <w:rPr>
          <w:rFonts w:ascii="Times New Roman" w:eastAsia="Times New Roman" w:hAnsi="Times New Roman" w:cs="Times New Roman"/>
          <w:spacing w:val="1"/>
          <w:sz w:val="28"/>
          <w:szCs w:val="28"/>
        </w:rPr>
        <w:t xml:space="preserve"> </w:t>
      </w:r>
      <w:r w:rsidRPr="00AC4C0D">
        <w:rPr>
          <w:rFonts w:ascii="Times New Roman" w:eastAsia="Times New Roman" w:hAnsi="Times New Roman" w:cs="Times New Roman"/>
          <w:sz w:val="28"/>
          <w:szCs w:val="28"/>
        </w:rPr>
        <w:t>знания</w:t>
      </w:r>
      <w:r w:rsidRPr="00AC4C0D">
        <w:rPr>
          <w:rFonts w:ascii="Times New Roman" w:eastAsia="Times New Roman" w:hAnsi="Times New Roman" w:cs="Times New Roman"/>
          <w:spacing w:val="1"/>
          <w:sz w:val="28"/>
          <w:szCs w:val="28"/>
        </w:rPr>
        <w:t xml:space="preserve"> </w:t>
      </w:r>
      <w:r w:rsidRPr="00AC4C0D">
        <w:rPr>
          <w:rFonts w:ascii="Times New Roman" w:eastAsia="Times New Roman" w:hAnsi="Times New Roman" w:cs="Times New Roman"/>
          <w:sz w:val="28"/>
          <w:szCs w:val="28"/>
        </w:rPr>
        <w:t>по</w:t>
      </w:r>
      <w:r w:rsidRPr="00AC4C0D">
        <w:rPr>
          <w:rFonts w:ascii="Times New Roman" w:eastAsia="Times New Roman" w:hAnsi="Times New Roman" w:cs="Times New Roman"/>
          <w:spacing w:val="1"/>
          <w:sz w:val="28"/>
          <w:szCs w:val="28"/>
        </w:rPr>
        <w:t xml:space="preserve"> </w:t>
      </w:r>
      <w:r w:rsidRPr="00AC4C0D">
        <w:rPr>
          <w:rFonts w:ascii="Times New Roman" w:eastAsia="Times New Roman" w:hAnsi="Times New Roman" w:cs="Times New Roman"/>
          <w:sz w:val="28"/>
          <w:szCs w:val="28"/>
        </w:rPr>
        <w:t>правовой</w:t>
      </w:r>
      <w:r w:rsidRPr="00AC4C0D">
        <w:rPr>
          <w:rFonts w:ascii="Times New Roman" w:eastAsia="Times New Roman" w:hAnsi="Times New Roman" w:cs="Times New Roman"/>
          <w:spacing w:val="1"/>
          <w:sz w:val="28"/>
          <w:szCs w:val="28"/>
        </w:rPr>
        <w:t xml:space="preserve"> </w:t>
      </w:r>
      <w:r w:rsidRPr="00AC4C0D">
        <w:rPr>
          <w:rFonts w:ascii="Times New Roman" w:eastAsia="Times New Roman" w:hAnsi="Times New Roman" w:cs="Times New Roman"/>
          <w:sz w:val="28"/>
          <w:szCs w:val="28"/>
        </w:rPr>
        <w:t>и</w:t>
      </w:r>
      <w:r w:rsidRPr="00AC4C0D">
        <w:rPr>
          <w:rFonts w:ascii="Times New Roman" w:eastAsia="Times New Roman" w:hAnsi="Times New Roman" w:cs="Times New Roman"/>
          <w:spacing w:val="1"/>
          <w:sz w:val="28"/>
          <w:szCs w:val="28"/>
        </w:rPr>
        <w:t xml:space="preserve"> </w:t>
      </w:r>
      <w:r w:rsidRPr="00AC4C0D">
        <w:rPr>
          <w:rFonts w:ascii="Times New Roman" w:eastAsia="Times New Roman" w:hAnsi="Times New Roman" w:cs="Times New Roman"/>
          <w:sz w:val="28"/>
          <w:szCs w:val="28"/>
        </w:rPr>
        <w:t>финансовой</w:t>
      </w:r>
      <w:r w:rsidRPr="00AC4C0D">
        <w:rPr>
          <w:rFonts w:ascii="Times New Roman" w:eastAsia="Times New Roman" w:hAnsi="Times New Roman" w:cs="Times New Roman"/>
          <w:spacing w:val="-2"/>
          <w:sz w:val="28"/>
          <w:szCs w:val="28"/>
        </w:rPr>
        <w:t xml:space="preserve"> </w:t>
      </w:r>
      <w:r w:rsidRPr="00AC4C0D">
        <w:rPr>
          <w:rFonts w:ascii="Times New Roman" w:eastAsia="Times New Roman" w:hAnsi="Times New Roman" w:cs="Times New Roman"/>
          <w:sz w:val="28"/>
          <w:szCs w:val="28"/>
        </w:rPr>
        <w:t>грамотности</w:t>
      </w:r>
      <w:r w:rsidRPr="00AC4C0D">
        <w:rPr>
          <w:rFonts w:ascii="Times New Roman" w:eastAsia="Times New Roman" w:hAnsi="Times New Roman" w:cs="Times New Roman"/>
          <w:spacing w:val="-1"/>
          <w:sz w:val="28"/>
          <w:szCs w:val="28"/>
        </w:rPr>
        <w:t xml:space="preserve"> </w:t>
      </w:r>
      <w:r w:rsidRPr="00AC4C0D">
        <w:rPr>
          <w:rFonts w:ascii="Times New Roman" w:eastAsia="Times New Roman" w:hAnsi="Times New Roman" w:cs="Times New Roman"/>
          <w:sz w:val="28"/>
          <w:szCs w:val="28"/>
        </w:rPr>
        <w:t>в</w:t>
      </w:r>
      <w:r w:rsidRPr="00AC4C0D">
        <w:rPr>
          <w:rFonts w:ascii="Times New Roman" w:eastAsia="Times New Roman" w:hAnsi="Times New Roman" w:cs="Times New Roman"/>
          <w:spacing w:val="-1"/>
          <w:sz w:val="28"/>
          <w:szCs w:val="28"/>
        </w:rPr>
        <w:t xml:space="preserve"> </w:t>
      </w:r>
      <w:r w:rsidRPr="00AC4C0D">
        <w:rPr>
          <w:rFonts w:ascii="Times New Roman" w:eastAsia="Times New Roman" w:hAnsi="Times New Roman" w:cs="Times New Roman"/>
          <w:sz w:val="28"/>
          <w:szCs w:val="28"/>
        </w:rPr>
        <w:t>различных жизненных ситуациях;</w:t>
      </w:r>
    </w:p>
    <w:p w:rsidR="00AC4C0D" w:rsidRPr="00AC4C0D" w:rsidRDefault="00AC4C0D" w:rsidP="00AC4C0D">
      <w:pPr>
        <w:widowControl w:val="0"/>
        <w:tabs>
          <w:tab w:val="left" w:pos="375"/>
        </w:tabs>
        <w:autoSpaceDE w:val="0"/>
        <w:autoSpaceDN w:val="0"/>
        <w:spacing w:after="160" w:line="259" w:lineRule="auto"/>
        <w:ind w:right="366"/>
        <w:rPr>
          <w:rFonts w:ascii="Times New Roman" w:eastAsia="Times New Roman" w:hAnsi="Times New Roman" w:cs="Times New Roman"/>
          <w:sz w:val="28"/>
          <w:szCs w:val="28"/>
        </w:rPr>
      </w:pPr>
      <w:r w:rsidRPr="00AC4C0D">
        <w:rPr>
          <w:rFonts w:ascii="Times New Roman" w:eastAsia="Times New Roman" w:hAnsi="Times New Roman" w:cs="Times New Roman"/>
          <w:sz w:val="28"/>
          <w:szCs w:val="28"/>
        </w:rPr>
        <w:t>ОК 04. Эффективно</w:t>
      </w:r>
      <w:r w:rsidRPr="00AC4C0D">
        <w:rPr>
          <w:rFonts w:ascii="Times New Roman" w:eastAsia="Times New Roman" w:hAnsi="Times New Roman" w:cs="Times New Roman"/>
          <w:spacing w:val="-2"/>
          <w:sz w:val="28"/>
          <w:szCs w:val="28"/>
        </w:rPr>
        <w:t xml:space="preserve"> </w:t>
      </w:r>
      <w:r w:rsidRPr="00AC4C0D">
        <w:rPr>
          <w:rFonts w:ascii="Times New Roman" w:eastAsia="Times New Roman" w:hAnsi="Times New Roman" w:cs="Times New Roman"/>
          <w:sz w:val="28"/>
          <w:szCs w:val="28"/>
        </w:rPr>
        <w:t>взаимодействовать</w:t>
      </w:r>
      <w:r w:rsidRPr="00AC4C0D">
        <w:rPr>
          <w:rFonts w:ascii="Times New Roman" w:eastAsia="Times New Roman" w:hAnsi="Times New Roman" w:cs="Times New Roman"/>
          <w:spacing w:val="-1"/>
          <w:sz w:val="28"/>
          <w:szCs w:val="28"/>
        </w:rPr>
        <w:t xml:space="preserve"> </w:t>
      </w:r>
      <w:r w:rsidRPr="00AC4C0D">
        <w:rPr>
          <w:rFonts w:ascii="Times New Roman" w:eastAsia="Times New Roman" w:hAnsi="Times New Roman" w:cs="Times New Roman"/>
          <w:sz w:val="28"/>
          <w:szCs w:val="28"/>
        </w:rPr>
        <w:t>и</w:t>
      </w:r>
      <w:r w:rsidRPr="00AC4C0D">
        <w:rPr>
          <w:rFonts w:ascii="Times New Roman" w:eastAsia="Times New Roman" w:hAnsi="Times New Roman" w:cs="Times New Roman"/>
          <w:spacing w:val="-1"/>
          <w:sz w:val="28"/>
          <w:szCs w:val="28"/>
        </w:rPr>
        <w:t xml:space="preserve"> </w:t>
      </w:r>
      <w:r w:rsidRPr="00AC4C0D">
        <w:rPr>
          <w:rFonts w:ascii="Times New Roman" w:eastAsia="Times New Roman" w:hAnsi="Times New Roman" w:cs="Times New Roman"/>
          <w:sz w:val="28"/>
          <w:szCs w:val="28"/>
        </w:rPr>
        <w:t>работать</w:t>
      </w:r>
      <w:r w:rsidRPr="00AC4C0D">
        <w:rPr>
          <w:rFonts w:ascii="Times New Roman" w:eastAsia="Times New Roman" w:hAnsi="Times New Roman" w:cs="Times New Roman"/>
          <w:spacing w:val="-1"/>
          <w:sz w:val="28"/>
          <w:szCs w:val="28"/>
        </w:rPr>
        <w:t xml:space="preserve"> </w:t>
      </w:r>
      <w:r w:rsidRPr="00AC4C0D">
        <w:rPr>
          <w:rFonts w:ascii="Times New Roman" w:eastAsia="Times New Roman" w:hAnsi="Times New Roman" w:cs="Times New Roman"/>
          <w:sz w:val="28"/>
          <w:szCs w:val="28"/>
        </w:rPr>
        <w:t>в</w:t>
      </w:r>
      <w:r w:rsidRPr="00AC4C0D">
        <w:rPr>
          <w:rFonts w:ascii="Times New Roman" w:eastAsia="Times New Roman" w:hAnsi="Times New Roman" w:cs="Times New Roman"/>
          <w:spacing w:val="-1"/>
          <w:sz w:val="28"/>
          <w:szCs w:val="28"/>
        </w:rPr>
        <w:t xml:space="preserve"> </w:t>
      </w:r>
      <w:r w:rsidRPr="00AC4C0D">
        <w:rPr>
          <w:rFonts w:ascii="Times New Roman" w:eastAsia="Times New Roman" w:hAnsi="Times New Roman" w:cs="Times New Roman"/>
          <w:sz w:val="28"/>
          <w:szCs w:val="28"/>
        </w:rPr>
        <w:t>коллективе</w:t>
      </w:r>
      <w:r w:rsidRPr="00AC4C0D">
        <w:rPr>
          <w:rFonts w:ascii="Times New Roman" w:eastAsia="Times New Roman" w:hAnsi="Times New Roman" w:cs="Times New Roman"/>
          <w:spacing w:val="-1"/>
          <w:sz w:val="28"/>
          <w:szCs w:val="28"/>
        </w:rPr>
        <w:t xml:space="preserve"> </w:t>
      </w:r>
      <w:r w:rsidRPr="00AC4C0D">
        <w:rPr>
          <w:rFonts w:ascii="Times New Roman" w:eastAsia="Times New Roman" w:hAnsi="Times New Roman" w:cs="Times New Roman"/>
          <w:sz w:val="28"/>
          <w:szCs w:val="28"/>
        </w:rPr>
        <w:t>и</w:t>
      </w:r>
      <w:r w:rsidRPr="00AC4C0D">
        <w:rPr>
          <w:rFonts w:ascii="Times New Roman" w:eastAsia="Times New Roman" w:hAnsi="Times New Roman" w:cs="Times New Roman"/>
          <w:spacing w:val="-5"/>
          <w:sz w:val="28"/>
          <w:szCs w:val="28"/>
        </w:rPr>
        <w:t xml:space="preserve"> </w:t>
      </w:r>
      <w:r w:rsidRPr="00AC4C0D">
        <w:rPr>
          <w:rFonts w:ascii="Times New Roman" w:eastAsia="Times New Roman" w:hAnsi="Times New Roman" w:cs="Times New Roman"/>
          <w:sz w:val="28"/>
          <w:szCs w:val="28"/>
        </w:rPr>
        <w:t>команде;</w:t>
      </w:r>
    </w:p>
    <w:p w:rsidR="00AC4C0D" w:rsidRPr="00AC4C0D" w:rsidRDefault="00AC4C0D" w:rsidP="00AC4C0D">
      <w:pPr>
        <w:widowControl w:val="0"/>
        <w:tabs>
          <w:tab w:val="left" w:pos="375"/>
        </w:tabs>
        <w:autoSpaceDE w:val="0"/>
        <w:autoSpaceDN w:val="0"/>
        <w:spacing w:after="160" w:line="259" w:lineRule="auto"/>
        <w:ind w:right="366"/>
        <w:rPr>
          <w:rFonts w:ascii="Times New Roman" w:eastAsia="Times New Roman" w:hAnsi="Times New Roman" w:cs="Times New Roman"/>
          <w:sz w:val="28"/>
          <w:szCs w:val="28"/>
        </w:rPr>
      </w:pPr>
      <w:r w:rsidRPr="00AC4C0D">
        <w:rPr>
          <w:rFonts w:ascii="Times New Roman" w:eastAsia="Times New Roman" w:hAnsi="Times New Roman" w:cs="Times New Roman"/>
          <w:sz w:val="28"/>
          <w:szCs w:val="28"/>
        </w:rPr>
        <w:t>ОК 05. Осуществлять устную и письменную коммуникацию на государственном языке Российской Федерации с</w:t>
      </w:r>
      <w:r w:rsidRPr="00AC4C0D">
        <w:rPr>
          <w:rFonts w:ascii="Times New Roman" w:eastAsia="Times New Roman" w:hAnsi="Times New Roman" w:cs="Times New Roman"/>
          <w:spacing w:val="-55"/>
          <w:sz w:val="28"/>
          <w:szCs w:val="28"/>
        </w:rPr>
        <w:t xml:space="preserve"> </w:t>
      </w:r>
      <w:r w:rsidRPr="00AC4C0D">
        <w:rPr>
          <w:rFonts w:ascii="Times New Roman" w:eastAsia="Times New Roman" w:hAnsi="Times New Roman" w:cs="Times New Roman"/>
          <w:sz w:val="28"/>
          <w:szCs w:val="28"/>
        </w:rPr>
        <w:t>учетом</w:t>
      </w:r>
      <w:r w:rsidRPr="00AC4C0D">
        <w:rPr>
          <w:rFonts w:ascii="Times New Roman" w:eastAsia="Times New Roman" w:hAnsi="Times New Roman" w:cs="Times New Roman"/>
          <w:spacing w:val="-1"/>
          <w:sz w:val="28"/>
          <w:szCs w:val="28"/>
        </w:rPr>
        <w:t xml:space="preserve"> </w:t>
      </w:r>
      <w:r w:rsidRPr="00AC4C0D">
        <w:rPr>
          <w:rFonts w:ascii="Times New Roman" w:eastAsia="Times New Roman" w:hAnsi="Times New Roman" w:cs="Times New Roman"/>
          <w:sz w:val="28"/>
          <w:szCs w:val="28"/>
        </w:rPr>
        <w:t>особенностей</w:t>
      </w:r>
      <w:r w:rsidRPr="00AC4C0D">
        <w:rPr>
          <w:rFonts w:ascii="Times New Roman" w:eastAsia="Times New Roman" w:hAnsi="Times New Roman" w:cs="Times New Roman"/>
          <w:spacing w:val="-1"/>
          <w:sz w:val="28"/>
          <w:szCs w:val="28"/>
        </w:rPr>
        <w:t xml:space="preserve"> </w:t>
      </w:r>
      <w:r w:rsidRPr="00AC4C0D">
        <w:rPr>
          <w:rFonts w:ascii="Times New Roman" w:eastAsia="Times New Roman" w:hAnsi="Times New Roman" w:cs="Times New Roman"/>
          <w:sz w:val="28"/>
          <w:szCs w:val="28"/>
        </w:rPr>
        <w:t>социального и</w:t>
      </w:r>
      <w:r w:rsidRPr="00AC4C0D">
        <w:rPr>
          <w:rFonts w:ascii="Times New Roman" w:eastAsia="Times New Roman" w:hAnsi="Times New Roman" w:cs="Times New Roman"/>
          <w:spacing w:val="-1"/>
          <w:sz w:val="28"/>
          <w:szCs w:val="28"/>
        </w:rPr>
        <w:t xml:space="preserve"> </w:t>
      </w:r>
      <w:r w:rsidRPr="00AC4C0D">
        <w:rPr>
          <w:rFonts w:ascii="Times New Roman" w:eastAsia="Times New Roman" w:hAnsi="Times New Roman" w:cs="Times New Roman"/>
          <w:sz w:val="28"/>
          <w:szCs w:val="28"/>
        </w:rPr>
        <w:t>культурного контекста;</w:t>
      </w:r>
    </w:p>
    <w:p w:rsidR="00AC4C0D" w:rsidRPr="00AC4C0D" w:rsidRDefault="00AC4C0D" w:rsidP="00AC4C0D">
      <w:pPr>
        <w:widowControl w:val="0"/>
        <w:tabs>
          <w:tab w:val="left" w:pos="432"/>
        </w:tabs>
        <w:autoSpaceDE w:val="0"/>
        <w:autoSpaceDN w:val="0"/>
        <w:spacing w:after="160" w:line="259" w:lineRule="auto"/>
        <w:ind w:right="360"/>
        <w:rPr>
          <w:rFonts w:ascii="Times New Roman" w:eastAsia="Times New Roman" w:hAnsi="Times New Roman" w:cs="Times New Roman"/>
          <w:sz w:val="28"/>
          <w:szCs w:val="28"/>
        </w:rPr>
      </w:pPr>
      <w:r w:rsidRPr="00AC4C0D">
        <w:rPr>
          <w:rFonts w:ascii="Times New Roman" w:eastAsia="Times New Roman" w:hAnsi="Times New Roman" w:cs="Times New Roman"/>
          <w:sz w:val="28"/>
          <w:szCs w:val="28"/>
        </w:rPr>
        <w:t>ОК 06. Проявлять</w:t>
      </w:r>
      <w:r w:rsidRPr="00AC4C0D">
        <w:rPr>
          <w:rFonts w:ascii="Times New Roman" w:eastAsia="Times New Roman" w:hAnsi="Times New Roman" w:cs="Times New Roman"/>
          <w:spacing w:val="1"/>
          <w:sz w:val="28"/>
          <w:szCs w:val="28"/>
        </w:rPr>
        <w:t xml:space="preserve"> </w:t>
      </w:r>
      <w:r w:rsidRPr="00AC4C0D">
        <w:rPr>
          <w:rFonts w:ascii="Times New Roman" w:eastAsia="Times New Roman" w:hAnsi="Times New Roman" w:cs="Times New Roman"/>
          <w:sz w:val="28"/>
          <w:szCs w:val="28"/>
        </w:rPr>
        <w:t>гражданско-патриотическую</w:t>
      </w:r>
      <w:r w:rsidRPr="00AC4C0D">
        <w:rPr>
          <w:rFonts w:ascii="Times New Roman" w:eastAsia="Times New Roman" w:hAnsi="Times New Roman" w:cs="Times New Roman"/>
          <w:spacing w:val="1"/>
          <w:sz w:val="28"/>
          <w:szCs w:val="28"/>
        </w:rPr>
        <w:t xml:space="preserve"> </w:t>
      </w:r>
      <w:r w:rsidRPr="00AC4C0D">
        <w:rPr>
          <w:rFonts w:ascii="Times New Roman" w:eastAsia="Times New Roman" w:hAnsi="Times New Roman" w:cs="Times New Roman"/>
          <w:sz w:val="28"/>
          <w:szCs w:val="28"/>
        </w:rPr>
        <w:t>позицию, демонстрировать</w:t>
      </w:r>
      <w:r w:rsidRPr="00AC4C0D">
        <w:rPr>
          <w:rFonts w:ascii="Times New Roman" w:eastAsia="Times New Roman" w:hAnsi="Times New Roman" w:cs="Times New Roman"/>
          <w:spacing w:val="1"/>
          <w:sz w:val="28"/>
          <w:szCs w:val="28"/>
        </w:rPr>
        <w:t xml:space="preserve"> </w:t>
      </w:r>
      <w:r w:rsidRPr="00AC4C0D">
        <w:rPr>
          <w:rFonts w:ascii="Times New Roman" w:eastAsia="Times New Roman" w:hAnsi="Times New Roman" w:cs="Times New Roman"/>
          <w:sz w:val="28"/>
          <w:szCs w:val="28"/>
        </w:rPr>
        <w:t>осознанное</w:t>
      </w:r>
      <w:r w:rsidRPr="00AC4C0D">
        <w:rPr>
          <w:rFonts w:ascii="Times New Roman" w:eastAsia="Times New Roman" w:hAnsi="Times New Roman" w:cs="Times New Roman"/>
          <w:spacing w:val="1"/>
          <w:sz w:val="28"/>
          <w:szCs w:val="28"/>
        </w:rPr>
        <w:t xml:space="preserve"> </w:t>
      </w:r>
      <w:r w:rsidRPr="00AC4C0D">
        <w:rPr>
          <w:rFonts w:ascii="Times New Roman" w:eastAsia="Times New Roman" w:hAnsi="Times New Roman" w:cs="Times New Roman"/>
          <w:sz w:val="28"/>
          <w:szCs w:val="28"/>
        </w:rPr>
        <w:t>поведение</w:t>
      </w:r>
      <w:r w:rsidRPr="00AC4C0D">
        <w:rPr>
          <w:rFonts w:ascii="Times New Roman" w:eastAsia="Times New Roman" w:hAnsi="Times New Roman" w:cs="Times New Roman"/>
          <w:spacing w:val="1"/>
          <w:sz w:val="28"/>
          <w:szCs w:val="28"/>
        </w:rPr>
        <w:t xml:space="preserve"> </w:t>
      </w:r>
      <w:r w:rsidRPr="00AC4C0D">
        <w:rPr>
          <w:rFonts w:ascii="Times New Roman" w:eastAsia="Times New Roman" w:hAnsi="Times New Roman" w:cs="Times New Roman"/>
          <w:sz w:val="28"/>
          <w:szCs w:val="28"/>
        </w:rPr>
        <w:t>на</w:t>
      </w:r>
      <w:r w:rsidRPr="00AC4C0D">
        <w:rPr>
          <w:rFonts w:ascii="Times New Roman" w:eastAsia="Times New Roman" w:hAnsi="Times New Roman" w:cs="Times New Roman"/>
          <w:spacing w:val="1"/>
          <w:sz w:val="28"/>
          <w:szCs w:val="28"/>
        </w:rPr>
        <w:t xml:space="preserve"> </w:t>
      </w:r>
      <w:r w:rsidRPr="00AC4C0D">
        <w:rPr>
          <w:rFonts w:ascii="Times New Roman" w:eastAsia="Times New Roman" w:hAnsi="Times New Roman" w:cs="Times New Roman"/>
          <w:sz w:val="28"/>
          <w:szCs w:val="28"/>
        </w:rPr>
        <w:t>основе</w:t>
      </w:r>
      <w:r w:rsidRPr="00AC4C0D">
        <w:rPr>
          <w:rFonts w:ascii="Times New Roman" w:eastAsia="Times New Roman" w:hAnsi="Times New Roman" w:cs="Times New Roman"/>
          <w:spacing w:val="1"/>
          <w:sz w:val="28"/>
          <w:szCs w:val="28"/>
        </w:rPr>
        <w:t xml:space="preserve"> </w:t>
      </w:r>
      <w:r w:rsidRPr="00AC4C0D">
        <w:rPr>
          <w:rFonts w:ascii="Times New Roman" w:eastAsia="Times New Roman" w:hAnsi="Times New Roman" w:cs="Times New Roman"/>
          <w:sz w:val="28"/>
          <w:szCs w:val="28"/>
        </w:rPr>
        <w:t>традиционных общечеловеческих ценностей, в том числе с учетом гармонизации межнациональных и</w:t>
      </w:r>
      <w:r w:rsidRPr="00AC4C0D">
        <w:rPr>
          <w:rFonts w:ascii="Times New Roman" w:eastAsia="Times New Roman" w:hAnsi="Times New Roman" w:cs="Times New Roman"/>
          <w:spacing w:val="1"/>
          <w:sz w:val="28"/>
          <w:szCs w:val="28"/>
        </w:rPr>
        <w:t xml:space="preserve"> </w:t>
      </w:r>
      <w:r w:rsidRPr="00AC4C0D">
        <w:rPr>
          <w:rFonts w:ascii="Times New Roman" w:eastAsia="Times New Roman" w:hAnsi="Times New Roman" w:cs="Times New Roman"/>
          <w:sz w:val="28"/>
          <w:szCs w:val="28"/>
        </w:rPr>
        <w:t>межрелигиозных</w:t>
      </w:r>
      <w:r w:rsidRPr="00AC4C0D">
        <w:rPr>
          <w:rFonts w:ascii="Times New Roman" w:eastAsia="Times New Roman" w:hAnsi="Times New Roman" w:cs="Times New Roman"/>
          <w:spacing w:val="-1"/>
          <w:sz w:val="28"/>
          <w:szCs w:val="28"/>
        </w:rPr>
        <w:t xml:space="preserve"> </w:t>
      </w:r>
      <w:r w:rsidRPr="00AC4C0D">
        <w:rPr>
          <w:rFonts w:ascii="Times New Roman" w:eastAsia="Times New Roman" w:hAnsi="Times New Roman" w:cs="Times New Roman"/>
          <w:sz w:val="28"/>
          <w:szCs w:val="28"/>
        </w:rPr>
        <w:t>отношений, применять</w:t>
      </w:r>
      <w:r w:rsidRPr="00AC4C0D">
        <w:rPr>
          <w:rFonts w:ascii="Times New Roman" w:eastAsia="Times New Roman" w:hAnsi="Times New Roman" w:cs="Times New Roman"/>
          <w:spacing w:val="-1"/>
          <w:sz w:val="28"/>
          <w:szCs w:val="28"/>
        </w:rPr>
        <w:t xml:space="preserve"> </w:t>
      </w:r>
      <w:r w:rsidRPr="00AC4C0D">
        <w:rPr>
          <w:rFonts w:ascii="Times New Roman" w:eastAsia="Times New Roman" w:hAnsi="Times New Roman" w:cs="Times New Roman"/>
          <w:sz w:val="28"/>
          <w:szCs w:val="28"/>
        </w:rPr>
        <w:t>стандарты</w:t>
      </w:r>
      <w:r w:rsidRPr="00AC4C0D">
        <w:rPr>
          <w:rFonts w:ascii="Times New Roman" w:eastAsia="Times New Roman" w:hAnsi="Times New Roman" w:cs="Times New Roman"/>
          <w:spacing w:val="1"/>
          <w:sz w:val="28"/>
          <w:szCs w:val="28"/>
        </w:rPr>
        <w:t xml:space="preserve"> </w:t>
      </w:r>
      <w:r w:rsidRPr="00AC4C0D">
        <w:rPr>
          <w:rFonts w:ascii="Times New Roman" w:eastAsia="Times New Roman" w:hAnsi="Times New Roman" w:cs="Times New Roman"/>
          <w:sz w:val="28"/>
          <w:szCs w:val="28"/>
        </w:rPr>
        <w:t>антикоррупционного</w:t>
      </w:r>
      <w:r w:rsidRPr="00AC4C0D">
        <w:rPr>
          <w:rFonts w:ascii="Times New Roman" w:eastAsia="Times New Roman" w:hAnsi="Times New Roman" w:cs="Times New Roman"/>
          <w:spacing w:val="1"/>
          <w:sz w:val="28"/>
          <w:szCs w:val="28"/>
        </w:rPr>
        <w:t xml:space="preserve"> </w:t>
      </w:r>
      <w:r w:rsidRPr="00AC4C0D">
        <w:rPr>
          <w:rFonts w:ascii="Times New Roman" w:eastAsia="Times New Roman" w:hAnsi="Times New Roman" w:cs="Times New Roman"/>
          <w:sz w:val="28"/>
          <w:szCs w:val="28"/>
        </w:rPr>
        <w:t>поведения;</w:t>
      </w:r>
    </w:p>
    <w:p w:rsidR="00AC4C0D" w:rsidRPr="00AC4C0D" w:rsidRDefault="00AC4C0D" w:rsidP="00AC4C0D">
      <w:pPr>
        <w:widowControl w:val="0"/>
        <w:tabs>
          <w:tab w:val="left" w:pos="408"/>
        </w:tabs>
        <w:autoSpaceDE w:val="0"/>
        <w:autoSpaceDN w:val="0"/>
        <w:spacing w:after="160" w:line="259" w:lineRule="auto"/>
        <w:ind w:right="363"/>
        <w:rPr>
          <w:rFonts w:ascii="Times New Roman" w:eastAsia="Times New Roman" w:hAnsi="Times New Roman" w:cs="Times New Roman"/>
          <w:sz w:val="28"/>
          <w:szCs w:val="28"/>
        </w:rPr>
      </w:pPr>
      <w:r w:rsidRPr="00AC4C0D">
        <w:rPr>
          <w:rFonts w:ascii="Times New Roman" w:eastAsia="Times New Roman" w:hAnsi="Times New Roman" w:cs="Times New Roman"/>
          <w:sz w:val="28"/>
          <w:szCs w:val="28"/>
        </w:rPr>
        <w:t>ОК 07. Содействовать сохранению окружающей среды, ресурсосбережению, применять знания об изменении</w:t>
      </w:r>
      <w:r w:rsidRPr="00AC4C0D">
        <w:rPr>
          <w:rFonts w:ascii="Times New Roman" w:eastAsia="Times New Roman" w:hAnsi="Times New Roman" w:cs="Times New Roman"/>
          <w:spacing w:val="1"/>
          <w:sz w:val="28"/>
          <w:szCs w:val="28"/>
        </w:rPr>
        <w:t xml:space="preserve"> </w:t>
      </w:r>
      <w:r w:rsidRPr="00AC4C0D">
        <w:rPr>
          <w:rFonts w:ascii="Times New Roman" w:eastAsia="Times New Roman" w:hAnsi="Times New Roman" w:cs="Times New Roman"/>
          <w:sz w:val="28"/>
          <w:szCs w:val="28"/>
        </w:rPr>
        <w:t>климата,</w:t>
      </w:r>
      <w:r w:rsidRPr="00AC4C0D">
        <w:rPr>
          <w:rFonts w:ascii="Times New Roman" w:eastAsia="Times New Roman" w:hAnsi="Times New Roman" w:cs="Times New Roman"/>
          <w:spacing w:val="-10"/>
          <w:sz w:val="28"/>
          <w:szCs w:val="28"/>
        </w:rPr>
        <w:t xml:space="preserve"> </w:t>
      </w:r>
      <w:r w:rsidRPr="00AC4C0D">
        <w:rPr>
          <w:rFonts w:ascii="Times New Roman" w:eastAsia="Times New Roman" w:hAnsi="Times New Roman" w:cs="Times New Roman"/>
          <w:sz w:val="28"/>
          <w:szCs w:val="28"/>
        </w:rPr>
        <w:t>принципы</w:t>
      </w:r>
      <w:r w:rsidRPr="00AC4C0D">
        <w:rPr>
          <w:rFonts w:ascii="Times New Roman" w:eastAsia="Times New Roman" w:hAnsi="Times New Roman" w:cs="Times New Roman"/>
          <w:spacing w:val="-8"/>
          <w:sz w:val="28"/>
          <w:szCs w:val="28"/>
        </w:rPr>
        <w:t xml:space="preserve"> </w:t>
      </w:r>
      <w:r w:rsidRPr="00AC4C0D">
        <w:rPr>
          <w:rFonts w:ascii="Times New Roman" w:eastAsia="Times New Roman" w:hAnsi="Times New Roman" w:cs="Times New Roman"/>
          <w:sz w:val="28"/>
          <w:szCs w:val="28"/>
        </w:rPr>
        <w:t>бережливого</w:t>
      </w:r>
      <w:r w:rsidRPr="00AC4C0D">
        <w:rPr>
          <w:rFonts w:ascii="Times New Roman" w:eastAsia="Times New Roman" w:hAnsi="Times New Roman" w:cs="Times New Roman"/>
          <w:spacing w:val="-10"/>
          <w:sz w:val="28"/>
          <w:szCs w:val="28"/>
        </w:rPr>
        <w:t xml:space="preserve"> </w:t>
      </w:r>
      <w:r w:rsidRPr="00AC4C0D">
        <w:rPr>
          <w:rFonts w:ascii="Times New Roman" w:eastAsia="Times New Roman" w:hAnsi="Times New Roman" w:cs="Times New Roman"/>
          <w:sz w:val="28"/>
          <w:szCs w:val="28"/>
        </w:rPr>
        <w:t>производства,</w:t>
      </w:r>
      <w:r w:rsidRPr="00AC4C0D">
        <w:rPr>
          <w:rFonts w:ascii="Times New Roman" w:eastAsia="Times New Roman" w:hAnsi="Times New Roman" w:cs="Times New Roman"/>
          <w:spacing w:val="-9"/>
          <w:sz w:val="28"/>
          <w:szCs w:val="28"/>
        </w:rPr>
        <w:t xml:space="preserve"> </w:t>
      </w:r>
      <w:r w:rsidRPr="00AC4C0D">
        <w:rPr>
          <w:rFonts w:ascii="Times New Roman" w:eastAsia="Times New Roman" w:hAnsi="Times New Roman" w:cs="Times New Roman"/>
          <w:sz w:val="28"/>
          <w:szCs w:val="28"/>
        </w:rPr>
        <w:t>эффективно</w:t>
      </w:r>
      <w:r w:rsidRPr="00AC4C0D">
        <w:rPr>
          <w:rFonts w:ascii="Times New Roman" w:eastAsia="Times New Roman" w:hAnsi="Times New Roman" w:cs="Times New Roman"/>
          <w:spacing w:val="-9"/>
          <w:sz w:val="28"/>
          <w:szCs w:val="28"/>
        </w:rPr>
        <w:t xml:space="preserve"> </w:t>
      </w:r>
      <w:r w:rsidRPr="00AC4C0D">
        <w:rPr>
          <w:rFonts w:ascii="Times New Roman" w:eastAsia="Times New Roman" w:hAnsi="Times New Roman" w:cs="Times New Roman"/>
          <w:sz w:val="28"/>
          <w:szCs w:val="28"/>
        </w:rPr>
        <w:t>действовать</w:t>
      </w:r>
      <w:r w:rsidRPr="00AC4C0D">
        <w:rPr>
          <w:rFonts w:ascii="Times New Roman" w:eastAsia="Times New Roman" w:hAnsi="Times New Roman" w:cs="Times New Roman"/>
          <w:spacing w:val="-9"/>
          <w:sz w:val="28"/>
          <w:szCs w:val="28"/>
        </w:rPr>
        <w:t xml:space="preserve"> </w:t>
      </w:r>
      <w:r w:rsidRPr="00AC4C0D">
        <w:rPr>
          <w:rFonts w:ascii="Times New Roman" w:eastAsia="Times New Roman" w:hAnsi="Times New Roman" w:cs="Times New Roman"/>
          <w:sz w:val="28"/>
          <w:szCs w:val="28"/>
        </w:rPr>
        <w:t>в</w:t>
      </w:r>
      <w:r w:rsidRPr="00AC4C0D">
        <w:rPr>
          <w:rFonts w:ascii="Times New Roman" w:eastAsia="Times New Roman" w:hAnsi="Times New Roman" w:cs="Times New Roman"/>
          <w:spacing w:val="-12"/>
          <w:sz w:val="28"/>
          <w:szCs w:val="28"/>
        </w:rPr>
        <w:t xml:space="preserve"> </w:t>
      </w:r>
      <w:r w:rsidRPr="00AC4C0D">
        <w:rPr>
          <w:rFonts w:ascii="Times New Roman" w:eastAsia="Times New Roman" w:hAnsi="Times New Roman" w:cs="Times New Roman"/>
          <w:sz w:val="28"/>
          <w:szCs w:val="28"/>
        </w:rPr>
        <w:t>чрезвычайных</w:t>
      </w:r>
      <w:r w:rsidRPr="00AC4C0D">
        <w:rPr>
          <w:rFonts w:ascii="Times New Roman" w:eastAsia="Times New Roman" w:hAnsi="Times New Roman" w:cs="Times New Roman"/>
          <w:spacing w:val="-10"/>
          <w:sz w:val="28"/>
          <w:szCs w:val="28"/>
        </w:rPr>
        <w:t xml:space="preserve"> </w:t>
      </w:r>
      <w:r w:rsidRPr="00AC4C0D">
        <w:rPr>
          <w:rFonts w:ascii="Times New Roman" w:eastAsia="Times New Roman" w:hAnsi="Times New Roman" w:cs="Times New Roman"/>
          <w:sz w:val="28"/>
          <w:szCs w:val="28"/>
        </w:rPr>
        <w:t>ситуациях;</w:t>
      </w:r>
    </w:p>
    <w:p w:rsidR="00AC4C0D" w:rsidRPr="00AC4C0D" w:rsidRDefault="00AC4C0D" w:rsidP="00AC4C0D">
      <w:pPr>
        <w:widowControl w:val="0"/>
        <w:tabs>
          <w:tab w:val="left" w:pos="459"/>
        </w:tabs>
        <w:autoSpaceDE w:val="0"/>
        <w:autoSpaceDN w:val="0"/>
        <w:spacing w:after="160" w:line="259" w:lineRule="auto"/>
        <w:ind w:right="360"/>
        <w:rPr>
          <w:rFonts w:ascii="Times New Roman" w:eastAsia="Times New Roman" w:hAnsi="Times New Roman" w:cs="Times New Roman"/>
          <w:sz w:val="28"/>
          <w:szCs w:val="28"/>
        </w:rPr>
      </w:pPr>
      <w:r w:rsidRPr="00AC4C0D">
        <w:rPr>
          <w:rFonts w:ascii="Times New Roman" w:eastAsia="Times New Roman" w:hAnsi="Times New Roman" w:cs="Times New Roman"/>
          <w:sz w:val="28"/>
          <w:szCs w:val="28"/>
        </w:rPr>
        <w:t>ОК 08. Использовать</w:t>
      </w:r>
      <w:r w:rsidRPr="00AC4C0D">
        <w:rPr>
          <w:rFonts w:ascii="Times New Roman" w:eastAsia="Times New Roman" w:hAnsi="Times New Roman" w:cs="Times New Roman"/>
          <w:spacing w:val="1"/>
          <w:sz w:val="28"/>
          <w:szCs w:val="28"/>
        </w:rPr>
        <w:t xml:space="preserve"> </w:t>
      </w:r>
      <w:r w:rsidRPr="00AC4C0D">
        <w:rPr>
          <w:rFonts w:ascii="Times New Roman" w:eastAsia="Times New Roman" w:hAnsi="Times New Roman" w:cs="Times New Roman"/>
          <w:sz w:val="28"/>
          <w:szCs w:val="28"/>
        </w:rPr>
        <w:t>средства</w:t>
      </w:r>
      <w:r w:rsidRPr="00AC4C0D">
        <w:rPr>
          <w:rFonts w:ascii="Times New Roman" w:eastAsia="Times New Roman" w:hAnsi="Times New Roman" w:cs="Times New Roman"/>
          <w:spacing w:val="1"/>
          <w:sz w:val="28"/>
          <w:szCs w:val="28"/>
        </w:rPr>
        <w:t xml:space="preserve"> </w:t>
      </w:r>
      <w:r w:rsidRPr="00AC4C0D">
        <w:rPr>
          <w:rFonts w:ascii="Times New Roman" w:eastAsia="Times New Roman" w:hAnsi="Times New Roman" w:cs="Times New Roman"/>
          <w:sz w:val="28"/>
          <w:szCs w:val="28"/>
        </w:rPr>
        <w:t>физической</w:t>
      </w:r>
      <w:r w:rsidRPr="00AC4C0D">
        <w:rPr>
          <w:rFonts w:ascii="Times New Roman" w:eastAsia="Times New Roman" w:hAnsi="Times New Roman" w:cs="Times New Roman"/>
          <w:spacing w:val="1"/>
          <w:sz w:val="28"/>
          <w:szCs w:val="28"/>
        </w:rPr>
        <w:t xml:space="preserve"> </w:t>
      </w:r>
      <w:r w:rsidRPr="00AC4C0D">
        <w:rPr>
          <w:rFonts w:ascii="Times New Roman" w:eastAsia="Times New Roman" w:hAnsi="Times New Roman" w:cs="Times New Roman"/>
          <w:sz w:val="28"/>
          <w:szCs w:val="28"/>
        </w:rPr>
        <w:t>культуры</w:t>
      </w:r>
      <w:r w:rsidRPr="00AC4C0D">
        <w:rPr>
          <w:rFonts w:ascii="Times New Roman" w:eastAsia="Times New Roman" w:hAnsi="Times New Roman" w:cs="Times New Roman"/>
          <w:spacing w:val="1"/>
          <w:sz w:val="28"/>
          <w:szCs w:val="28"/>
        </w:rPr>
        <w:t xml:space="preserve"> </w:t>
      </w:r>
      <w:r w:rsidRPr="00AC4C0D">
        <w:rPr>
          <w:rFonts w:ascii="Times New Roman" w:eastAsia="Times New Roman" w:hAnsi="Times New Roman" w:cs="Times New Roman"/>
          <w:sz w:val="28"/>
          <w:szCs w:val="28"/>
        </w:rPr>
        <w:t>для</w:t>
      </w:r>
      <w:r w:rsidRPr="00AC4C0D">
        <w:rPr>
          <w:rFonts w:ascii="Times New Roman" w:eastAsia="Times New Roman" w:hAnsi="Times New Roman" w:cs="Times New Roman"/>
          <w:spacing w:val="1"/>
          <w:sz w:val="28"/>
          <w:szCs w:val="28"/>
        </w:rPr>
        <w:t xml:space="preserve"> </w:t>
      </w:r>
      <w:r w:rsidRPr="00AC4C0D">
        <w:rPr>
          <w:rFonts w:ascii="Times New Roman" w:eastAsia="Times New Roman" w:hAnsi="Times New Roman" w:cs="Times New Roman"/>
          <w:sz w:val="28"/>
          <w:szCs w:val="28"/>
        </w:rPr>
        <w:t>сохранения</w:t>
      </w:r>
      <w:r w:rsidRPr="00AC4C0D">
        <w:rPr>
          <w:rFonts w:ascii="Times New Roman" w:eastAsia="Times New Roman" w:hAnsi="Times New Roman" w:cs="Times New Roman"/>
          <w:spacing w:val="1"/>
          <w:sz w:val="28"/>
          <w:szCs w:val="28"/>
        </w:rPr>
        <w:t xml:space="preserve"> </w:t>
      </w:r>
      <w:r w:rsidRPr="00AC4C0D">
        <w:rPr>
          <w:rFonts w:ascii="Times New Roman" w:eastAsia="Times New Roman" w:hAnsi="Times New Roman" w:cs="Times New Roman"/>
          <w:sz w:val="28"/>
          <w:szCs w:val="28"/>
        </w:rPr>
        <w:t>и</w:t>
      </w:r>
      <w:r w:rsidRPr="00AC4C0D">
        <w:rPr>
          <w:rFonts w:ascii="Times New Roman" w:eastAsia="Times New Roman" w:hAnsi="Times New Roman" w:cs="Times New Roman"/>
          <w:spacing w:val="1"/>
          <w:sz w:val="28"/>
          <w:szCs w:val="28"/>
        </w:rPr>
        <w:t xml:space="preserve"> </w:t>
      </w:r>
      <w:r w:rsidRPr="00AC4C0D">
        <w:rPr>
          <w:rFonts w:ascii="Times New Roman" w:eastAsia="Times New Roman" w:hAnsi="Times New Roman" w:cs="Times New Roman"/>
          <w:sz w:val="28"/>
          <w:szCs w:val="28"/>
        </w:rPr>
        <w:t>укрепления</w:t>
      </w:r>
      <w:r w:rsidRPr="00AC4C0D">
        <w:rPr>
          <w:rFonts w:ascii="Times New Roman" w:eastAsia="Times New Roman" w:hAnsi="Times New Roman" w:cs="Times New Roman"/>
          <w:spacing w:val="1"/>
          <w:sz w:val="28"/>
          <w:szCs w:val="28"/>
        </w:rPr>
        <w:t xml:space="preserve"> </w:t>
      </w:r>
      <w:r w:rsidRPr="00AC4C0D">
        <w:rPr>
          <w:rFonts w:ascii="Times New Roman" w:eastAsia="Times New Roman" w:hAnsi="Times New Roman" w:cs="Times New Roman"/>
          <w:sz w:val="28"/>
          <w:szCs w:val="28"/>
        </w:rPr>
        <w:t>здоровья</w:t>
      </w:r>
      <w:r w:rsidRPr="00AC4C0D">
        <w:rPr>
          <w:rFonts w:ascii="Times New Roman" w:eastAsia="Times New Roman" w:hAnsi="Times New Roman" w:cs="Times New Roman"/>
          <w:spacing w:val="1"/>
          <w:sz w:val="28"/>
          <w:szCs w:val="28"/>
        </w:rPr>
        <w:t xml:space="preserve"> </w:t>
      </w:r>
      <w:r w:rsidRPr="00AC4C0D">
        <w:rPr>
          <w:rFonts w:ascii="Times New Roman" w:eastAsia="Times New Roman" w:hAnsi="Times New Roman" w:cs="Times New Roman"/>
          <w:sz w:val="28"/>
          <w:szCs w:val="28"/>
        </w:rPr>
        <w:t>в</w:t>
      </w:r>
      <w:r w:rsidRPr="00AC4C0D">
        <w:rPr>
          <w:rFonts w:ascii="Times New Roman" w:eastAsia="Times New Roman" w:hAnsi="Times New Roman" w:cs="Times New Roman"/>
          <w:spacing w:val="1"/>
          <w:sz w:val="28"/>
          <w:szCs w:val="28"/>
        </w:rPr>
        <w:t xml:space="preserve"> </w:t>
      </w:r>
      <w:r w:rsidRPr="00AC4C0D">
        <w:rPr>
          <w:rFonts w:ascii="Times New Roman" w:eastAsia="Times New Roman" w:hAnsi="Times New Roman" w:cs="Times New Roman"/>
          <w:sz w:val="28"/>
          <w:szCs w:val="28"/>
        </w:rPr>
        <w:t>процессе</w:t>
      </w:r>
      <w:r w:rsidRPr="00AC4C0D">
        <w:rPr>
          <w:rFonts w:ascii="Times New Roman" w:eastAsia="Times New Roman" w:hAnsi="Times New Roman" w:cs="Times New Roman"/>
          <w:spacing w:val="1"/>
          <w:sz w:val="28"/>
          <w:szCs w:val="28"/>
        </w:rPr>
        <w:t xml:space="preserve"> </w:t>
      </w:r>
      <w:r w:rsidRPr="00AC4C0D">
        <w:rPr>
          <w:rFonts w:ascii="Times New Roman" w:eastAsia="Times New Roman" w:hAnsi="Times New Roman" w:cs="Times New Roman"/>
          <w:sz w:val="28"/>
          <w:szCs w:val="28"/>
        </w:rPr>
        <w:t>профессиональной</w:t>
      </w:r>
      <w:r w:rsidRPr="00AC4C0D">
        <w:rPr>
          <w:rFonts w:ascii="Times New Roman" w:eastAsia="Times New Roman" w:hAnsi="Times New Roman" w:cs="Times New Roman"/>
          <w:spacing w:val="-5"/>
          <w:sz w:val="28"/>
          <w:szCs w:val="28"/>
        </w:rPr>
        <w:t xml:space="preserve"> </w:t>
      </w:r>
      <w:r w:rsidRPr="00AC4C0D">
        <w:rPr>
          <w:rFonts w:ascii="Times New Roman" w:eastAsia="Times New Roman" w:hAnsi="Times New Roman" w:cs="Times New Roman"/>
          <w:sz w:val="28"/>
          <w:szCs w:val="28"/>
        </w:rPr>
        <w:t>деятельности</w:t>
      </w:r>
      <w:r w:rsidRPr="00AC4C0D">
        <w:rPr>
          <w:rFonts w:ascii="Times New Roman" w:eastAsia="Times New Roman" w:hAnsi="Times New Roman" w:cs="Times New Roman"/>
          <w:spacing w:val="-4"/>
          <w:sz w:val="28"/>
          <w:szCs w:val="28"/>
        </w:rPr>
        <w:t xml:space="preserve"> </w:t>
      </w:r>
      <w:r w:rsidRPr="00AC4C0D">
        <w:rPr>
          <w:rFonts w:ascii="Times New Roman" w:eastAsia="Times New Roman" w:hAnsi="Times New Roman" w:cs="Times New Roman"/>
          <w:sz w:val="28"/>
          <w:szCs w:val="28"/>
        </w:rPr>
        <w:t>и</w:t>
      </w:r>
      <w:r w:rsidRPr="00AC4C0D">
        <w:rPr>
          <w:rFonts w:ascii="Times New Roman" w:eastAsia="Times New Roman" w:hAnsi="Times New Roman" w:cs="Times New Roman"/>
          <w:spacing w:val="-3"/>
          <w:sz w:val="28"/>
          <w:szCs w:val="28"/>
        </w:rPr>
        <w:t xml:space="preserve"> </w:t>
      </w:r>
      <w:r w:rsidRPr="00AC4C0D">
        <w:rPr>
          <w:rFonts w:ascii="Times New Roman" w:eastAsia="Times New Roman" w:hAnsi="Times New Roman" w:cs="Times New Roman"/>
          <w:sz w:val="28"/>
          <w:szCs w:val="28"/>
        </w:rPr>
        <w:t>поддержания</w:t>
      </w:r>
      <w:r w:rsidRPr="00AC4C0D">
        <w:rPr>
          <w:rFonts w:ascii="Times New Roman" w:eastAsia="Times New Roman" w:hAnsi="Times New Roman" w:cs="Times New Roman"/>
          <w:spacing w:val="-6"/>
          <w:sz w:val="28"/>
          <w:szCs w:val="28"/>
        </w:rPr>
        <w:t xml:space="preserve"> </w:t>
      </w:r>
      <w:r w:rsidRPr="00AC4C0D">
        <w:rPr>
          <w:rFonts w:ascii="Times New Roman" w:eastAsia="Times New Roman" w:hAnsi="Times New Roman" w:cs="Times New Roman"/>
          <w:sz w:val="28"/>
          <w:szCs w:val="28"/>
        </w:rPr>
        <w:t>необходимого</w:t>
      </w:r>
      <w:r w:rsidRPr="00AC4C0D">
        <w:rPr>
          <w:rFonts w:ascii="Times New Roman" w:eastAsia="Times New Roman" w:hAnsi="Times New Roman" w:cs="Times New Roman"/>
          <w:spacing w:val="-2"/>
          <w:sz w:val="28"/>
          <w:szCs w:val="28"/>
        </w:rPr>
        <w:t xml:space="preserve"> </w:t>
      </w:r>
      <w:r w:rsidRPr="00AC4C0D">
        <w:rPr>
          <w:rFonts w:ascii="Times New Roman" w:eastAsia="Times New Roman" w:hAnsi="Times New Roman" w:cs="Times New Roman"/>
          <w:sz w:val="28"/>
          <w:szCs w:val="28"/>
        </w:rPr>
        <w:t>уровня</w:t>
      </w:r>
      <w:r w:rsidRPr="00AC4C0D">
        <w:rPr>
          <w:rFonts w:ascii="Times New Roman" w:eastAsia="Times New Roman" w:hAnsi="Times New Roman" w:cs="Times New Roman"/>
          <w:spacing w:val="-3"/>
          <w:sz w:val="28"/>
          <w:szCs w:val="28"/>
        </w:rPr>
        <w:t xml:space="preserve"> </w:t>
      </w:r>
      <w:r w:rsidRPr="00AC4C0D">
        <w:rPr>
          <w:rFonts w:ascii="Times New Roman" w:eastAsia="Times New Roman" w:hAnsi="Times New Roman" w:cs="Times New Roman"/>
          <w:sz w:val="28"/>
          <w:szCs w:val="28"/>
        </w:rPr>
        <w:t>физической</w:t>
      </w:r>
      <w:r w:rsidRPr="00AC4C0D">
        <w:rPr>
          <w:rFonts w:ascii="Times New Roman" w:eastAsia="Times New Roman" w:hAnsi="Times New Roman" w:cs="Times New Roman"/>
          <w:spacing w:val="-3"/>
          <w:sz w:val="28"/>
          <w:szCs w:val="28"/>
        </w:rPr>
        <w:t xml:space="preserve"> </w:t>
      </w:r>
      <w:r w:rsidRPr="00AC4C0D">
        <w:rPr>
          <w:rFonts w:ascii="Times New Roman" w:eastAsia="Times New Roman" w:hAnsi="Times New Roman" w:cs="Times New Roman"/>
          <w:sz w:val="28"/>
          <w:szCs w:val="28"/>
        </w:rPr>
        <w:t>подготовленности;</w:t>
      </w:r>
    </w:p>
    <w:p w:rsidR="00B45A44" w:rsidRPr="00AC4C0D" w:rsidRDefault="00AC4C0D" w:rsidP="00AC4C0D">
      <w:pPr>
        <w:keepNext/>
        <w:spacing w:after="0" w:line="240" w:lineRule="auto"/>
        <w:jc w:val="both"/>
        <w:outlineLvl w:val="1"/>
        <w:rPr>
          <w:rFonts w:ascii="Times New Roman" w:eastAsia="Times New Roman" w:hAnsi="Times New Roman" w:cs="Times New Roman"/>
          <w:sz w:val="28"/>
          <w:szCs w:val="28"/>
        </w:rPr>
      </w:pPr>
      <w:r w:rsidRPr="00AC4C0D">
        <w:rPr>
          <w:rFonts w:ascii="Times New Roman" w:eastAsia="Times New Roman" w:hAnsi="Times New Roman" w:cs="Times New Roman"/>
          <w:sz w:val="28"/>
          <w:szCs w:val="28"/>
        </w:rPr>
        <w:t>ОК 09. Пользоваться</w:t>
      </w:r>
      <w:r w:rsidRPr="00AC4C0D">
        <w:rPr>
          <w:rFonts w:ascii="Times New Roman" w:eastAsia="Times New Roman" w:hAnsi="Times New Roman" w:cs="Times New Roman"/>
          <w:spacing w:val="-2"/>
          <w:sz w:val="28"/>
          <w:szCs w:val="28"/>
        </w:rPr>
        <w:t xml:space="preserve"> </w:t>
      </w:r>
      <w:r w:rsidRPr="00AC4C0D">
        <w:rPr>
          <w:rFonts w:ascii="Times New Roman" w:eastAsia="Times New Roman" w:hAnsi="Times New Roman" w:cs="Times New Roman"/>
          <w:sz w:val="28"/>
          <w:szCs w:val="28"/>
        </w:rPr>
        <w:t>профессиональной</w:t>
      </w:r>
      <w:r w:rsidRPr="00AC4C0D">
        <w:rPr>
          <w:rFonts w:ascii="Times New Roman" w:eastAsia="Times New Roman" w:hAnsi="Times New Roman" w:cs="Times New Roman"/>
          <w:spacing w:val="-3"/>
          <w:sz w:val="28"/>
          <w:szCs w:val="28"/>
        </w:rPr>
        <w:t xml:space="preserve"> </w:t>
      </w:r>
      <w:r w:rsidRPr="00AC4C0D">
        <w:rPr>
          <w:rFonts w:ascii="Times New Roman" w:eastAsia="Times New Roman" w:hAnsi="Times New Roman" w:cs="Times New Roman"/>
          <w:sz w:val="28"/>
          <w:szCs w:val="28"/>
        </w:rPr>
        <w:t>документацией</w:t>
      </w:r>
      <w:r w:rsidRPr="00AC4C0D">
        <w:rPr>
          <w:rFonts w:ascii="Times New Roman" w:eastAsia="Times New Roman" w:hAnsi="Times New Roman" w:cs="Times New Roman"/>
          <w:spacing w:val="-2"/>
          <w:sz w:val="28"/>
          <w:szCs w:val="28"/>
        </w:rPr>
        <w:t xml:space="preserve"> </w:t>
      </w:r>
      <w:r w:rsidRPr="00AC4C0D">
        <w:rPr>
          <w:rFonts w:ascii="Times New Roman" w:eastAsia="Times New Roman" w:hAnsi="Times New Roman" w:cs="Times New Roman"/>
          <w:sz w:val="28"/>
          <w:szCs w:val="28"/>
        </w:rPr>
        <w:t>на</w:t>
      </w:r>
      <w:r w:rsidRPr="00AC4C0D">
        <w:rPr>
          <w:rFonts w:ascii="Times New Roman" w:eastAsia="Times New Roman" w:hAnsi="Times New Roman" w:cs="Times New Roman"/>
          <w:spacing w:val="-2"/>
          <w:sz w:val="28"/>
          <w:szCs w:val="28"/>
        </w:rPr>
        <w:t xml:space="preserve"> </w:t>
      </w:r>
      <w:r w:rsidRPr="00AC4C0D">
        <w:rPr>
          <w:rFonts w:ascii="Times New Roman" w:eastAsia="Times New Roman" w:hAnsi="Times New Roman" w:cs="Times New Roman"/>
          <w:sz w:val="28"/>
          <w:szCs w:val="28"/>
        </w:rPr>
        <w:t>государственном</w:t>
      </w:r>
      <w:r w:rsidRPr="00AC4C0D">
        <w:rPr>
          <w:rFonts w:ascii="Times New Roman" w:eastAsia="Times New Roman" w:hAnsi="Times New Roman" w:cs="Times New Roman"/>
          <w:spacing w:val="-2"/>
          <w:sz w:val="28"/>
          <w:szCs w:val="28"/>
        </w:rPr>
        <w:t xml:space="preserve"> </w:t>
      </w:r>
      <w:r w:rsidRPr="00AC4C0D">
        <w:rPr>
          <w:rFonts w:ascii="Times New Roman" w:eastAsia="Times New Roman" w:hAnsi="Times New Roman" w:cs="Times New Roman"/>
          <w:sz w:val="28"/>
          <w:szCs w:val="28"/>
        </w:rPr>
        <w:t>и</w:t>
      </w:r>
      <w:r w:rsidRPr="00AC4C0D">
        <w:rPr>
          <w:rFonts w:ascii="Times New Roman" w:eastAsia="Times New Roman" w:hAnsi="Times New Roman" w:cs="Times New Roman"/>
          <w:spacing w:val="-1"/>
          <w:sz w:val="28"/>
          <w:szCs w:val="28"/>
        </w:rPr>
        <w:t xml:space="preserve"> </w:t>
      </w:r>
      <w:r w:rsidRPr="00AC4C0D">
        <w:rPr>
          <w:rFonts w:ascii="Times New Roman" w:eastAsia="Times New Roman" w:hAnsi="Times New Roman" w:cs="Times New Roman"/>
          <w:sz w:val="28"/>
          <w:szCs w:val="28"/>
        </w:rPr>
        <w:t>иностранном</w:t>
      </w:r>
      <w:r w:rsidRPr="00AC4C0D">
        <w:rPr>
          <w:rFonts w:ascii="Times New Roman" w:eastAsia="Times New Roman" w:hAnsi="Times New Roman" w:cs="Times New Roman"/>
          <w:spacing w:val="-2"/>
          <w:sz w:val="28"/>
          <w:szCs w:val="28"/>
        </w:rPr>
        <w:t xml:space="preserve"> </w:t>
      </w:r>
      <w:r w:rsidRPr="00AC4C0D">
        <w:rPr>
          <w:rFonts w:ascii="Times New Roman" w:eastAsia="Times New Roman" w:hAnsi="Times New Roman" w:cs="Times New Roman"/>
          <w:sz w:val="28"/>
          <w:szCs w:val="28"/>
        </w:rPr>
        <w:t>языках.</w:t>
      </w:r>
    </w:p>
    <w:p w:rsidR="00AC4C0D" w:rsidRPr="00AC4C0D" w:rsidRDefault="00AC4C0D" w:rsidP="00AC4C0D">
      <w:pPr>
        <w:keepNext/>
        <w:spacing w:after="0" w:line="240" w:lineRule="auto"/>
        <w:jc w:val="both"/>
        <w:outlineLvl w:val="1"/>
        <w:rPr>
          <w:rFonts w:ascii="Times New Roman" w:eastAsia="Calibri" w:hAnsi="Times New Roman" w:cs="Times New Roman"/>
          <w:bCs/>
          <w:iCs/>
          <w:sz w:val="28"/>
          <w:szCs w:val="28"/>
          <w:lang w:eastAsia="ru-RU"/>
        </w:rPr>
      </w:pPr>
    </w:p>
    <w:p w:rsidR="00B45A44" w:rsidRPr="00B33B31" w:rsidRDefault="00B45A44" w:rsidP="00AC4C0D">
      <w:pPr>
        <w:keepNext/>
        <w:spacing w:after="0" w:line="360" w:lineRule="auto"/>
        <w:jc w:val="center"/>
        <w:outlineLvl w:val="1"/>
        <w:rPr>
          <w:rFonts w:ascii="Times New Roman" w:eastAsia="Calibri" w:hAnsi="Times New Roman" w:cs="Times New Roman"/>
          <w:b/>
          <w:bCs/>
          <w:iCs/>
          <w:sz w:val="28"/>
          <w:szCs w:val="28"/>
          <w:lang w:eastAsia="ru-RU"/>
        </w:rPr>
      </w:pPr>
      <w:r w:rsidRPr="00B33B31">
        <w:rPr>
          <w:rFonts w:ascii="Times New Roman" w:eastAsia="Calibri" w:hAnsi="Times New Roman" w:cs="Times New Roman"/>
          <w:b/>
          <w:bCs/>
          <w:sz w:val="28"/>
          <w:szCs w:val="28"/>
          <w:lang w:eastAsia="ru-RU"/>
        </w:rPr>
        <w:t>1.2.2. Перечень профессиональных компетенций</w:t>
      </w:r>
    </w:p>
    <w:tbl>
      <w:tblPr>
        <w:tblW w:w="0" w:type="auto"/>
        <w:tblLook w:val="04A0" w:firstRow="1" w:lastRow="0" w:firstColumn="1" w:lastColumn="0" w:noHBand="0" w:noVBand="1"/>
      </w:tblPr>
      <w:tblGrid>
        <w:gridCol w:w="1204"/>
        <w:gridCol w:w="8367"/>
      </w:tblGrid>
      <w:tr w:rsidR="00B45A44" w:rsidRPr="00CA7897" w:rsidTr="005A602B">
        <w:tc>
          <w:tcPr>
            <w:tcW w:w="1204" w:type="dxa"/>
            <w:vAlign w:val="center"/>
          </w:tcPr>
          <w:p w:rsidR="00B45A44" w:rsidRPr="00AC4C0D" w:rsidRDefault="00B45A44" w:rsidP="00AC4C0D">
            <w:pPr>
              <w:spacing w:after="0"/>
              <w:jc w:val="both"/>
              <w:rPr>
                <w:rFonts w:ascii="Times New Roman" w:eastAsia="Calibri" w:hAnsi="Times New Roman"/>
                <w:iCs/>
                <w:sz w:val="28"/>
                <w:szCs w:val="28"/>
                <w:lang w:eastAsia="ru-RU"/>
              </w:rPr>
            </w:pPr>
            <w:r w:rsidRPr="00AC4C0D">
              <w:rPr>
                <w:rFonts w:ascii="Times New Roman" w:eastAsia="Calibri" w:hAnsi="Times New Roman"/>
                <w:iCs/>
                <w:sz w:val="28"/>
                <w:szCs w:val="28"/>
                <w:lang w:eastAsia="ru-RU"/>
              </w:rPr>
              <w:t>ПК 2.1</w:t>
            </w:r>
          </w:p>
        </w:tc>
        <w:tc>
          <w:tcPr>
            <w:tcW w:w="8367" w:type="dxa"/>
            <w:vAlign w:val="center"/>
          </w:tcPr>
          <w:p w:rsidR="00B45A44" w:rsidRPr="00AC4C0D" w:rsidRDefault="00B45A44" w:rsidP="00AC4C0D">
            <w:pPr>
              <w:spacing w:after="0"/>
              <w:jc w:val="both"/>
              <w:rPr>
                <w:rFonts w:ascii="Times New Roman" w:eastAsia="Calibri" w:hAnsi="Times New Roman"/>
                <w:sz w:val="28"/>
                <w:szCs w:val="28"/>
                <w:lang w:eastAsia="ru-RU"/>
              </w:rPr>
            </w:pPr>
            <w:r w:rsidRPr="00AC4C0D">
              <w:rPr>
                <w:rFonts w:ascii="Times New Roman" w:eastAsia="Calibri" w:hAnsi="Times New Roman"/>
                <w:iCs/>
                <w:sz w:val="28"/>
                <w:szCs w:val="28"/>
                <w:lang w:eastAsia="ru-RU"/>
              </w:rPr>
              <w:t>Выполнять подготовительные р</w:t>
            </w:r>
            <w:r w:rsidRPr="00AC4C0D">
              <w:rPr>
                <w:rFonts w:ascii="Times New Roman" w:eastAsia="Calibri" w:hAnsi="Times New Roman"/>
                <w:sz w:val="28"/>
                <w:szCs w:val="28"/>
                <w:lang w:eastAsia="ru-RU"/>
              </w:rPr>
              <w:t>аботы на строительной площадке;</w:t>
            </w:r>
          </w:p>
        </w:tc>
      </w:tr>
      <w:tr w:rsidR="00B45A44" w:rsidRPr="00CA7897" w:rsidTr="005A602B">
        <w:tc>
          <w:tcPr>
            <w:tcW w:w="1204" w:type="dxa"/>
            <w:vAlign w:val="center"/>
          </w:tcPr>
          <w:p w:rsidR="00B45A44" w:rsidRPr="00AC4C0D" w:rsidRDefault="00B45A44" w:rsidP="00AC4C0D">
            <w:pPr>
              <w:spacing w:after="0"/>
              <w:jc w:val="both"/>
              <w:rPr>
                <w:rFonts w:ascii="Times New Roman" w:eastAsia="Calibri" w:hAnsi="Times New Roman"/>
                <w:iCs/>
                <w:sz w:val="28"/>
                <w:szCs w:val="28"/>
                <w:lang w:eastAsia="ru-RU"/>
              </w:rPr>
            </w:pPr>
            <w:r w:rsidRPr="00AC4C0D">
              <w:rPr>
                <w:rFonts w:ascii="Times New Roman" w:eastAsia="Calibri" w:hAnsi="Times New Roman"/>
                <w:iCs/>
                <w:sz w:val="28"/>
                <w:szCs w:val="28"/>
                <w:lang w:eastAsia="ru-RU"/>
              </w:rPr>
              <w:t>ПК 2.2.</w:t>
            </w:r>
          </w:p>
        </w:tc>
        <w:tc>
          <w:tcPr>
            <w:tcW w:w="8367" w:type="dxa"/>
            <w:vAlign w:val="center"/>
          </w:tcPr>
          <w:p w:rsidR="00B45A44" w:rsidRPr="00AC4C0D" w:rsidRDefault="00B45A44" w:rsidP="00AC4C0D">
            <w:pPr>
              <w:spacing w:after="0"/>
              <w:jc w:val="both"/>
              <w:rPr>
                <w:rFonts w:ascii="Times New Roman" w:eastAsia="Calibri" w:hAnsi="Times New Roman"/>
                <w:sz w:val="28"/>
                <w:szCs w:val="28"/>
                <w:lang w:eastAsia="ru-RU"/>
              </w:rPr>
            </w:pPr>
            <w:r w:rsidRPr="00AC4C0D">
              <w:rPr>
                <w:rFonts w:ascii="Times New Roman" w:eastAsia="Calibri" w:hAnsi="Times New Roman"/>
                <w:iCs/>
                <w:sz w:val="28"/>
                <w:szCs w:val="28"/>
                <w:lang w:eastAsia="ru-RU"/>
              </w:rPr>
              <w:t>Выполнять строительно-монтажные, в том числе отделочные работы на объекте капитального строительства</w:t>
            </w:r>
          </w:p>
        </w:tc>
      </w:tr>
      <w:tr w:rsidR="00B45A44" w:rsidRPr="00CA7897" w:rsidTr="005A602B">
        <w:tc>
          <w:tcPr>
            <w:tcW w:w="1204" w:type="dxa"/>
            <w:vAlign w:val="center"/>
          </w:tcPr>
          <w:p w:rsidR="00B45A44" w:rsidRPr="00AC4C0D" w:rsidRDefault="00B45A44" w:rsidP="00AC4C0D">
            <w:pPr>
              <w:spacing w:after="0"/>
              <w:jc w:val="both"/>
              <w:rPr>
                <w:rFonts w:ascii="Times New Roman" w:eastAsia="Calibri" w:hAnsi="Times New Roman"/>
                <w:iCs/>
                <w:sz w:val="28"/>
                <w:szCs w:val="28"/>
                <w:lang w:eastAsia="ru-RU"/>
              </w:rPr>
            </w:pPr>
            <w:r w:rsidRPr="00AC4C0D">
              <w:rPr>
                <w:rFonts w:ascii="Times New Roman" w:eastAsia="Calibri" w:hAnsi="Times New Roman"/>
                <w:iCs/>
                <w:sz w:val="28"/>
                <w:szCs w:val="28"/>
                <w:lang w:eastAsia="ru-RU"/>
              </w:rPr>
              <w:t>ПК 2.3.</w:t>
            </w:r>
          </w:p>
        </w:tc>
        <w:tc>
          <w:tcPr>
            <w:tcW w:w="8367" w:type="dxa"/>
            <w:vAlign w:val="center"/>
          </w:tcPr>
          <w:p w:rsidR="00B45A44" w:rsidRPr="00AC4C0D" w:rsidRDefault="00B45A44" w:rsidP="00AC4C0D">
            <w:pPr>
              <w:spacing w:after="0"/>
              <w:jc w:val="both"/>
              <w:rPr>
                <w:rFonts w:ascii="Times New Roman" w:eastAsia="Calibri" w:hAnsi="Times New Roman"/>
                <w:sz w:val="28"/>
                <w:szCs w:val="28"/>
                <w:lang w:eastAsia="ru-RU"/>
              </w:rPr>
            </w:pPr>
            <w:r w:rsidRPr="00AC4C0D">
              <w:rPr>
                <w:rFonts w:ascii="Times New Roman" w:eastAsia="Calibri" w:hAnsi="Times New Roman"/>
                <w:iCs/>
                <w:sz w:val="28"/>
                <w:szCs w:val="28"/>
                <w:lang w:eastAsia="ru-RU"/>
              </w:rPr>
              <w:t>Проводить оперативный учет объемов выполняемых работ и расходов мате</w:t>
            </w:r>
            <w:r w:rsidRPr="00AC4C0D">
              <w:rPr>
                <w:rFonts w:ascii="Times New Roman" w:eastAsia="Calibri" w:hAnsi="Times New Roman"/>
                <w:sz w:val="28"/>
                <w:szCs w:val="28"/>
                <w:lang w:eastAsia="ru-RU"/>
              </w:rPr>
              <w:t>риальных ресурсов;</w:t>
            </w:r>
          </w:p>
        </w:tc>
      </w:tr>
      <w:tr w:rsidR="00B45A44" w:rsidRPr="00CA7897" w:rsidTr="005A602B">
        <w:tc>
          <w:tcPr>
            <w:tcW w:w="1204" w:type="dxa"/>
            <w:vAlign w:val="center"/>
          </w:tcPr>
          <w:p w:rsidR="00B45A44" w:rsidRPr="00AC4C0D" w:rsidRDefault="00B45A44" w:rsidP="00AC4C0D">
            <w:pPr>
              <w:spacing w:after="0"/>
              <w:jc w:val="both"/>
              <w:rPr>
                <w:rFonts w:ascii="Times New Roman" w:eastAsia="Calibri" w:hAnsi="Times New Roman"/>
                <w:sz w:val="28"/>
                <w:szCs w:val="28"/>
                <w:lang w:eastAsia="ru-RU"/>
              </w:rPr>
            </w:pPr>
            <w:r w:rsidRPr="00AC4C0D">
              <w:rPr>
                <w:rFonts w:ascii="Times New Roman" w:eastAsia="Calibri" w:hAnsi="Times New Roman"/>
                <w:iCs/>
                <w:sz w:val="28"/>
                <w:szCs w:val="28"/>
                <w:lang w:eastAsia="ru-RU"/>
              </w:rPr>
              <w:t>ПК 2.4.</w:t>
            </w:r>
          </w:p>
        </w:tc>
        <w:tc>
          <w:tcPr>
            <w:tcW w:w="8367" w:type="dxa"/>
            <w:vAlign w:val="center"/>
          </w:tcPr>
          <w:p w:rsidR="00B45A44" w:rsidRPr="00AC4C0D" w:rsidRDefault="00B45A44" w:rsidP="00AC4C0D">
            <w:pPr>
              <w:spacing w:after="0"/>
              <w:jc w:val="both"/>
              <w:rPr>
                <w:rFonts w:ascii="Times New Roman" w:eastAsia="Calibri" w:hAnsi="Times New Roman"/>
                <w:sz w:val="28"/>
                <w:szCs w:val="28"/>
                <w:lang w:eastAsia="ru-RU"/>
              </w:rPr>
            </w:pPr>
            <w:r w:rsidRPr="00AC4C0D">
              <w:rPr>
                <w:rFonts w:ascii="Times New Roman" w:eastAsia="Calibri" w:hAnsi="Times New Roman"/>
                <w:iCs/>
                <w:sz w:val="28"/>
                <w:szCs w:val="28"/>
                <w:lang w:eastAsia="ru-RU"/>
              </w:rPr>
              <w:t>Осуществлять мероприятия по контролю качества выполняемых работ и расходуемых материалов;</w:t>
            </w:r>
          </w:p>
        </w:tc>
      </w:tr>
    </w:tbl>
    <w:p w:rsidR="00B45A44" w:rsidRPr="005A602B" w:rsidRDefault="00B45A44" w:rsidP="005A602B">
      <w:pPr>
        <w:spacing w:after="0" w:line="360" w:lineRule="auto"/>
        <w:rPr>
          <w:rFonts w:ascii="Times New Roman" w:eastAsiaTheme="minorEastAsia" w:hAnsi="Times New Roman" w:cs="Times New Roman"/>
          <w:bCs/>
          <w:sz w:val="28"/>
          <w:szCs w:val="28"/>
          <w:lang w:eastAsia="ru-RU"/>
        </w:rPr>
      </w:pPr>
      <w:r w:rsidRPr="005A602B">
        <w:rPr>
          <w:rFonts w:ascii="Times New Roman" w:eastAsiaTheme="minorEastAsia" w:hAnsi="Times New Roman" w:cs="Times New Roman"/>
          <w:bCs/>
          <w:sz w:val="28"/>
          <w:szCs w:val="28"/>
          <w:lang w:eastAsia="ru-RU"/>
        </w:rPr>
        <w:t>В результате освоения профессионального модуля студент должен:</w:t>
      </w:r>
    </w:p>
    <w:tbl>
      <w:tblPr>
        <w:tblStyle w:val="a6"/>
        <w:tblW w:w="0" w:type="auto"/>
        <w:tblLook w:val="04A0" w:firstRow="1" w:lastRow="0" w:firstColumn="1" w:lastColumn="0" w:noHBand="0" w:noVBand="1"/>
      </w:tblPr>
      <w:tblGrid>
        <w:gridCol w:w="1864"/>
        <w:gridCol w:w="7742"/>
      </w:tblGrid>
      <w:tr w:rsidR="00B45A44" w:rsidRPr="00CA7897" w:rsidTr="00427BB3">
        <w:tc>
          <w:tcPr>
            <w:tcW w:w="1864" w:type="dxa"/>
          </w:tcPr>
          <w:p w:rsidR="00B45A44" w:rsidRPr="00CA7897" w:rsidRDefault="00B45A44" w:rsidP="005A602B">
            <w:pPr>
              <w:spacing w:line="276" w:lineRule="auto"/>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Иметь практический опыт в:</w:t>
            </w:r>
          </w:p>
        </w:tc>
        <w:tc>
          <w:tcPr>
            <w:tcW w:w="7742" w:type="dxa"/>
          </w:tcPr>
          <w:p w:rsidR="00B45A44" w:rsidRPr="00CA7897" w:rsidRDefault="001431E3" w:rsidP="005A602B">
            <w:pPr>
              <w:spacing w:line="276" w:lineRule="auto"/>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w:t>
            </w:r>
            <w:r w:rsidR="00B45A44" w:rsidRPr="00CA7897">
              <w:rPr>
                <w:rFonts w:ascii="Times New Roman" w:eastAsiaTheme="minorEastAsia" w:hAnsi="Times New Roman" w:cs="Times New Roman"/>
                <w:bCs/>
                <w:sz w:val="24"/>
                <w:szCs w:val="24"/>
                <w:lang w:eastAsia="ru-RU"/>
              </w:rPr>
              <w:t>подготовке строительной площа</w:t>
            </w:r>
            <w:r w:rsidRPr="00CA7897">
              <w:rPr>
                <w:rFonts w:ascii="Times New Roman" w:eastAsiaTheme="minorEastAsia" w:hAnsi="Times New Roman" w:cs="Times New Roman"/>
                <w:bCs/>
                <w:sz w:val="24"/>
                <w:szCs w:val="24"/>
                <w:lang w:eastAsia="ru-RU"/>
              </w:rPr>
              <w:t>дки, участков производств строи</w:t>
            </w:r>
            <w:r w:rsidR="00B45A44" w:rsidRPr="00CA7897">
              <w:rPr>
                <w:rFonts w:ascii="Times New Roman" w:eastAsiaTheme="minorEastAsia" w:hAnsi="Times New Roman" w:cs="Times New Roman"/>
                <w:bCs/>
                <w:sz w:val="24"/>
                <w:szCs w:val="24"/>
                <w:lang w:eastAsia="ru-RU"/>
              </w:rPr>
              <w:t>тельных работ и рабочих мест в соответствии с требованиями технологического процесса, охраны труда, пожарной безопасности и охраны окружающей среды;</w:t>
            </w:r>
          </w:p>
          <w:p w:rsidR="00B45A44" w:rsidRPr="00CA7897" w:rsidRDefault="001431E3" w:rsidP="005A602B">
            <w:pPr>
              <w:spacing w:line="276" w:lineRule="auto"/>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 xml:space="preserve">- </w:t>
            </w:r>
            <w:r w:rsidR="00B45A44" w:rsidRPr="00CA7897">
              <w:rPr>
                <w:rFonts w:ascii="Times New Roman" w:eastAsiaTheme="minorEastAsia" w:hAnsi="Times New Roman" w:cs="Times New Roman"/>
                <w:bCs/>
                <w:sz w:val="24"/>
                <w:szCs w:val="24"/>
                <w:lang w:eastAsia="ru-RU"/>
              </w:rPr>
              <w:t>определении перечня работ по</w:t>
            </w:r>
            <w:r w:rsidRPr="00CA7897">
              <w:rPr>
                <w:rFonts w:ascii="Times New Roman" w:eastAsiaTheme="minorEastAsia" w:hAnsi="Times New Roman" w:cs="Times New Roman"/>
                <w:bCs/>
                <w:sz w:val="24"/>
                <w:szCs w:val="24"/>
                <w:lang w:eastAsia="ru-RU"/>
              </w:rPr>
              <w:t xml:space="preserve"> обеспечению безопасности строи</w:t>
            </w:r>
            <w:r w:rsidR="00B45A44" w:rsidRPr="00CA7897">
              <w:rPr>
                <w:rFonts w:ascii="Times New Roman" w:eastAsiaTheme="minorEastAsia" w:hAnsi="Times New Roman" w:cs="Times New Roman"/>
                <w:bCs/>
                <w:sz w:val="24"/>
                <w:szCs w:val="24"/>
                <w:lang w:eastAsia="ru-RU"/>
              </w:rPr>
              <w:t>тельной площадки;</w:t>
            </w:r>
          </w:p>
          <w:p w:rsidR="00B45A44" w:rsidRPr="00CA7897" w:rsidRDefault="001431E3" w:rsidP="005A602B">
            <w:pPr>
              <w:spacing w:line="276" w:lineRule="auto"/>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 xml:space="preserve">- </w:t>
            </w:r>
            <w:r w:rsidR="00B45A44" w:rsidRPr="00CA7897">
              <w:rPr>
                <w:rFonts w:ascii="Times New Roman" w:eastAsiaTheme="minorEastAsia" w:hAnsi="Times New Roman" w:cs="Times New Roman"/>
                <w:bCs/>
                <w:sz w:val="24"/>
                <w:szCs w:val="24"/>
                <w:lang w:eastAsia="ru-RU"/>
              </w:rPr>
              <w:t>организации и выполнении производства строительно-монтажных, в том числе отделочных работ, работ по тепло- и звукоизоляции, огнезащите и антивандальной защите на объекте капитального строительства;</w:t>
            </w:r>
          </w:p>
          <w:p w:rsidR="00B45A44" w:rsidRPr="00CA7897" w:rsidRDefault="001431E3" w:rsidP="005A602B">
            <w:pPr>
              <w:spacing w:line="276" w:lineRule="auto"/>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 xml:space="preserve">- </w:t>
            </w:r>
            <w:r w:rsidR="00B45A44" w:rsidRPr="00CA7897">
              <w:rPr>
                <w:rFonts w:ascii="Times New Roman" w:eastAsiaTheme="minorEastAsia" w:hAnsi="Times New Roman" w:cs="Times New Roman"/>
                <w:bCs/>
                <w:sz w:val="24"/>
                <w:szCs w:val="24"/>
                <w:lang w:eastAsia="ru-RU"/>
              </w:rPr>
              <w:t>определении потребности производства строительно-монтажных работ, в том числе отделочных работ, на объекте капитального строительства в материально- технических ресурсах;</w:t>
            </w:r>
          </w:p>
          <w:p w:rsidR="00B45A44" w:rsidRPr="00CA7897" w:rsidRDefault="001431E3" w:rsidP="005A602B">
            <w:pPr>
              <w:spacing w:line="276" w:lineRule="auto"/>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 xml:space="preserve">- </w:t>
            </w:r>
            <w:r w:rsidR="00B45A44" w:rsidRPr="00CA7897">
              <w:rPr>
                <w:rFonts w:ascii="Times New Roman" w:eastAsiaTheme="minorEastAsia" w:hAnsi="Times New Roman" w:cs="Times New Roman"/>
                <w:bCs/>
                <w:sz w:val="24"/>
                <w:szCs w:val="24"/>
                <w:lang w:eastAsia="ru-RU"/>
              </w:rPr>
              <w:t>оформлении заявки, приемке, распределении, учёте и хранении материально-технических ресурсов для производства строительных работ;</w:t>
            </w:r>
          </w:p>
          <w:p w:rsidR="00B45A44" w:rsidRPr="00CA7897" w:rsidRDefault="001431E3" w:rsidP="005A602B">
            <w:pPr>
              <w:spacing w:line="276" w:lineRule="auto"/>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 xml:space="preserve">- </w:t>
            </w:r>
            <w:r w:rsidR="00B45A44" w:rsidRPr="00CA7897">
              <w:rPr>
                <w:rFonts w:ascii="Times New Roman" w:eastAsiaTheme="minorEastAsia" w:hAnsi="Times New Roman" w:cs="Times New Roman"/>
                <w:bCs/>
                <w:sz w:val="24"/>
                <w:szCs w:val="24"/>
                <w:lang w:eastAsia="ru-RU"/>
              </w:rPr>
              <w:t>контроле качества и объема количества материально- технических ресурсов для производства строительных работ;</w:t>
            </w:r>
          </w:p>
          <w:p w:rsidR="00B45A44" w:rsidRPr="00CA7897" w:rsidRDefault="001431E3" w:rsidP="005A602B">
            <w:pPr>
              <w:spacing w:line="276" w:lineRule="auto"/>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 xml:space="preserve">- </w:t>
            </w:r>
            <w:r w:rsidR="00B45A44" w:rsidRPr="00CA7897">
              <w:rPr>
                <w:rFonts w:ascii="Times New Roman" w:eastAsiaTheme="minorEastAsia" w:hAnsi="Times New Roman" w:cs="Times New Roman"/>
                <w:bCs/>
                <w:sz w:val="24"/>
                <w:szCs w:val="24"/>
                <w:lang w:eastAsia="ru-RU"/>
              </w:rPr>
              <w:t>разработке, планировании и контроле выполнения оперативных мер, направленных на исправление дефектов результатов однотипных строительных работ;</w:t>
            </w:r>
          </w:p>
          <w:p w:rsidR="00B45A44" w:rsidRPr="00CA7897" w:rsidRDefault="001431E3" w:rsidP="005A602B">
            <w:pPr>
              <w:spacing w:line="276" w:lineRule="auto"/>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 xml:space="preserve">- </w:t>
            </w:r>
            <w:r w:rsidR="00B45A44" w:rsidRPr="00CA7897">
              <w:rPr>
                <w:rFonts w:ascii="Times New Roman" w:eastAsiaTheme="minorEastAsia" w:hAnsi="Times New Roman" w:cs="Times New Roman"/>
                <w:bCs/>
                <w:sz w:val="24"/>
                <w:szCs w:val="24"/>
                <w:lang w:eastAsia="ru-RU"/>
              </w:rPr>
              <w:t>составлении калькуляций сметных затрат на используемые материально-технические ресурсы;</w:t>
            </w:r>
          </w:p>
          <w:p w:rsidR="00B45A44" w:rsidRPr="00CA7897" w:rsidRDefault="001431E3" w:rsidP="005A602B">
            <w:pPr>
              <w:spacing w:line="276" w:lineRule="auto"/>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 xml:space="preserve">- </w:t>
            </w:r>
            <w:r w:rsidR="00B45A44" w:rsidRPr="00CA7897">
              <w:rPr>
                <w:rFonts w:ascii="Times New Roman" w:eastAsiaTheme="minorEastAsia" w:hAnsi="Times New Roman" w:cs="Times New Roman"/>
                <w:bCs/>
                <w:sz w:val="24"/>
                <w:szCs w:val="24"/>
                <w:lang w:eastAsia="ru-RU"/>
              </w:rPr>
              <w:t xml:space="preserve">составлении первичной учетной документации по выполненным строительно-монтажным, в том числе отделочным работам в </w:t>
            </w:r>
            <w:proofErr w:type="gramStart"/>
            <w:r w:rsidR="00B45A44" w:rsidRPr="00CA7897">
              <w:rPr>
                <w:rFonts w:ascii="Times New Roman" w:eastAsiaTheme="minorEastAsia" w:hAnsi="Times New Roman" w:cs="Times New Roman"/>
                <w:bCs/>
                <w:sz w:val="24"/>
                <w:szCs w:val="24"/>
                <w:lang w:eastAsia="ru-RU"/>
              </w:rPr>
              <w:t>под-разделении</w:t>
            </w:r>
            <w:proofErr w:type="gramEnd"/>
            <w:r w:rsidR="00B45A44" w:rsidRPr="00CA7897">
              <w:rPr>
                <w:rFonts w:ascii="Times New Roman" w:eastAsiaTheme="minorEastAsia" w:hAnsi="Times New Roman" w:cs="Times New Roman"/>
                <w:bCs/>
                <w:sz w:val="24"/>
                <w:szCs w:val="24"/>
                <w:lang w:eastAsia="ru-RU"/>
              </w:rPr>
              <w:t xml:space="preserve"> строительной организации;</w:t>
            </w:r>
          </w:p>
          <w:p w:rsidR="00B45A44" w:rsidRPr="00CA7897" w:rsidRDefault="001431E3" w:rsidP="005A602B">
            <w:pPr>
              <w:spacing w:line="276" w:lineRule="auto"/>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 xml:space="preserve">- </w:t>
            </w:r>
            <w:r w:rsidR="00B45A44" w:rsidRPr="00CA7897">
              <w:rPr>
                <w:rFonts w:ascii="Times New Roman" w:eastAsiaTheme="minorEastAsia" w:hAnsi="Times New Roman" w:cs="Times New Roman"/>
                <w:bCs/>
                <w:sz w:val="24"/>
                <w:szCs w:val="24"/>
                <w:lang w:eastAsia="ru-RU"/>
              </w:rPr>
              <w:t>представлении для проверки и сопровождении при проверке и согласовании первичной учетной документации по выполненным строительно-монтажным, в том числе отделочным работам;</w:t>
            </w:r>
          </w:p>
          <w:p w:rsidR="00B45A44" w:rsidRPr="00CA7897" w:rsidRDefault="001431E3" w:rsidP="005A602B">
            <w:pPr>
              <w:spacing w:line="276" w:lineRule="auto"/>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 xml:space="preserve">- </w:t>
            </w:r>
            <w:r w:rsidR="00B45A44" w:rsidRPr="00CA7897">
              <w:rPr>
                <w:rFonts w:ascii="Times New Roman" w:eastAsiaTheme="minorEastAsia" w:hAnsi="Times New Roman" w:cs="Times New Roman"/>
                <w:bCs/>
                <w:sz w:val="24"/>
                <w:szCs w:val="24"/>
                <w:lang w:eastAsia="ru-RU"/>
              </w:rPr>
              <w:t>контроле выполнения мероприятий по обеспечению соответствия результатов строительных работ требованиям нормативных технических документов и условиям договора строительного подряда;</w:t>
            </w:r>
          </w:p>
          <w:p w:rsidR="00B45A44" w:rsidRPr="00CA7897" w:rsidRDefault="001431E3" w:rsidP="005A602B">
            <w:pPr>
              <w:spacing w:line="276" w:lineRule="auto"/>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 xml:space="preserve">- </w:t>
            </w:r>
            <w:r w:rsidR="00B45A44" w:rsidRPr="00CA7897">
              <w:rPr>
                <w:rFonts w:ascii="Times New Roman" w:eastAsiaTheme="minorEastAsia" w:hAnsi="Times New Roman" w:cs="Times New Roman"/>
                <w:bCs/>
                <w:sz w:val="24"/>
                <w:szCs w:val="24"/>
                <w:lang w:eastAsia="ru-RU"/>
              </w:rPr>
              <w:t>планировании и контроле выполнения мер, направленных на предупреждение и устранение причин возникновения отклонений результатов выполненных строительных работ от требований нормативной технической, технологической и проектной документации;</w:t>
            </w:r>
          </w:p>
        </w:tc>
      </w:tr>
      <w:tr w:rsidR="00B45A44" w:rsidRPr="00CA7897" w:rsidTr="00427BB3">
        <w:tc>
          <w:tcPr>
            <w:tcW w:w="1864" w:type="dxa"/>
          </w:tcPr>
          <w:p w:rsidR="00B45A44" w:rsidRPr="00CA7897" w:rsidRDefault="00B45A44" w:rsidP="005A602B">
            <w:pPr>
              <w:spacing w:line="276" w:lineRule="auto"/>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уметь</w:t>
            </w:r>
          </w:p>
        </w:tc>
        <w:tc>
          <w:tcPr>
            <w:tcW w:w="7742" w:type="dxa"/>
          </w:tcPr>
          <w:p w:rsidR="00B45A44" w:rsidRPr="00CA7897" w:rsidRDefault="00B45A44" w:rsidP="005A602B">
            <w:pPr>
              <w:numPr>
                <w:ilvl w:val="0"/>
                <w:numId w:val="1"/>
              </w:numPr>
              <w:spacing w:line="276" w:lineRule="auto"/>
              <w:ind w:left="121"/>
              <w:contextualSpacing/>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планировку и разметку участка производства строительных работ на объекте капитального строительства;</w:t>
            </w:r>
          </w:p>
          <w:p w:rsidR="00B45A44" w:rsidRPr="00CA7897" w:rsidRDefault="00B45A44" w:rsidP="005A602B">
            <w:pPr>
              <w:numPr>
                <w:ilvl w:val="0"/>
                <w:numId w:val="1"/>
              </w:numPr>
              <w:spacing w:line="276" w:lineRule="auto"/>
              <w:ind w:left="121"/>
              <w:contextualSpacing/>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осуществлять планировку и разметку участка производства строительных работ на объекте капитального строительства;</w:t>
            </w:r>
          </w:p>
          <w:p w:rsidR="00B45A44" w:rsidRPr="00CA7897" w:rsidRDefault="00B45A44" w:rsidP="005A602B">
            <w:pPr>
              <w:numPr>
                <w:ilvl w:val="0"/>
                <w:numId w:val="1"/>
              </w:numPr>
              <w:spacing w:line="276" w:lineRule="auto"/>
              <w:ind w:left="121"/>
              <w:contextualSpacing/>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осуществлять производство строительно-монтажных, в том числе отделочных работ в соответствии с требованиями нормативно-технической документации, требованиями договора, рабочими чертежами и проектом производства работ;</w:t>
            </w:r>
          </w:p>
          <w:p w:rsidR="00B45A44" w:rsidRPr="00CA7897" w:rsidRDefault="00B45A44" w:rsidP="005A602B">
            <w:pPr>
              <w:numPr>
                <w:ilvl w:val="0"/>
                <w:numId w:val="1"/>
              </w:numPr>
              <w:spacing w:line="276" w:lineRule="auto"/>
              <w:ind w:left="121"/>
              <w:contextualSpacing/>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осуществлять документальное сопровождение производства строительных работ (журналы производства работ, акты выполненных работ);</w:t>
            </w:r>
          </w:p>
          <w:p w:rsidR="00B45A44" w:rsidRPr="00CA7897" w:rsidRDefault="00B45A44" w:rsidP="005A602B">
            <w:pPr>
              <w:numPr>
                <w:ilvl w:val="0"/>
                <w:numId w:val="1"/>
              </w:numPr>
              <w:spacing w:line="276" w:lineRule="auto"/>
              <w:ind w:left="121"/>
              <w:contextualSpacing/>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осуществлять визуальный и инструментальный (геодезический) контроль положений элементов, конструкций, частей и элементов отделки объекта капитального строительства (строения, сооружения), инженерных сетей;</w:t>
            </w:r>
          </w:p>
          <w:p w:rsidR="00B45A44" w:rsidRPr="00CA7897" w:rsidRDefault="00B45A44" w:rsidP="005A602B">
            <w:pPr>
              <w:numPr>
                <w:ilvl w:val="0"/>
                <w:numId w:val="1"/>
              </w:numPr>
              <w:spacing w:line="276" w:lineRule="auto"/>
              <w:ind w:left="121"/>
              <w:contextualSpacing/>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обеспечивать приемку и хранение материалов, изделий, конструкций в соответствии с нормативно-технической документацией;</w:t>
            </w:r>
          </w:p>
          <w:p w:rsidR="00B45A44" w:rsidRPr="00CA7897" w:rsidRDefault="00B45A44" w:rsidP="005A602B">
            <w:pPr>
              <w:numPr>
                <w:ilvl w:val="0"/>
                <w:numId w:val="1"/>
              </w:numPr>
              <w:spacing w:line="276" w:lineRule="auto"/>
              <w:ind w:left="121"/>
              <w:contextualSpacing/>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формировать и поддерживать систему учетно-отчетной документации по движению (приходу, расходу) материально-технических ресурсов на складе;</w:t>
            </w:r>
          </w:p>
          <w:p w:rsidR="00B45A44" w:rsidRPr="00CA7897" w:rsidRDefault="00B45A44" w:rsidP="005A602B">
            <w:pPr>
              <w:numPr>
                <w:ilvl w:val="0"/>
                <w:numId w:val="1"/>
              </w:numPr>
              <w:spacing w:line="276" w:lineRule="auto"/>
              <w:ind w:left="121"/>
              <w:contextualSpacing/>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 xml:space="preserve">распределять машины и средства малой механизации по типам, назначению, видам выполняемых работ; </w:t>
            </w:r>
          </w:p>
          <w:p w:rsidR="00B45A44" w:rsidRPr="00CA7897" w:rsidRDefault="00B45A44" w:rsidP="005A602B">
            <w:pPr>
              <w:numPr>
                <w:ilvl w:val="0"/>
                <w:numId w:val="1"/>
              </w:numPr>
              <w:spacing w:line="276" w:lineRule="auto"/>
              <w:ind w:left="121"/>
              <w:contextualSpacing/>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проводить обмерные работы;</w:t>
            </w:r>
          </w:p>
          <w:p w:rsidR="00B45A44" w:rsidRPr="00CA7897" w:rsidRDefault="00B45A44" w:rsidP="005A602B">
            <w:pPr>
              <w:numPr>
                <w:ilvl w:val="0"/>
                <w:numId w:val="1"/>
              </w:numPr>
              <w:spacing w:line="276" w:lineRule="auto"/>
              <w:ind w:left="121"/>
              <w:contextualSpacing/>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определять объемы выполняемых строительно-монтажных, в том числе и отделочных работ;</w:t>
            </w:r>
          </w:p>
          <w:p w:rsidR="00B45A44" w:rsidRPr="00CA7897" w:rsidRDefault="00B45A44" w:rsidP="005A602B">
            <w:pPr>
              <w:numPr>
                <w:ilvl w:val="0"/>
                <w:numId w:val="1"/>
              </w:numPr>
              <w:spacing w:line="276" w:lineRule="auto"/>
              <w:ind w:left="121"/>
              <w:contextualSpacing/>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осуществлять документальное оформление заявки, приемки, распределения, учета и хранения материально-технических ресурсов (заявки, ведомости расхода и списания материальных ценностей);</w:t>
            </w:r>
          </w:p>
          <w:p w:rsidR="00B45A44" w:rsidRPr="00CA7897" w:rsidRDefault="00B45A44" w:rsidP="005A602B">
            <w:pPr>
              <w:numPr>
                <w:ilvl w:val="0"/>
                <w:numId w:val="1"/>
              </w:numPr>
              <w:spacing w:line="276" w:lineRule="auto"/>
              <w:ind w:left="121"/>
              <w:contextualSpacing/>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распознавать различные виды дефектов отделочных, изоляционных и защитных покрытий по результатам измерительного и инструментального контроля;</w:t>
            </w:r>
          </w:p>
          <w:p w:rsidR="00B45A44" w:rsidRPr="00CA7897" w:rsidRDefault="00B45A44" w:rsidP="005A602B">
            <w:pPr>
              <w:numPr>
                <w:ilvl w:val="0"/>
                <w:numId w:val="1"/>
              </w:numPr>
              <w:spacing w:line="276" w:lineRule="auto"/>
              <w:ind w:left="121"/>
              <w:contextualSpacing/>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определять перечень работ по обеспечению безопасности участка производства строительных работ;</w:t>
            </w:r>
          </w:p>
          <w:p w:rsidR="00B45A44" w:rsidRPr="00CA7897" w:rsidRDefault="00B45A44" w:rsidP="005A602B">
            <w:pPr>
              <w:numPr>
                <w:ilvl w:val="0"/>
                <w:numId w:val="1"/>
              </w:numPr>
              <w:spacing w:line="276" w:lineRule="auto"/>
              <w:ind w:left="121"/>
              <w:contextualSpacing/>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вести операционный контроль технологической последовательности производства строительно-монтажных, в том числе отделочных работ, устраняя нарушения технологии и обеспечивая качество строительных работ в соответствии с нормативно-технической документацией;</w:t>
            </w:r>
          </w:p>
          <w:p w:rsidR="00B45A44" w:rsidRPr="00CA7897" w:rsidRDefault="00B45A44" w:rsidP="005A602B">
            <w:pPr>
              <w:numPr>
                <w:ilvl w:val="0"/>
                <w:numId w:val="1"/>
              </w:numPr>
              <w:spacing w:line="276" w:lineRule="auto"/>
              <w:ind w:left="121"/>
              <w:contextualSpacing/>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осуществлять документальное сопровождение результатов операционного контроля качества работ (журнал операционного контроля качества работ, акты скрытых работ, акты промежуточной приемки ответственных конструкций);</w:t>
            </w:r>
          </w:p>
          <w:p w:rsidR="00B45A44" w:rsidRPr="00CA7897" w:rsidRDefault="00B45A44" w:rsidP="005A602B">
            <w:pPr>
              <w:numPr>
                <w:ilvl w:val="0"/>
                <w:numId w:val="1"/>
              </w:numPr>
              <w:spacing w:line="276" w:lineRule="auto"/>
              <w:ind w:left="121"/>
              <w:contextualSpacing/>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калькулировать сметную, плановую, фактическую себестоимость строительных работ на основе утвержденной документации;</w:t>
            </w:r>
          </w:p>
          <w:p w:rsidR="00B45A44" w:rsidRPr="00CA7897" w:rsidRDefault="00B45A44" w:rsidP="005A602B">
            <w:pPr>
              <w:numPr>
                <w:ilvl w:val="0"/>
                <w:numId w:val="1"/>
              </w:numPr>
              <w:spacing w:line="276" w:lineRule="auto"/>
              <w:ind w:left="121"/>
              <w:contextualSpacing/>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определять величину прямых и косвенных затрат в составе сметной, плановой, фактической себестоимости строительных работ на основе утвержденной документации;</w:t>
            </w:r>
          </w:p>
          <w:p w:rsidR="00B45A44" w:rsidRPr="00CA7897" w:rsidRDefault="00B45A44" w:rsidP="005A602B">
            <w:pPr>
              <w:numPr>
                <w:ilvl w:val="0"/>
                <w:numId w:val="1"/>
              </w:numPr>
              <w:spacing w:line="276" w:lineRule="auto"/>
              <w:ind w:left="121"/>
              <w:contextualSpacing/>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оформлять периодическую отчетную документацию по контролю использования сметных лимитов,</w:t>
            </w:r>
          </w:p>
        </w:tc>
      </w:tr>
      <w:tr w:rsidR="00B45A44" w:rsidRPr="00CA7897" w:rsidTr="00427BB3">
        <w:tc>
          <w:tcPr>
            <w:tcW w:w="1864" w:type="dxa"/>
          </w:tcPr>
          <w:p w:rsidR="00B45A44" w:rsidRPr="00CA7897" w:rsidRDefault="00B45A44" w:rsidP="005A602B">
            <w:pPr>
              <w:spacing w:line="276" w:lineRule="auto"/>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знать</w:t>
            </w:r>
          </w:p>
        </w:tc>
        <w:tc>
          <w:tcPr>
            <w:tcW w:w="7742" w:type="dxa"/>
          </w:tcPr>
          <w:p w:rsidR="00B45A44" w:rsidRPr="00CA7897" w:rsidRDefault="00B45A44" w:rsidP="005A602B">
            <w:pPr>
              <w:numPr>
                <w:ilvl w:val="0"/>
                <w:numId w:val="2"/>
              </w:numPr>
              <w:spacing w:line="276" w:lineRule="auto"/>
              <w:ind w:left="121"/>
              <w:contextualSpacing/>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планировку и разметку участка производства строительных работ на объекте капитального строительства;</w:t>
            </w:r>
          </w:p>
          <w:p w:rsidR="00B45A44" w:rsidRPr="00CA7897" w:rsidRDefault="00B45A44" w:rsidP="005A602B">
            <w:pPr>
              <w:numPr>
                <w:ilvl w:val="0"/>
                <w:numId w:val="2"/>
              </w:numPr>
              <w:spacing w:line="276" w:lineRule="auto"/>
              <w:ind w:left="121"/>
              <w:contextualSpacing/>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осуществлять планировку и разметку участка производства строительных работ на объекте капитального строительства;</w:t>
            </w:r>
          </w:p>
          <w:p w:rsidR="00B45A44" w:rsidRPr="00CA7897" w:rsidRDefault="00B45A44" w:rsidP="005A602B">
            <w:pPr>
              <w:numPr>
                <w:ilvl w:val="0"/>
                <w:numId w:val="2"/>
              </w:numPr>
              <w:spacing w:line="276" w:lineRule="auto"/>
              <w:ind w:left="121"/>
              <w:contextualSpacing/>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осуществлять производство строительно-монтажных, в том числе отделочных работ в соответствии с требованиями нормативно-технической документации, требованиями договора, рабочими чертежами и проектом производства работ;</w:t>
            </w:r>
          </w:p>
          <w:p w:rsidR="00B45A44" w:rsidRPr="00CA7897" w:rsidRDefault="00B45A44" w:rsidP="005A602B">
            <w:pPr>
              <w:numPr>
                <w:ilvl w:val="0"/>
                <w:numId w:val="2"/>
              </w:numPr>
              <w:spacing w:line="276" w:lineRule="auto"/>
              <w:ind w:left="121"/>
              <w:contextualSpacing/>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осуществлять документальное сопровождение производства строительных работ (журналы производства работ, акты выполненных работ);</w:t>
            </w:r>
          </w:p>
          <w:p w:rsidR="00B45A44" w:rsidRPr="00CA7897" w:rsidRDefault="00B45A44" w:rsidP="005A602B">
            <w:pPr>
              <w:numPr>
                <w:ilvl w:val="0"/>
                <w:numId w:val="2"/>
              </w:numPr>
              <w:spacing w:line="276" w:lineRule="auto"/>
              <w:ind w:left="121"/>
              <w:contextualSpacing/>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осуществлять визуальный и инструментальный (геодезический) контроль положений элементов, конструкций, частей и элементов отделки объекта капитального строительства (строения, сооружения), инженерных сетей;</w:t>
            </w:r>
          </w:p>
          <w:p w:rsidR="00B45A44" w:rsidRPr="00CA7897" w:rsidRDefault="00B45A44" w:rsidP="005A602B">
            <w:pPr>
              <w:numPr>
                <w:ilvl w:val="0"/>
                <w:numId w:val="2"/>
              </w:numPr>
              <w:spacing w:line="276" w:lineRule="auto"/>
              <w:ind w:left="121"/>
              <w:contextualSpacing/>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обеспечивать приемку и хранение материалов, изделий, конструкций в соответствии с нормативно-технической документацией;</w:t>
            </w:r>
          </w:p>
          <w:p w:rsidR="00B45A44" w:rsidRPr="00CA7897" w:rsidRDefault="00B45A44" w:rsidP="005A602B">
            <w:pPr>
              <w:numPr>
                <w:ilvl w:val="0"/>
                <w:numId w:val="2"/>
              </w:numPr>
              <w:spacing w:line="276" w:lineRule="auto"/>
              <w:ind w:left="121"/>
              <w:contextualSpacing/>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формировать и поддерживать систему учетно-отчетной документации по движению (приходу, расходу) материально-технических ресурсов на складе;</w:t>
            </w:r>
          </w:p>
          <w:p w:rsidR="00B45A44" w:rsidRPr="00CA7897" w:rsidRDefault="00B45A44" w:rsidP="005A602B">
            <w:pPr>
              <w:numPr>
                <w:ilvl w:val="0"/>
                <w:numId w:val="2"/>
              </w:numPr>
              <w:spacing w:line="276" w:lineRule="auto"/>
              <w:ind w:left="121"/>
              <w:contextualSpacing/>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 xml:space="preserve">распределять машины и средства малой механизации по типам, назначению, видам выполняемых работ; </w:t>
            </w:r>
          </w:p>
          <w:p w:rsidR="00B45A44" w:rsidRPr="00CA7897" w:rsidRDefault="00B45A44" w:rsidP="005A602B">
            <w:pPr>
              <w:numPr>
                <w:ilvl w:val="0"/>
                <w:numId w:val="2"/>
              </w:numPr>
              <w:spacing w:line="276" w:lineRule="auto"/>
              <w:ind w:left="121"/>
              <w:contextualSpacing/>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проводить обмерные работы;</w:t>
            </w:r>
          </w:p>
          <w:p w:rsidR="00B45A44" w:rsidRPr="00CA7897" w:rsidRDefault="00B45A44" w:rsidP="005A602B">
            <w:pPr>
              <w:numPr>
                <w:ilvl w:val="0"/>
                <w:numId w:val="2"/>
              </w:numPr>
              <w:spacing w:line="276" w:lineRule="auto"/>
              <w:ind w:left="121"/>
              <w:contextualSpacing/>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определять объемы выполняемых строительно-монтажных, в том числе и отделочных работ;</w:t>
            </w:r>
          </w:p>
          <w:p w:rsidR="00B45A44" w:rsidRPr="00CA7897" w:rsidRDefault="00B45A44" w:rsidP="005A602B">
            <w:pPr>
              <w:numPr>
                <w:ilvl w:val="0"/>
                <w:numId w:val="2"/>
              </w:numPr>
              <w:spacing w:line="276" w:lineRule="auto"/>
              <w:ind w:left="121"/>
              <w:contextualSpacing/>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осуществлять документальное оформление заявки, приемки, распределения, учета и хранения материально-технических ресурсов (заявки, ведомости расхода и списания материальных ценностей);</w:t>
            </w:r>
          </w:p>
          <w:p w:rsidR="00B45A44" w:rsidRPr="00CA7897" w:rsidRDefault="00B45A44" w:rsidP="005A602B">
            <w:pPr>
              <w:numPr>
                <w:ilvl w:val="0"/>
                <w:numId w:val="2"/>
              </w:numPr>
              <w:spacing w:line="276" w:lineRule="auto"/>
              <w:ind w:left="121"/>
              <w:contextualSpacing/>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распознавать различные виды дефектов отделочных, изоляционных и защитных покрытий по результатам измерительного и инструментального контроля;</w:t>
            </w:r>
          </w:p>
          <w:p w:rsidR="00B45A44" w:rsidRPr="00CA7897" w:rsidRDefault="00B45A44" w:rsidP="005A602B">
            <w:pPr>
              <w:numPr>
                <w:ilvl w:val="0"/>
                <w:numId w:val="2"/>
              </w:numPr>
              <w:spacing w:line="276" w:lineRule="auto"/>
              <w:ind w:left="121"/>
              <w:contextualSpacing/>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определять перечень работ по обеспечению безопасности участка производства строительных работ;</w:t>
            </w:r>
          </w:p>
          <w:p w:rsidR="00B45A44" w:rsidRPr="00CA7897" w:rsidRDefault="00B45A44" w:rsidP="005A602B">
            <w:pPr>
              <w:numPr>
                <w:ilvl w:val="0"/>
                <w:numId w:val="2"/>
              </w:numPr>
              <w:spacing w:line="276" w:lineRule="auto"/>
              <w:ind w:left="121"/>
              <w:contextualSpacing/>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вести операционный контроль технологической последовательности производства строительно-монтажных, в том числе отделочных работ, устраняя нарушения технологии и обеспечивая качество строительных работ в соответствии с нормативно-технической документацией;</w:t>
            </w:r>
          </w:p>
          <w:p w:rsidR="00B45A44" w:rsidRPr="00CA7897" w:rsidRDefault="00B45A44" w:rsidP="005A602B">
            <w:pPr>
              <w:numPr>
                <w:ilvl w:val="0"/>
                <w:numId w:val="2"/>
              </w:numPr>
              <w:spacing w:line="276" w:lineRule="auto"/>
              <w:ind w:left="121"/>
              <w:contextualSpacing/>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осуществлять документальное сопровождение результатов операционного контроля качества работ (журнал операционного контроля качества работ, акты скрытых работ, акты промежуточной приемки ответственных конструкций);</w:t>
            </w:r>
          </w:p>
          <w:p w:rsidR="00B45A44" w:rsidRPr="00CA7897" w:rsidRDefault="00B45A44" w:rsidP="005A602B">
            <w:pPr>
              <w:numPr>
                <w:ilvl w:val="0"/>
                <w:numId w:val="2"/>
              </w:numPr>
              <w:spacing w:line="276" w:lineRule="auto"/>
              <w:ind w:left="121"/>
              <w:contextualSpacing/>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калькулировать сметную, плановую, фактическую себестоимость строительных работ на основе утвержденной документации;</w:t>
            </w:r>
          </w:p>
          <w:p w:rsidR="00B45A44" w:rsidRPr="00CA7897" w:rsidRDefault="00B45A44" w:rsidP="005A602B">
            <w:pPr>
              <w:numPr>
                <w:ilvl w:val="0"/>
                <w:numId w:val="2"/>
              </w:numPr>
              <w:spacing w:line="276" w:lineRule="auto"/>
              <w:ind w:left="121"/>
              <w:contextualSpacing/>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определять величину прямых и косвенных затрат в составе сметной, плановой, фактической себестоимости строительных работ на основе утвержденной документации;</w:t>
            </w:r>
          </w:p>
          <w:p w:rsidR="00B45A44" w:rsidRPr="00CA7897" w:rsidRDefault="00B45A44" w:rsidP="005A602B">
            <w:pPr>
              <w:numPr>
                <w:ilvl w:val="0"/>
                <w:numId w:val="2"/>
              </w:numPr>
              <w:spacing w:line="276" w:lineRule="auto"/>
              <w:ind w:left="121"/>
              <w:contextualSpacing/>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оформлять периодическую отчетную документацию по контролю использования сметных лимитов,</w:t>
            </w:r>
          </w:p>
        </w:tc>
      </w:tr>
    </w:tbl>
    <w:p w:rsidR="00560C6A" w:rsidRDefault="00560C6A" w:rsidP="00560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8"/>
          <w:szCs w:val="28"/>
        </w:rPr>
      </w:pPr>
    </w:p>
    <w:p w:rsidR="00560C6A" w:rsidRPr="00560C6A" w:rsidRDefault="00560C6A" w:rsidP="00560C6A">
      <w:pPr>
        <w:pStyle w:val="1"/>
        <w:keepNext w:val="0"/>
        <w:widowControl w:val="0"/>
        <w:tabs>
          <w:tab w:val="left" w:pos="1042"/>
        </w:tabs>
        <w:spacing w:before="0" w:after="0"/>
        <w:ind w:firstLine="709"/>
        <w:jc w:val="both"/>
        <w:rPr>
          <w:rFonts w:ascii="Times New Roman" w:hAnsi="Times New Roman"/>
          <w:sz w:val="28"/>
          <w:szCs w:val="28"/>
        </w:rPr>
      </w:pPr>
      <w:r w:rsidRPr="00560C6A">
        <w:rPr>
          <w:rFonts w:ascii="Times New Roman" w:hAnsi="Times New Roman"/>
          <w:sz w:val="28"/>
          <w:szCs w:val="28"/>
        </w:rPr>
        <w:t>1.3. Реализация</w:t>
      </w:r>
      <w:r w:rsidRPr="00560C6A">
        <w:rPr>
          <w:rFonts w:ascii="Times New Roman" w:hAnsi="Times New Roman"/>
          <w:spacing w:val="-6"/>
          <w:sz w:val="28"/>
          <w:szCs w:val="28"/>
        </w:rPr>
        <w:t xml:space="preserve"> </w:t>
      </w:r>
      <w:r w:rsidRPr="00560C6A">
        <w:rPr>
          <w:rFonts w:ascii="Times New Roman" w:hAnsi="Times New Roman"/>
          <w:sz w:val="28"/>
          <w:szCs w:val="28"/>
        </w:rPr>
        <w:t>воспитательных</w:t>
      </w:r>
      <w:r w:rsidRPr="00560C6A">
        <w:rPr>
          <w:rFonts w:ascii="Times New Roman" w:hAnsi="Times New Roman"/>
          <w:spacing w:val="-4"/>
          <w:sz w:val="28"/>
          <w:szCs w:val="28"/>
        </w:rPr>
        <w:t xml:space="preserve"> </w:t>
      </w:r>
      <w:r w:rsidRPr="00560C6A">
        <w:rPr>
          <w:rFonts w:ascii="Times New Roman" w:hAnsi="Times New Roman"/>
          <w:sz w:val="28"/>
          <w:szCs w:val="28"/>
        </w:rPr>
        <w:t>аспектов</w:t>
      </w:r>
      <w:r w:rsidRPr="00560C6A">
        <w:rPr>
          <w:rFonts w:ascii="Times New Roman" w:hAnsi="Times New Roman"/>
          <w:spacing w:val="-4"/>
          <w:sz w:val="28"/>
          <w:szCs w:val="28"/>
        </w:rPr>
        <w:t xml:space="preserve"> </w:t>
      </w:r>
      <w:r w:rsidRPr="00560C6A">
        <w:rPr>
          <w:rFonts w:ascii="Times New Roman" w:hAnsi="Times New Roman"/>
          <w:sz w:val="28"/>
          <w:szCs w:val="28"/>
        </w:rPr>
        <w:t>в</w:t>
      </w:r>
      <w:r w:rsidRPr="00560C6A">
        <w:rPr>
          <w:rFonts w:ascii="Times New Roman" w:hAnsi="Times New Roman"/>
          <w:spacing w:val="-3"/>
          <w:sz w:val="28"/>
          <w:szCs w:val="28"/>
        </w:rPr>
        <w:t xml:space="preserve"> </w:t>
      </w:r>
      <w:r w:rsidRPr="00560C6A">
        <w:rPr>
          <w:rFonts w:ascii="Times New Roman" w:hAnsi="Times New Roman"/>
          <w:sz w:val="28"/>
          <w:szCs w:val="28"/>
        </w:rPr>
        <w:t>процессе</w:t>
      </w:r>
      <w:r w:rsidRPr="00560C6A">
        <w:rPr>
          <w:rFonts w:ascii="Times New Roman" w:hAnsi="Times New Roman"/>
          <w:spacing w:val="-4"/>
          <w:sz w:val="28"/>
          <w:szCs w:val="28"/>
        </w:rPr>
        <w:t xml:space="preserve"> </w:t>
      </w:r>
      <w:r w:rsidRPr="00560C6A">
        <w:rPr>
          <w:rFonts w:ascii="Times New Roman" w:hAnsi="Times New Roman"/>
          <w:sz w:val="28"/>
          <w:szCs w:val="28"/>
        </w:rPr>
        <w:t>учебных</w:t>
      </w:r>
      <w:r w:rsidRPr="00560C6A">
        <w:rPr>
          <w:rFonts w:ascii="Times New Roman" w:hAnsi="Times New Roman"/>
          <w:spacing w:val="-3"/>
          <w:sz w:val="28"/>
          <w:szCs w:val="28"/>
        </w:rPr>
        <w:t xml:space="preserve"> </w:t>
      </w:r>
      <w:r w:rsidRPr="00560C6A">
        <w:rPr>
          <w:rFonts w:ascii="Times New Roman" w:hAnsi="Times New Roman"/>
          <w:spacing w:val="-2"/>
          <w:sz w:val="28"/>
          <w:szCs w:val="28"/>
        </w:rPr>
        <w:t>занятий</w:t>
      </w:r>
    </w:p>
    <w:p w:rsidR="00560C6A" w:rsidRPr="00560C6A" w:rsidRDefault="00560C6A" w:rsidP="00560C6A">
      <w:pPr>
        <w:tabs>
          <w:tab w:val="left" w:pos="10206"/>
        </w:tabs>
        <w:spacing w:after="0" w:line="240" w:lineRule="auto"/>
        <w:ind w:firstLine="709"/>
        <w:jc w:val="both"/>
        <w:rPr>
          <w:rFonts w:ascii="Times New Roman" w:hAnsi="Times New Roman"/>
          <w:spacing w:val="-2"/>
          <w:sz w:val="28"/>
          <w:szCs w:val="28"/>
        </w:rPr>
      </w:pPr>
      <w:r w:rsidRPr="00560C6A">
        <w:rPr>
          <w:rFonts w:ascii="Times New Roman" w:hAnsi="Times New Roman"/>
          <w:sz w:val="28"/>
          <w:szCs w:val="28"/>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560C6A">
        <w:rPr>
          <w:rFonts w:ascii="Times New Roman" w:hAnsi="Times New Roman"/>
          <w:spacing w:val="-2"/>
          <w:sz w:val="28"/>
          <w:szCs w:val="28"/>
        </w:rPr>
        <w:t>включающих:</w:t>
      </w:r>
    </w:p>
    <w:p w:rsidR="00560C6A" w:rsidRPr="00560C6A" w:rsidRDefault="00560C6A" w:rsidP="00560C6A">
      <w:pPr>
        <w:widowControl w:val="0"/>
        <w:numPr>
          <w:ilvl w:val="0"/>
          <w:numId w:val="36"/>
        </w:numPr>
        <w:tabs>
          <w:tab w:val="left" w:pos="1276"/>
          <w:tab w:val="left" w:pos="10206"/>
        </w:tabs>
        <w:autoSpaceDE w:val="0"/>
        <w:autoSpaceDN w:val="0"/>
        <w:spacing w:after="0" w:line="240" w:lineRule="auto"/>
        <w:ind w:left="0" w:firstLine="709"/>
        <w:jc w:val="both"/>
        <w:rPr>
          <w:rFonts w:ascii="Times New Roman" w:hAnsi="Times New Roman"/>
          <w:sz w:val="28"/>
          <w:szCs w:val="28"/>
        </w:rPr>
      </w:pPr>
      <w:r w:rsidRPr="00560C6A">
        <w:rPr>
          <w:rFonts w:ascii="Times New Roman" w:hAnsi="Times New Roman"/>
          <w:sz w:val="28"/>
          <w:szCs w:val="28"/>
        </w:rPr>
        <w:t>демонстрацию интереса к будущей профессии;</w:t>
      </w:r>
    </w:p>
    <w:p w:rsidR="00560C6A" w:rsidRPr="00560C6A" w:rsidRDefault="00560C6A" w:rsidP="00560C6A">
      <w:pPr>
        <w:widowControl w:val="0"/>
        <w:numPr>
          <w:ilvl w:val="0"/>
          <w:numId w:val="37"/>
        </w:numPr>
        <w:tabs>
          <w:tab w:val="left" w:pos="1134"/>
          <w:tab w:val="left" w:pos="10206"/>
        </w:tabs>
        <w:autoSpaceDE w:val="0"/>
        <w:autoSpaceDN w:val="0"/>
        <w:spacing w:after="0" w:line="240" w:lineRule="auto"/>
        <w:ind w:left="0" w:firstLine="709"/>
        <w:jc w:val="both"/>
        <w:rPr>
          <w:rFonts w:ascii="Times New Roman" w:hAnsi="Times New Roman"/>
          <w:sz w:val="28"/>
          <w:szCs w:val="28"/>
        </w:rPr>
      </w:pPr>
      <w:r w:rsidRPr="00560C6A">
        <w:rPr>
          <w:rFonts w:ascii="Times New Roman" w:hAnsi="Times New Roman"/>
          <w:sz w:val="28"/>
          <w:szCs w:val="28"/>
        </w:rPr>
        <w:t xml:space="preserve">  оценку собственного продвижения, личностного развития;</w:t>
      </w:r>
    </w:p>
    <w:p w:rsidR="00560C6A" w:rsidRPr="00560C6A" w:rsidRDefault="00560C6A" w:rsidP="00560C6A">
      <w:pPr>
        <w:widowControl w:val="0"/>
        <w:numPr>
          <w:ilvl w:val="0"/>
          <w:numId w:val="37"/>
        </w:numPr>
        <w:tabs>
          <w:tab w:val="left" w:pos="1134"/>
          <w:tab w:val="left" w:pos="10206"/>
        </w:tabs>
        <w:autoSpaceDE w:val="0"/>
        <w:autoSpaceDN w:val="0"/>
        <w:spacing w:after="0" w:line="240" w:lineRule="auto"/>
        <w:ind w:left="0" w:firstLine="709"/>
        <w:jc w:val="both"/>
        <w:rPr>
          <w:rFonts w:ascii="Times New Roman" w:hAnsi="Times New Roman"/>
          <w:sz w:val="28"/>
          <w:szCs w:val="28"/>
        </w:rPr>
      </w:pPr>
      <w:r w:rsidRPr="00560C6A">
        <w:rPr>
          <w:rFonts w:ascii="Times New Roman" w:hAnsi="Times New Roman"/>
          <w:sz w:val="28"/>
          <w:szCs w:val="28"/>
        </w:rPr>
        <w:t>положительную динамика в организации собственной учебной деятельности по результатам самооценки, самоанализа и коррекции ее результатов;</w:t>
      </w:r>
    </w:p>
    <w:p w:rsidR="00560C6A" w:rsidRPr="00560C6A" w:rsidRDefault="00560C6A" w:rsidP="00560C6A">
      <w:pPr>
        <w:widowControl w:val="0"/>
        <w:numPr>
          <w:ilvl w:val="0"/>
          <w:numId w:val="37"/>
        </w:numPr>
        <w:tabs>
          <w:tab w:val="left" w:pos="1276"/>
          <w:tab w:val="left" w:pos="10206"/>
        </w:tabs>
        <w:autoSpaceDE w:val="0"/>
        <w:autoSpaceDN w:val="0"/>
        <w:spacing w:after="0" w:line="240" w:lineRule="auto"/>
        <w:ind w:left="0" w:firstLine="709"/>
        <w:jc w:val="both"/>
        <w:rPr>
          <w:rFonts w:ascii="Times New Roman" w:hAnsi="Times New Roman"/>
          <w:sz w:val="28"/>
          <w:szCs w:val="28"/>
        </w:rPr>
      </w:pPr>
      <w:r w:rsidRPr="00560C6A">
        <w:rPr>
          <w:rFonts w:ascii="Times New Roman" w:hAnsi="Times New Roman"/>
          <w:sz w:val="28"/>
          <w:szCs w:val="28"/>
        </w:rPr>
        <w:t>ответственность за результат учебной деятельности и подготовки к профессиональной деятельности;</w:t>
      </w:r>
    </w:p>
    <w:p w:rsidR="00560C6A" w:rsidRPr="00560C6A" w:rsidRDefault="00560C6A" w:rsidP="00560C6A">
      <w:pPr>
        <w:widowControl w:val="0"/>
        <w:numPr>
          <w:ilvl w:val="0"/>
          <w:numId w:val="38"/>
        </w:numPr>
        <w:tabs>
          <w:tab w:val="left" w:pos="1134"/>
          <w:tab w:val="left" w:pos="10206"/>
        </w:tabs>
        <w:autoSpaceDE w:val="0"/>
        <w:autoSpaceDN w:val="0"/>
        <w:spacing w:after="0" w:line="240" w:lineRule="auto"/>
        <w:ind w:left="0" w:firstLine="709"/>
        <w:jc w:val="both"/>
        <w:rPr>
          <w:rFonts w:ascii="Times New Roman" w:hAnsi="Times New Roman"/>
          <w:sz w:val="28"/>
          <w:szCs w:val="28"/>
        </w:rPr>
      </w:pPr>
      <w:r w:rsidRPr="00560C6A">
        <w:rPr>
          <w:rFonts w:ascii="Times New Roman" w:hAnsi="Times New Roman"/>
          <w:sz w:val="28"/>
          <w:szCs w:val="28"/>
        </w:rPr>
        <w:t xml:space="preserve">  проявление высокопрофессиональной трудовой активности;</w:t>
      </w:r>
    </w:p>
    <w:p w:rsidR="00560C6A" w:rsidRPr="00560C6A" w:rsidRDefault="00560C6A" w:rsidP="00560C6A">
      <w:pPr>
        <w:widowControl w:val="0"/>
        <w:numPr>
          <w:ilvl w:val="0"/>
          <w:numId w:val="38"/>
        </w:numPr>
        <w:tabs>
          <w:tab w:val="left" w:pos="1134"/>
          <w:tab w:val="left" w:pos="10206"/>
        </w:tabs>
        <w:autoSpaceDE w:val="0"/>
        <w:autoSpaceDN w:val="0"/>
        <w:spacing w:after="0" w:line="240" w:lineRule="auto"/>
        <w:ind w:left="0" w:firstLine="709"/>
        <w:jc w:val="both"/>
        <w:rPr>
          <w:rFonts w:ascii="Times New Roman" w:hAnsi="Times New Roman"/>
          <w:sz w:val="28"/>
          <w:szCs w:val="28"/>
        </w:rPr>
      </w:pPr>
      <w:r w:rsidRPr="00560C6A">
        <w:rPr>
          <w:rFonts w:ascii="Times New Roman" w:hAnsi="Times New Roman"/>
          <w:sz w:val="28"/>
          <w:szCs w:val="28"/>
        </w:rPr>
        <w:t xml:space="preserve">  участие в исследовательской и проектной работе;</w:t>
      </w:r>
    </w:p>
    <w:p w:rsidR="00560C6A" w:rsidRPr="00560C6A" w:rsidRDefault="00560C6A" w:rsidP="00560C6A">
      <w:pPr>
        <w:widowControl w:val="0"/>
        <w:numPr>
          <w:ilvl w:val="0"/>
          <w:numId w:val="38"/>
        </w:numPr>
        <w:tabs>
          <w:tab w:val="left" w:pos="1134"/>
          <w:tab w:val="left" w:pos="10206"/>
        </w:tabs>
        <w:autoSpaceDE w:val="0"/>
        <w:autoSpaceDN w:val="0"/>
        <w:spacing w:after="0" w:line="240" w:lineRule="auto"/>
        <w:ind w:left="0" w:firstLine="709"/>
        <w:jc w:val="both"/>
        <w:rPr>
          <w:rFonts w:ascii="Times New Roman" w:hAnsi="Times New Roman"/>
          <w:sz w:val="28"/>
          <w:szCs w:val="28"/>
        </w:rPr>
      </w:pPr>
      <w:r w:rsidRPr="00560C6A">
        <w:rPr>
          <w:rFonts w:ascii="Times New Roman" w:hAnsi="Times New Roman"/>
          <w:sz w:val="28"/>
          <w:szCs w:val="28"/>
        </w:rPr>
        <w:t xml:space="preserve">  участие в конкурсах профессионального мастерства, олимпиадах по профессии, викторинах, в предметных неделях;</w:t>
      </w:r>
    </w:p>
    <w:p w:rsidR="00560C6A" w:rsidRPr="00560C6A" w:rsidRDefault="00560C6A" w:rsidP="00560C6A">
      <w:pPr>
        <w:widowControl w:val="0"/>
        <w:numPr>
          <w:ilvl w:val="0"/>
          <w:numId w:val="39"/>
        </w:numPr>
        <w:tabs>
          <w:tab w:val="left" w:pos="1134"/>
          <w:tab w:val="left" w:pos="10206"/>
        </w:tabs>
        <w:autoSpaceDE w:val="0"/>
        <w:autoSpaceDN w:val="0"/>
        <w:spacing w:after="0" w:line="240" w:lineRule="auto"/>
        <w:ind w:left="0" w:firstLine="709"/>
        <w:jc w:val="both"/>
        <w:rPr>
          <w:rFonts w:ascii="Times New Roman" w:hAnsi="Times New Roman"/>
          <w:sz w:val="28"/>
          <w:szCs w:val="28"/>
        </w:rPr>
      </w:pPr>
      <w:r w:rsidRPr="00560C6A">
        <w:rPr>
          <w:rFonts w:ascii="Times New Roman" w:hAnsi="Times New Roman"/>
          <w:sz w:val="28"/>
          <w:szCs w:val="28"/>
        </w:rPr>
        <w:t xml:space="preserve"> соблюдение этических норм общения при взаимодействии с обучающимися, преподавателями, мастерами и руководителями практики;</w:t>
      </w:r>
    </w:p>
    <w:p w:rsidR="00560C6A" w:rsidRPr="00560C6A" w:rsidRDefault="00560C6A" w:rsidP="00560C6A">
      <w:pPr>
        <w:widowControl w:val="0"/>
        <w:numPr>
          <w:ilvl w:val="0"/>
          <w:numId w:val="40"/>
        </w:numPr>
        <w:tabs>
          <w:tab w:val="left" w:pos="1134"/>
          <w:tab w:val="left" w:pos="10206"/>
        </w:tabs>
        <w:autoSpaceDE w:val="0"/>
        <w:autoSpaceDN w:val="0"/>
        <w:spacing w:after="0" w:line="240" w:lineRule="auto"/>
        <w:ind w:left="0" w:firstLine="709"/>
        <w:jc w:val="both"/>
        <w:rPr>
          <w:rFonts w:ascii="Times New Roman" w:hAnsi="Times New Roman"/>
          <w:sz w:val="28"/>
          <w:szCs w:val="28"/>
        </w:rPr>
      </w:pPr>
      <w:r w:rsidRPr="00560C6A">
        <w:rPr>
          <w:rFonts w:ascii="Times New Roman" w:hAnsi="Times New Roman"/>
          <w:sz w:val="28"/>
          <w:szCs w:val="28"/>
        </w:rPr>
        <w:t xml:space="preserve"> конструктивное взаимодействие в учебном коллективе;</w:t>
      </w:r>
    </w:p>
    <w:p w:rsidR="00560C6A" w:rsidRPr="00560C6A" w:rsidRDefault="00560C6A" w:rsidP="00560C6A">
      <w:pPr>
        <w:widowControl w:val="0"/>
        <w:numPr>
          <w:ilvl w:val="0"/>
          <w:numId w:val="41"/>
        </w:numPr>
        <w:tabs>
          <w:tab w:val="left" w:pos="1134"/>
          <w:tab w:val="left" w:pos="10206"/>
        </w:tabs>
        <w:autoSpaceDE w:val="0"/>
        <w:autoSpaceDN w:val="0"/>
        <w:spacing w:after="0" w:line="240" w:lineRule="auto"/>
        <w:ind w:left="0" w:firstLine="709"/>
        <w:jc w:val="both"/>
        <w:rPr>
          <w:rFonts w:ascii="Times New Roman" w:hAnsi="Times New Roman"/>
          <w:sz w:val="28"/>
          <w:szCs w:val="28"/>
        </w:rPr>
      </w:pPr>
      <w:r w:rsidRPr="00560C6A">
        <w:rPr>
          <w:rFonts w:ascii="Times New Roman" w:hAnsi="Times New Roman"/>
          <w:sz w:val="28"/>
          <w:szCs w:val="28"/>
        </w:rPr>
        <w:t xml:space="preserve"> демонстрация навыков межличностного делового общения, социального имиджа;</w:t>
      </w:r>
    </w:p>
    <w:p w:rsidR="00560C6A" w:rsidRPr="00560C6A" w:rsidRDefault="00560C6A" w:rsidP="00560C6A">
      <w:pPr>
        <w:widowControl w:val="0"/>
        <w:numPr>
          <w:ilvl w:val="0"/>
          <w:numId w:val="41"/>
        </w:numPr>
        <w:tabs>
          <w:tab w:val="left" w:pos="851"/>
          <w:tab w:val="left" w:pos="1134"/>
        </w:tabs>
        <w:autoSpaceDE w:val="0"/>
        <w:autoSpaceDN w:val="0"/>
        <w:spacing w:after="0" w:line="240" w:lineRule="auto"/>
        <w:ind w:left="0" w:firstLine="709"/>
        <w:jc w:val="both"/>
        <w:rPr>
          <w:rFonts w:ascii="Times New Roman" w:hAnsi="Times New Roman"/>
          <w:sz w:val="28"/>
          <w:szCs w:val="28"/>
        </w:rPr>
      </w:pPr>
      <w:r w:rsidRPr="00560C6A">
        <w:rPr>
          <w:rFonts w:ascii="Times New Roman" w:hAnsi="Times New Roman"/>
          <w:sz w:val="28"/>
          <w:szCs w:val="28"/>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560C6A" w:rsidRPr="00560C6A" w:rsidRDefault="00560C6A" w:rsidP="00560C6A">
      <w:pPr>
        <w:widowControl w:val="0"/>
        <w:numPr>
          <w:ilvl w:val="0"/>
          <w:numId w:val="41"/>
        </w:numPr>
        <w:tabs>
          <w:tab w:val="left" w:pos="1134"/>
          <w:tab w:val="left" w:pos="10206"/>
        </w:tabs>
        <w:autoSpaceDE w:val="0"/>
        <w:autoSpaceDN w:val="0"/>
        <w:spacing w:after="0" w:line="240" w:lineRule="auto"/>
        <w:ind w:left="0" w:firstLine="709"/>
        <w:jc w:val="both"/>
        <w:rPr>
          <w:rFonts w:ascii="Times New Roman" w:hAnsi="Times New Roman"/>
          <w:sz w:val="28"/>
          <w:szCs w:val="28"/>
        </w:rPr>
      </w:pPr>
      <w:proofErr w:type="spellStart"/>
      <w:r w:rsidRPr="00560C6A">
        <w:rPr>
          <w:rFonts w:ascii="Times New Roman" w:hAnsi="Times New Roman"/>
          <w:sz w:val="28"/>
          <w:szCs w:val="28"/>
        </w:rPr>
        <w:t>сформированность</w:t>
      </w:r>
      <w:proofErr w:type="spellEnd"/>
      <w:r w:rsidRPr="00560C6A">
        <w:rPr>
          <w:rFonts w:ascii="Times New Roman" w:hAnsi="Times New Roman"/>
          <w:sz w:val="28"/>
          <w:szCs w:val="28"/>
        </w:rPr>
        <w:t xml:space="preserve"> гражданской позиции; участие в волонтерском движении;  </w:t>
      </w:r>
    </w:p>
    <w:p w:rsidR="00560C6A" w:rsidRPr="00560C6A" w:rsidRDefault="00560C6A" w:rsidP="00560C6A">
      <w:pPr>
        <w:widowControl w:val="0"/>
        <w:numPr>
          <w:ilvl w:val="0"/>
          <w:numId w:val="41"/>
        </w:numPr>
        <w:tabs>
          <w:tab w:val="left" w:pos="1134"/>
          <w:tab w:val="left" w:pos="10206"/>
        </w:tabs>
        <w:autoSpaceDE w:val="0"/>
        <w:autoSpaceDN w:val="0"/>
        <w:spacing w:after="0" w:line="240" w:lineRule="auto"/>
        <w:ind w:left="0" w:firstLine="709"/>
        <w:jc w:val="both"/>
        <w:rPr>
          <w:rFonts w:ascii="Times New Roman" w:hAnsi="Times New Roman"/>
          <w:sz w:val="28"/>
          <w:szCs w:val="28"/>
        </w:rPr>
      </w:pPr>
      <w:r w:rsidRPr="00560C6A">
        <w:rPr>
          <w:rFonts w:ascii="Times New Roman" w:hAnsi="Times New Roman"/>
          <w:sz w:val="28"/>
          <w:szCs w:val="28"/>
        </w:rPr>
        <w:t xml:space="preserve">проявление мировоззренческих установок на готовность молодых людей к </w:t>
      </w:r>
      <w:proofErr w:type="gramStart"/>
      <w:r w:rsidRPr="00560C6A">
        <w:rPr>
          <w:rFonts w:ascii="Times New Roman" w:hAnsi="Times New Roman"/>
          <w:sz w:val="28"/>
          <w:szCs w:val="28"/>
        </w:rPr>
        <w:t>работе  на</w:t>
      </w:r>
      <w:proofErr w:type="gramEnd"/>
      <w:r w:rsidRPr="00560C6A">
        <w:rPr>
          <w:rFonts w:ascii="Times New Roman" w:hAnsi="Times New Roman"/>
          <w:sz w:val="28"/>
          <w:szCs w:val="28"/>
        </w:rPr>
        <w:t xml:space="preserve"> благо Отечества;</w:t>
      </w:r>
    </w:p>
    <w:p w:rsidR="00560C6A" w:rsidRPr="00560C6A" w:rsidRDefault="00560C6A" w:rsidP="00560C6A">
      <w:pPr>
        <w:widowControl w:val="0"/>
        <w:numPr>
          <w:ilvl w:val="0"/>
          <w:numId w:val="42"/>
        </w:numPr>
        <w:tabs>
          <w:tab w:val="left" w:pos="1134"/>
          <w:tab w:val="left" w:pos="10206"/>
        </w:tabs>
        <w:autoSpaceDE w:val="0"/>
        <w:autoSpaceDN w:val="0"/>
        <w:spacing w:after="0" w:line="240" w:lineRule="auto"/>
        <w:ind w:left="0" w:firstLine="709"/>
        <w:jc w:val="both"/>
        <w:rPr>
          <w:rFonts w:ascii="Times New Roman" w:hAnsi="Times New Roman"/>
          <w:sz w:val="28"/>
          <w:szCs w:val="28"/>
        </w:rPr>
      </w:pPr>
      <w:r w:rsidRPr="00560C6A">
        <w:rPr>
          <w:rFonts w:ascii="Times New Roman" w:hAnsi="Times New Roman"/>
          <w:sz w:val="28"/>
          <w:szCs w:val="28"/>
        </w:rPr>
        <w:t>проявление правовой активности и навыков правомерного поведения, уважения к Закону;</w:t>
      </w:r>
    </w:p>
    <w:p w:rsidR="00560C6A" w:rsidRPr="00560C6A" w:rsidRDefault="00560C6A" w:rsidP="00560C6A">
      <w:pPr>
        <w:widowControl w:val="0"/>
        <w:numPr>
          <w:ilvl w:val="0"/>
          <w:numId w:val="42"/>
        </w:numPr>
        <w:tabs>
          <w:tab w:val="left" w:pos="1134"/>
          <w:tab w:val="left" w:pos="10206"/>
        </w:tabs>
        <w:autoSpaceDE w:val="0"/>
        <w:autoSpaceDN w:val="0"/>
        <w:spacing w:after="0" w:line="240" w:lineRule="auto"/>
        <w:ind w:left="0" w:firstLine="709"/>
        <w:jc w:val="both"/>
        <w:rPr>
          <w:rFonts w:ascii="Times New Roman" w:hAnsi="Times New Roman"/>
          <w:sz w:val="28"/>
          <w:szCs w:val="28"/>
        </w:rPr>
      </w:pPr>
      <w:r w:rsidRPr="00560C6A">
        <w:rPr>
          <w:rFonts w:ascii="Times New Roman" w:hAnsi="Times New Roman"/>
          <w:sz w:val="28"/>
          <w:szCs w:val="28"/>
        </w:rPr>
        <w:t>отсутствие фактов проявления идеологии терроризма и экстремизма среди обучающихся;</w:t>
      </w:r>
    </w:p>
    <w:p w:rsidR="00560C6A" w:rsidRPr="00560C6A" w:rsidRDefault="00560C6A" w:rsidP="00560C6A">
      <w:pPr>
        <w:widowControl w:val="0"/>
        <w:numPr>
          <w:ilvl w:val="0"/>
          <w:numId w:val="42"/>
        </w:numPr>
        <w:tabs>
          <w:tab w:val="left" w:pos="1134"/>
          <w:tab w:val="left" w:pos="10206"/>
        </w:tabs>
        <w:autoSpaceDE w:val="0"/>
        <w:autoSpaceDN w:val="0"/>
        <w:spacing w:after="0" w:line="240" w:lineRule="auto"/>
        <w:ind w:left="0" w:firstLine="709"/>
        <w:jc w:val="both"/>
        <w:rPr>
          <w:rFonts w:ascii="Times New Roman" w:hAnsi="Times New Roman"/>
          <w:sz w:val="28"/>
          <w:szCs w:val="28"/>
        </w:rPr>
      </w:pPr>
      <w:r w:rsidRPr="00560C6A">
        <w:rPr>
          <w:rFonts w:ascii="Times New Roman" w:hAnsi="Times New Roman"/>
          <w:sz w:val="28"/>
          <w:szCs w:val="28"/>
        </w:rPr>
        <w:t>отсутствие социальных конфликтов среди обучающихся, основанных на межнациональной, межрелигиозной почве;</w:t>
      </w:r>
    </w:p>
    <w:p w:rsidR="00560C6A" w:rsidRPr="00560C6A" w:rsidRDefault="00560C6A" w:rsidP="00560C6A">
      <w:pPr>
        <w:widowControl w:val="0"/>
        <w:numPr>
          <w:ilvl w:val="0"/>
          <w:numId w:val="42"/>
        </w:numPr>
        <w:tabs>
          <w:tab w:val="left" w:pos="1134"/>
          <w:tab w:val="left" w:pos="10206"/>
        </w:tabs>
        <w:autoSpaceDE w:val="0"/>
        <w:autoSpaceDN w:val="0"/>
        <w:spacing w:after="0" w:line="240" w:lineRule="auto"/>
        <w:ind w:left="0" w:firstLine="709"/>
        <w:jc w:val="both"/>
        <w:rPr>
          <w:rFonts w:ascii="Times New Roman" w:hAnsi="Times New Roman"/>
          <w:sz w:val="28"/>
          <w:szCs w:val="28"/>
        </w:rPr>
      </w:pPr>
      <w:r w:rsidRPr="00560C6A">
        <w:rPr>
          <w:rFonts w:ascii="Times New Roman" w:hAnsi="Times New Roman"/>
          <w:sz w:val="28"/>
          <w:szCs w:val="28"/>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560C6A" w:rsidRPr="00560C6A" w:rsidRDefault="00560C6A" w:rsidP="00560C6A">
      <w:pPr>
        <w:widowControl w:val="0"/>
        <w:numPr>
          <w:ilvl w:val="0"/>
          <w:numId w:val="42"/>
        </w:numPr>
        <w:tabs>
          <w:tab w:val="left" w:pos="1134"/>
          <w:tab w:val="left" w:pos="10206"/>
        </w:tabs>
        <w:autoSpaceDE w:val="0"/>
        <w:autoSpaceDN w:val="0"/>
        <w:spacing w:after="0" w:line="240" w:lineRule="auto"/>
        <w:ind w:left="0" w:firstLine="709"/>
        <w:jc w:val="both"/>
        <w:rPr>
          <w:rFonts w:ascii="Times New Roman" w:hAnsi="Times New Roman"/>
          <w:sz w:val="28"/>
          <w:szCs w:val="28"/>
        </w:rPr>
      </w:pPr>
      <w:r w:rsidRPr="00560C6A">
        <w:rPr>
          <w:rFonts w:ascii="Times New Roman" w:hAnsi="Times New Roman"/>
          <w:sz w:val="28"/>
          <w:szCs w:val="28"/>
        </w:rPr>
        <w:t>добровольческие инициативы по поддержки инвалидов и престарелых граждан;</w:t>
      </w:r>
    </w:p>
    <w:p w:rsidR="00560C6A" w:rsidRPr="00560C6A" w:rsidRDefault="00560C6A" w:rsidP="00560C6A">
      <w:pPr>
        <w:widowControl w:val="0"/>
        <w:numPr>
          <w:ilvl w:val="0"/>
          <w:numId w:val="42"/>
        </w:numPr>
        <w:tabs>
          <w:tab w:val="left" w:pos="1134"/>
          <w:tab w:val="left" w:pos="10206"/>
        </w:tabs>
        <w:autoSpaceDE w:val="0"/>
        <w:autoSpaceDN w:val="0"/>
        <w:spacing w:after="0" w:line="240" w:lineRule="auto"/>
        <w:ind w:left="0" w:firstLine="709"/>
        <w:jc w:val="both"/>
        <w:rPr>
          <w:rFonts w:ascii="Times New Roman" w:hAnsi="Times New Roman"/>
          <w:sz w:val="28"/>
          <w:szCs w:val="28"/>
        </w:rPr>
      </w:pPr>
      <w:r w:rsidRPr="00560C6A">
        <w:rPr>
          <w:rFonts w:ascii="Times New Roman" w:hAnsi="Times New Roman"/>
          <w:sz w:val="28"/>
          <w:szCs w:val="28"/>
        </w:rPr>
        <w:t>проявление экологической культуры, бережного отношения к родной земле, природным богатствам России и мира;</w:t>
      </w:r>
    </w:p>
    <w:p w:rsidR="00560C6A" w:rsidRPr="00560C6A" w:rsidRDefault="00560C6A" w:rsidP="00560C6A">
      <w:pPr>
        <w:widowControl w:val="0"/>
        <w:numPr>
          <w:ilvl w:val="0"/>
          <w:numId w:val="42"/>
        </w:numPr>
        <w:tabs>
          <w:tab w:val="left" w:pos="1134"/>
          <w:tab w:val="left" w:pos="10206"/>
        </w:tabs>
        <w:autoSpaceDE w:val="0"/>
        <w:autoSpaceDN w:val="0"/>
        <w:spacing w:after="0" w:line="240" w:lineRule="auto"/>
        <w:ind w:left="0" w:firstLine="709"/>
        <w:jc w:val="both"/>
        <w:rPr>
          <w:rFonts w:ascii="Times New Roman" w:hAnsi="Times New Roman"/>
          <w:sz w:val="28"/>
          <w:szCs w:val="28"/>
        </w:rPr>
      </w:pPr>
      <w:r w:rsidRPr="00560C6A">
        <w:rPr>
          <w:rFonts w:ascii="Times New Roman" w:hAnsi="Times New Roman"/>
          <w:sz w:val="28"/>
          <w:szCs w:val="28"/>
        </w:rPr>
        <w:t>демонстрацию умений и навыков разумного природопользования, нетерпимого отношения к действиям, приносящим вред экологии;</w:t>
      </w:r>
    </w:p>
    <w:p w:rsidR="00560C6A" w:rsidRPr="00560C6A" w:rsidRDefault="00560C6A" w:rsidP="00560C6A">
      <w:pPr>
        <w:widowControl w:val="0"/>
        <w:numPr>
          <w:ilvl w:val="0"/>
          <w:numId w:val="42"/>
        </w:numPr>
        <w:tabs>
          <w:tab w:val="left" w:pos="1134"/>
          <w:tab w:val="left" w:pos="10206"/>
        </w:tabs>
        <w:autoSpaceDE w:val="0"/>
        <w:autoSpaceDN w:val="0"/>
        <w:spacing w:after="0" w:line="240" w:lineRule="auto"/>
        <w:ind w:left="0" w:firstLine="709"/>
        <w:jc w:val="both"/>
        <w:rPr>
          <w:rFonts w:ascii="Times New Roman" w:hAnsi="Times New Roman"/>
          <w:sz w:val="28"/>
          <w:szCs w:val="28"/>
        </w:rPr>
      </w:pPr>
      <w:r w:rsidRPr="00560C6A">
        <w:rPr>
          <w:rFonts w:ascii="Times New Roman" w:hAnsi="Times New Roman"/>
          <w:sz w:val="28"/>
          <w:szCs w:val="28"/>
        </w:rPr>
        <w:t>демонстрацию навыков здорового образа жизни и высокий уровень культуры здоровья обучающихся;</w:t>
      </w:r>
    </w:p>
    <w:p w:rsidR="00560C6A" w:rsidRPr="00560C6A" w:rsidRDefault="00560C6A" w:rsidP="00560C6A">
      <w:pPr>
        <w:widowControl w:val="0"/>
        <w:numPr>
          <w:ilvl w:val="0"/>
          <w:numId w:val="42"/>
        </w:numPr>
        <w:tabs>
          <w:tab w:val="left" w:pos="1134"/>
          <w:tab w:val="left" w:pos="10206"/>
        </w:tabs>
        <w:autoSpaceDE w:val="0"/>
        <w:autoSpaceDN w:val="0"/>
        <w:spacing w:after="0" w:line="240" w:lineRule="auto"/>
        <w:ind w:left="0" w:firstLine="709"/>
        <w:jc w:val="both"/>
        <w:rPr>
          <w:rFonts w:ascii="Times New Roman" w:hAnsi="Times New Roman"/>
          <w:sz w:val="28"/>
          <w:szCs w:val="28"/>
        </w:rPr>
      </w:pPr>
      <w:r w:rsidRPr="00560C6A">
        <w:rPr>
          <w:rFonts w:ascii="Times New Roman" w:hAnsi="Times New Roman"/>
          <w:sz w:val="28"/>
          <w:szCs w:val="28"/>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560C6A" w:rsidRPr="00560C6A" w:rsidRDefault="00560C6A" w:rsidP="00560C6A">
      <w:pPr>
        <w:widowControl w:val="0"/>
        <w:numPr>
          <w:ilvl w:val="0"/>
          <w:numId w:val="42"/>
        </w:numPr>
        <w:tabs>
          <w:tab w:val="left" w:pos="1134"/>
          <w:tab w:val="left" w:pos="10206"/>
        </w:tabs>
        <w:autoSpaceDE w:val="0"/>
        <w:autoSpaceDN w:val="0"/>
        <w:spacing w:after="0" w:line="240" w:lineRule="auto"/>
        <w:ind w:left="0" w:firstLine="709"/>
        <w:jc w:val="both"/>
        <w:rPr>
          <w:rFonts w:ascii="Times New Roman" w:hAnsi="Times New Roman"/>
          <w:sz w:val="28"/>
          <w:szCs w:val="28"/>
        </w:rPr>
      </w:pPr>
      <w:r w:rsidRPr="00560C6A">
        <w:rPr>
          <w:rFonts w:ascii="Times New Roman" w:hAnsi="Times New Roman"/>
          <w:sz w:val="28"/>
          <w:szCs w:val="28"/>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560C6A" w:rsidRPr="00560C6A" w:rsidRDefault="00560C6A" w:rsidP="00560C6A">
      <w:pPr>
        <w:widowControl w:val="0"/>
        <w:numPr>
          <w:ilvl w:val="0"/>
          <w:numId w:val="42"/>
        </w:numPr>
        <w:tabs>
          <w:tab w:val="left" w:pos="1134"/>
          <w:tab w:val="left" w:pos="10206"/>
        </w:tabs>
        <w:autoSpaceDE w:val="0"/>
        <w:autoSpaceDN w:val="0"/>
        <w:spacing w:after="0" w:line="240" w:lineRule="auto"/>
        <w:ind w:left="0" w:firstLine="709"/>
        <w:jc w:val="both"/>
        <w:rPr>
          <w:rFonts w:ascii="Times New Roman" w:hAnsi="Times New Roman"/>
          <w:sz w:val="28"/>
          <w:szCs w:val="28"/>
        </w:rPr>
      </w:pPr>
      <w:r w:rsidRPr="00560C6A">
        <w:rPr>
          <w:rFonts w:ascii="Times New Roman" w:hAnsi="Times New Roman"/>
          <w:sz w:val="28"/>
          <w:szCs w:val="28"/>
        </w:rPr>
        <w:t xml:space="preserve">участие в конкурсах профессионального мастерства разного уровня и в командных проектах; </w:t>
      </w:r>
    </w:p>
    <w:p w:rsidR="00560C6A" w:rsidRPr="00560C6A" w:rsidRDefault="00560C6A" w:rsidP="00560C6A">
      <w:pPr>
        <w:widowControl w:val="0"/>
        <w:numPr>
          <w:ilvl w:val="0"/>
          <w:numId w:val="42"/>
        </w:numPr>
        <w:tabs>
          <w:tab w:val="left" w:pos="1134"/>
          <w:tab w:val="left" w:pos="10206"/>
        </w:tabs>
        <w:autoSpaceDE w:val="0"/>
        <w:autoSpaceDN w:val="0"/>
        <w:spacing w:after="0" w:line="240" w:lineRule="auto"/>
        <w:ind w:left="0" w:firstLine="709"/>
        <w:jc w:val="both"/>
        <w:rPr>
          <w:rFonts w:ascii="Times New Roman" w:hAnsi="Times New Roman"/>
          <w:sz w:val="28"/>
          <w:szCs w:val="28"/>
        </w:rPr>
      </w:pPr>
      <w:r w:rsidRPr="00560C6A">
        <w:rPr>
          <w:rFonts w:ascii="Times New Roman" w:hAnsi="Times New Roman"/>
          <w:sz w:val="28"/>
          <w:szCs w:val="28"/>
        </w:rPr>
        <w:t>формирование мотивации на получение профильного высшего образования по выбранной специальности;</w:t>
      </w:r>
    </w:p>
    <w:p w:rsidR="00560C6A" w:rsidRPr="00560C6A" w:rsidRDefault="00560C6A" w:rsidP="00560C6A">
      <w:pPr>
        <w:widowControl w:val="0"/>
        <w:numPr>
          <w:ilvl w:val="0"/>
          <w:numId w:val="42"/>
        </w:numPr>
        <w:tabs>
          <w:tab w:val="left" w:pos="1134"/>
          <w:tab w:val="left" w:pos="10206"/>
        </w:tabs>
        <w:autoSpaceDE w:val="0"/>
        <w:autoSpaceDN w:val="0"/>
        <w:spacing w:after="0" w:line="240" w:lineRule="auto"/>
        <w:ind w:left="0" w:firstLine="709"/>
        <w:jc w:val="both"/>
        <w:rPr>
          <w:rFonts w:ascii="Times New Roman" w:hAnsi="Times New Roman"/>
          <w:sz w:val="28"/>
          <w:szCs w:val="28"/>
        </w:rPr>
      </w:pPr>
      <w:r w:rsidRPr="00560C6A">
        <w:rPr>
          <w:rFonts w:ascii="Times New Roman" w:hAnsi="Times New Roman"/>
          <w:sz w:val="28"/>
          <w:szCs w:val="28"/>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560C6A" w:rsidRPr="00560C6A" w:rsidRDefault="00560C6A" w:rsidP="00560C6A">
      <w:pPr>
        <w:widowControl w:val="0"/>
        <w:numPr>
          <w:ilvl w:val="0"/>
          <w:numId w:val="42"/>
        </w:numPr>
        <w:tabs>
          <w:tab w:val="left" w:pos="851"/>
          <w:tab w:val="left" w:pos="1134"/>
        </w:tabs>
        <w:autoSpaceDE w:val="0"/>
        <w:autoSpaceDN w:val="0"/>
        <w:spacing w:after="0" w:line="240" w:lineRule="auto"/>
        <w:ind w:left="0" w:firstLine="709"/>
        <w:jc w:val="both"/>
        <w:rPr>
          <w:rFonts w:ascii="Times New Roman" w:hAnsi="Times New Roman"/>
          <w:sz w:val="28"/>
          <w:szCs w:val="28"/>
        </w:rPr>
      </w:pPr>
      <w:r w:rsidRPr="00560C6A">
        <w:rPr>
          <w:rFonts w:ascii="Times New Roman" w:hAnsi="Times New Roman"/>
          <w:sz w:val="28"/>
          <w:szCs w:val="28"/>
        </w:rPr>
        <w:t>развитие эстетического восприятия, способности воспринимать прекрасное в окружающей природе, в искусстве.</w:t>
      </w:r>
    </w:p>
    <w:p w:rsidR="00560C6A" w:rsidRPr="00560C6A" w:rsidRDefault="00560C6A" w:rsidP="00560C6A">
      <w:pPr>
        <w:spacing w:after="0" w:line="240" w:lineRule="auto"/>
        <w:ind w:firstLine="709"/>
        <w:jc w:val="both"/>
        <w:rPr>
          <w:rFonts w:ascii="Times New Roman" w:hAnsi="Times New Roman"/>
          <w:sz w:val="28"/>
          <w:szCs w:val="28"/>
        </w:rPr>
      </w:pPr>
      <w:r w:rsidRPr="00560C6A">
        <w:rPr>
          <w:rFonts w:ascii="Times New Roman" w:hAnsi="Times New Roman"/>
          <w:sz w:val="28"/>
          <w:szCs w:val="28"/>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560C6A">
        <w:rPr>
          <w:rFonts w:ascii="Times New Roman" w:hAnsi="Times New Roman"/>
          <w:spacing w:val="40"/>
          <w:sz w:val="28"/>
          <w:szCs w:val="28"/>
        </w:rPr>
        <w:t xml:space="preserve"> </w:t>
      </w:r>
      <w:r w:rsidRPr="00560C6A">
        <w:rPr>
          <w:rFonts w:ascii="Times New Roman" w:hAnsi="Times New Roman"/>
          <w:sz w:val="28"/>
          <w:szCs w:val="28"/>
        </w:rPr>
        <w:t>для обсуждения.</w:t>
      </w:r>
    </w:p>
    <w:p w:rsidR="00560C6A" w:rsidRPr="00560C6A" w:rsidRDefault="00560C6A" w:rsidP="00560C6A">
      <w:pPr>
        <w:pStyle w:val="ae"/>
        <w:ind w:firstLine="709"/>
        <w:jc w:val="both"/>
        <w:rPr>
          <w:sz w:val="28"/>
          <w:szCs w:val="28"/>
        </w:rPr>
      </w:pPr>
    </w:p>
    <w:p w:rsidR="00560C6A" w:rsidRPr="00560C6A" w:rsidRDefault="00560C6A" w:rsidP="00560C6A">
      <w:pPr>
        <w:pStyle w:val="1"/>
        <w:keepNext w:val="0"/>
        <w:widowControl w:val="0"/>
        <w:tabs>
          <w:tab w:val="left" w:pos="1042"/>
        </w:tabs>
        <w:spacing w:before="0" w:after="0"/>
        <w:ind w:firstLine="709"/>
        <w:jc w:val="both"/>
        <w:rPr>
          <w:rFonts w:ascii="Times New Roman" w:hAnsi="Times New Roman"/>
          <w:sz w:val="28"/>
          <w:szCs w:val="28"/>
        </w:rPr>
      </w:pPr>
      <w:r w:rsidRPr="00560C6A">
        <w:rPr>
          <w:rFonts w:ascii="Times New Roman" w:hAnsi="Times New Roman"/>
          <w:sz w:val="28"/>
          <w:szCs w:val="28"/>
        </w:rPr>
        <w:t>1.4.Использование</w:t>
      </w:r>
      <w:r w:rsidRPr="00560C6A">
        <w:rPr>
          <w:rFonts w:ascii="Times New Roman" w:hAnsi="Times New Roman"/>
          <w:spacing w:val="-6"/>
          <w:sz w:val="28"/>
          <w:szCs w:val="28"/>
        </w:rPr>
        <w:t xml:space="preserve"> </w:t>
      </w:r>
      <w:r w:rsidRPr="00560C6A">
        <w:rPr>
          <w:rFonts w:ascii="Times New Roman" w:hAnsi="Times New Roman"/>
          <w:sz w:val="28"/>
          <w:szCs w:val="28"/>
        </w:rPr>
        <w:t>активных</w:t>
      </w:r>
      <w:r w:rsidRPr="00560C6A">
        <w:rPr>
          <w:rFonts w:ascii="Times New Roman" w:hAnsi="Times New Roman"/>
          <w:spacing w:val="-2"/>
          <w:sz w:val="28"/>
          <w:szCs w:val="28"/>
        </w:rPr>
        <w:t xml:space="preserve"> </w:t>
      </w:r>
      <w:r w:rsidRPr="00560C6A">
        <w:rPr>
          <w:rFonts w:ascii="Times New Roman" w:hAnsi="Times New Roman"/>
          <w:sz w:val="28"/>
          <w:szCs w:val="28"/>
        </w:rPr>
        <w:t>и</w:t>
      </w:r>
      <w:r w:rsidRPr="00560C6A">
        <w:rPr>
          <w:rFonts w:ascii="Times New Roman" w:hAnsi="Times New Roman"/>
          <w:spacing w:val="-3"/>
          <w:sz w:val="28"/>
          <w:szCs w:val="28"/>
        </w:rPr>
        <w:t xml:space="preserve"> </w:t>
      </w:r>
      <w:r w:rsidRPr="00560C6A">
        <w:rPr>
          <w:rFonts w:ascii="Times New Roman" w:hAnsi="Times New Roman"/>
          <w:sz w:val="28"/>
          <w:szCs w:val="28"/>
        </w:rPr>
        <w:t>интерактивных</w:t>
      </w:r>
      <w:r w:rsidRPr="00560C6A">
        <w:rPr>
          <w:rFonts w:ascii="Times New Roman" w:hAnsi="Times New Roman"/>
          <w:spacing w:val="-2"/>
          <w:sz w:val="28"/>
          <w:szCs w:val="28"/>
        </w:rPr>
        <w:t xml:space="preserve"> </w:t>
      </w:r>
      <w:r w:rsidRPr="00560C6A">
        <w:rPr>
          <w:rFonts w:ascii="Times New Roman" w:hAnsi="Times New Roman"/>
          <w:sz w:val="28"/>
          <w:szCs w:val="28"/>
        </w:rPr>
        <w:t>форм</w:t>
      </w:r>
      <w:r w:rsidRPr="00560C6A">
        <w:rPr>
          <w:rFonts w:ascii="Times New Roman" w:hAnsi="Times New Roman"/>
          <w:spacing w:val="-3"/>
          <w:sz w:val="28"/>
          <w:szCs w:val="28"/>
        </w:rPr>
        <w:t xml:space="preserve"> </w:t>
      </w:r>
      <w:r w:rsidRPr="00560C6A">
        <w:rPr>
          <w:rFonts w:ascii="Times New Roman" w:hAnsi="Times New Roman"/>
          <w:sz w:val="28"/>
          <w:szCs w:val="28"/>
        </w:rPr>
        <w:t>проведения</w:t>
      </w:r>
      <w:r w:rsidRPr="00560C6A">
        <w:rPr>
          <w:rFonts w:ascii="Times New Roman" w:hAnsi="Times New Roman"/>
          <w:spacing w:val="-5"/>
          <w:sz w:val="28"/>
          <w:szCs w:val="28"/>
        </w:rPr>
        <w:t xml:space="preserve"> </w:t>
      </w:r>
      <w:r w:rsidRPr="00560C6A">
        <w:rPr>
          <w:rFonts w:ascii="Times New Roman" w:hAnsi="Times New Roman"/>
          <w:spacing w:val="-2"/>
          <w:sz w:val="28"/>
          <w:szCs w:val="28"/>
        </w:rPr>
        <w:t>занятий</w:t>
      </w:r>
    </w:p>
    <w:p w:rsidR="00560C6A" w:rsidRPr="00560C6A" w:rsidRDefault="00560C6A" w:rsidP="00560C6A">
      <w:pPr>
        <w:pStyle w:val="ae"/>
        <w:ind w:firstLine="709"/>
        <w:jc w:val="both"/>
        <w:rPr>
          <w:sz w:val="28"/>
          <w:szCs w:val="28"/>
        </w:rPr>
      </w:pPr>
      <w:r w:rsidRPr="00560C6A">
        <w:rPr>
          <w:sz w:val="28"/>
          <w:szCs w:val="28"/>
        </w:rPr>
        <w:t>На занятиях по профессиональному модулю используются следующие активные и интерактивные формы проведения занятий:</w:t>
      </w:r>
    </w:p>
    <w:p w:rsidR="00560C6A" w:rsidRPr="00560C6A" w:rsidRDefault="00560C6A" w:rsidP="00560C6A">
      <w:pPr>
        <w:pStyle w:val="a8"/>
        <w:widowControl w:val="0"/>
        <w:numPr>
          <w:ilvl w:val="0"/>
          <w:numId w:val="44"/>
        </w:numPr>
        <w:tabs>
          <w:tab w:val="left" w:pos="1134"/>
        </w:tabs>
        <w:autoSpaceDE w:val="0"/>
        <w:autoSpaceDN w:val="0"/>
        <w:spacing w:after="0" w:line="240" w:lineRule="auto"/>
        <w:ind w:left="0" w:firstLine="709"/>
        <w:contextualSpacing w:val="0"/>
        <w:jc w:val="both"/>
        <w:rPr>
          <w:rFonts w:ascii="Times New Roman" w:hAnsi="Times New Roman" w:cs="Times New Roman"/>
          <w:sz w:val="28"/>
          <w:szCs w:val="28"/>
        </w:rPr>
      </w:pPr>
      <w:r w:rsidRPr="00560C6A">
        <w:rPr>
          <w:rFonts w:ascii="Times New Roman" w:hAnsi="Times New Roman" w:cs="Times New Roman"/>
          <w:sz w:val="28"/>
          <w:szCs w:val="28"/>
        </w:rPr>
        <w:t>групповая</w:t>
      </w:r>
      <w:r w:rsidRPr="00560C6A">
        <w:rPr>
          <w:rFonts w:ascii="Times New Roman" w:hAnsi="Times New Roman" w:cs="Times New Roman"/>
          <w:spacing w:val="-3"/>
          <w:sz w:val="28"/>
          <w:szCs w:val="28"/>
        </w:rPr>
        <w:t xml:space="preserve"> </w:t>
      </w:r>
      <w:r w:rsidRPr="00560C6A">
        <w:rPr>
          <w:rFonts w:ascii="Times New Roman" w:hAnsi="Times New Roman" w:cs="Times New Roman"/>
          <w:sz w:val="28"/>
          <w:szCs w:val="28"/>
        </w:rPr>
        <w:t>работа</w:t>
      </w:r>
      <w:r w:rsidRPr="00560C6A">
        <w:rPr>
          <w:rFonts w:ascii="Times New Roman" w:hAnsi="Times New Roman" w:cs="Times New Roman"/>
          <w:spacing w:val="-2"/>
          <w:sz w:val="28"/>
          <w:szCs w:val="28"/>
        </w:rPr>
        <w:t xml:space="preserve"> </w:t>
      </w:r>
      <w:r w:rsidRPr="00560C6A">
        <w:rPr>
          <w:rFonts w:ascii="Times New Roman" w:hAnsi="Times New Roman" w:cs="Times New Roman"/>
          <w:sz w:val="28"/>
          <w:szCs w:val="28"/>
        </w:rPr>
        <w:t>или</w:t>
      </w:r>
      <w:r w:rsidRPr="00560C6A">
        <w:rPr>
          <w:rFonts w:ascii="Times New Roman" w:hAnsi="Times New Roman" w:cs="Times New Roman"/>
          <w:spacing w:val="-2"/>
          <w:sz w:val="28"/>
          <w:szCs w:val="28"/>
        </w:rPr>
        <w:t xml:space="preserve"> </w:t>
      </w:r>
      <w:r w:rsidRPr="00560C6A">
        <w:rPr>
          <w:rFonts w:ascii="Times New Roman" w:hAnsi="Times New Roman" w:cs="Times New Roman"/>
          <w:sz w:val="28"/>
          <w:szCs w:val="28"/>
        </w:rPr>
        <w:t>работа</w:t>
      </w:r>
      <w:r w:rsidRPr="00560C6A">
        <w:rPr>
          <w:rFonts w:ascii="Times New Roman" w:hAnsi="Times New Roman" w:cs="Times New Roman"/>
          <w:spacing w:val="-3"/>
          <w:sz w:val="28"/>
          <w:szCs w:val="28"/>
        </w:rPr>
        <w:t xml:space="preserve"> </w:t>
      </w:r>
      <w:r w:rsidRPr="00560C6A">
        <w:rPr>
          <w:rFonts w:ascii="Times New Roman" w:hAnsi="Times New Roman" w:cs="Times New Roman"/>
          <w:sz w:val="28"/>
          <w:szCs w:val="28"/>
        </w:rPr>
        <w:t>в</w:t>
      </w:r>
      <w:r w:rsidRPr="00560C6A">
        <w:rPr>
          <w:rFonts w:ascii="Times New Roman" w:hAnsi="Times New Roman" w:cs="Times New Roman"/>
          <w:spacing w:val="-2"/>
          <w:sz w:val="28"/>
          <w:szCs w:val="28"/>
        </w:rPr>
        <w:t xml:space="preserve"> парах;</w:t>
      </w:r>
    </w:p>
    <w:p w:rsidR="00560C6A" w:rsidRPr="00560C6A" w:rsidRDefault="00560C6A" w:rsidP="00560C6A">
      <w:pPr>
        <w:pStyle w:val="a8"/>
        <w:widowControl w:val="0"/>
        <w:numPr>
          <w:ilvl w:val="0"/>
          <w:numId w:val="44"/>
        </w:numPr>
        <w:tabs>
          <w:tab w:val="left" w:pos="1134"/>
        </w:tabs>
        <w:autoSpaceDE w:val="0"/>
        <w:autoSpaceDN w:val="0"/>
        <w:spacing w:after="0" w:line="240" w:lineRule="auto"/>
        <w:ind w:left="0" w:firstLine="709"/>
        <w:contextualSpacing w:val="0"/>
        <w:jc w:val="both"/>
        <w:rPr>
          <w:rFonts w:ascii="Times New Roman" w:hAnsi="Times New Roman" w:cs="Times New Roman"/>
          <w:sz w:val="28"/>
          <w:szCs w:val="28"/>
        </w:rPr>
      </w:pPr>
      <w:r w:rsidRPr="00560C6A">
        <w:rPr>
          <w:rFonts w:ascii="Times New Roman" w:hAnsi="Times New Roman" w:cs="Times New Roman"/>
          <w:sz w:val="28"/>
          <w:szCs w:val="28"/>
        </w:rPr>
        <w:t>решение</w:t>
      </w:r>
      <w:r w:rsidRPr="00560C6A">
        <w:rPr>
          <w:rFonts w:ascii="Times New Roman" w:hAnsi="Times New Roman" w:cs="Times New Roman"/>
          <w:spacing w:val="-4"/>
          <w:sz w:val="28"/>
          <w:szCs w:val="28"/>
        </w:rPr>
        <w:t xml:space="preserve"> </w:t>
      </w:r>
      <w:r w:rsidRPr="00560C6A">
        <w:rPr>
          <w:rFonts w:ascii="Times New Roman" w:hAnsi="Times New Roman" w:cs="Times New Roman"/>
          <w:sz w:val="28"/>
          <w:szCs w:val="28"/>
        </w:rPr>
        <w:t>ситуационных</w:t>
      </w:r>
      <w:r w:rsidRPr="00560C6A">
        <w:rPr>
          <w:rFonts w:ascii="Times New Roman" w:hAnsi="Times New Roman" w:cs="Times New Roman"/>
          <w:spacing w:val="-2"/>
          <w:sz w:val="28"/>
          <w:szCs w:val="28"/>
        </w:rPr>
        <w:t xml:space="preserve"> задач;</w:t>
      </w:r>
    </w:p>
    <w:p w:rsidR="00560C6A" w:rsidRPr="00560C6A" w:rsidRDefault="00560C6A" w:rsidP="00560C6A">
      <w:pPr>
        <w:pStyle w:val="a8"/>
        <w:widowControl w:val="0"/>
        <w:numPr>
          <w:ilvl w:val="0"/>
          <w:numId w:val="44"/>
        </w:numPr>
        <w:tabs>
          <w:tab w:val="left" w:pos="1134"/>
        </w:tabs>
        <w:autoSpaceDE w:val="0"/>
        <w:autoSpaceDN w:val="0"/>
        <w:spacing w:after="0" w:line="240" w:lineRule="auto"/>
        <w:ind w:left="0" w:firstLine="709"/>
        <w:contextualSpacing w:val="0"/>
        <w:jc w:val="both"/>
        <w:rPr>
          <w:rFonts w:ascii="Times New Roman" w:hAnsi="Times New Roman" w:cs="Times New Roman"/>
          <w:sz w:val="28"/>
          <w:szCs w:val="28"/>
        </w:rPr>
      </w:pPr>
      <w:r w:rsidRPr="00560C6A">
        <w:rPr>
          <w:rFonts w:ascii="Times New Roman" w:hAnsi="Times New Roman" w:cs="Times New Roman"/>
          <w:sz w:val="28"/>
          <w:szCs w:val="28"/>
        </w:rPr>
        <w:t>решение</w:t>
      </w:r>
      <w:r w:rsidRPr="00560C6A">
        <w:rPr>
          <w:rFonts w:ascii="Times New Roman" w:hAnsi="Times New Roman" w:cs="Times New Roman"/>
          <w:spacing w:val="-5"/>
          <w:sz w:val="28"/>
          <w:szCs w:val="28"/>
        </w:rPr>
        <w:t xml:space="preserve"> </w:t>
      </w:r>
      <w:r w:rsidRPr="00560C6A">
        <w:rPr>
          <w:rFonts w:ascii="Times New Roman" w:hAnsi="Times New Roman" w:cs="Times New Roman"/>
          <w:sz w:val="28"/>
          <w:szCs w:val="28"/>
        </w:rPr>
        <w:t>производственных</w:t>
      </w:r>
      <w:r w:rsidRPr="00560C6A">
        <w:rPr>
          <w:rFonts w:ascii="Times New Roman" w:hAnsi="Times New Roman" w:cs="Times New Roman"/>
          <w:spacing w:val="-5"/>
          <w:sz w:val="28"/>
          <w:szCs w:val="28"/>
        </w:rPr>
        <w:t xml:space="preserve"> </w:t>
      </w:r>
      <w:r w:rsidRPr="00560C6A">
        <w:rPr>
          <w:rFonts w:ascii="Times New Roman" w:hAnsi="Times New Roman" w:cs="Times New Roman"/>
          <w:spacing w:val="-2"/>
          <w:sz w:val="28"/>
          <w:szCs w:val="28"/>
        </w:rPr>
        <w:t>задач;</w:t>
      </w:r>
    </w:p>
    <w:p w:rsidR="00560C6A" w:rsidRPr="00560C6A" w:rsidRDefault="00560C6A" w:rsidP="00560C6A">
      <w:pPr>
        <w:pStyle w:val="a8"/>
        <w:widowControl w:val="0"/>
        <w:numPr>
          <w:ilvl w:val="0"/>
          <w:numId w:val="44"/>
        </w:numPr>
        <w:tabs>
          <w:tab w:val="left" w:pos="1134"/>
          <w:tab w:val="left" w:pos="3496"/>
          <w:tab w:val="left" w:pos="5107"/>
          <w:tab w:val="left" w:pos="6782"/>
          <w:tab w:val="left" w:pos="7153"/>
          <w:tab w:val="left" w:pos="8132"/>
          <w:tab w:val="left" w:pos="9561"/>
        </w:tabs>
        <w:autoSpaceDE w:val="0"/>
        <w:autoSpaceDN w:val="0"/>
        <w:spacing w:after="0" w:line="240" w:lineRule="auto"/>
        <w:ind w:left="0" w:firstLine="709"/>
        <w:contextualSpacing w:val="0"/>
        <w:jc w:val="both"/>
        <w:rPr>
          <w:rFonts w:ascii="Times New Roman" w:hAnsi="Times New Roman" w:cs="Times New Roman"/>
          <w:sz w:val="28"/>
          <w:szCs w:val="28"/>
        </w:rPr>
      </w:pPr>
      <w:r w:rsidRPr="00560C6A">
        <w:rPr>
          <w:rFonts w:ascii="Times New Roman" w:hAnsi="Times New Roman" w:cs="Times New Roman"/>
          <w:spacing w:val="-2"/>
          <w:sz w:val="28"/>
          <w:szCs w:val="28"/>
        </w:rPr>
        <w:t>исследовательская</w:t>
      </w:r>
      <w:r w:rsidRPr="00560C6A">
        <w:rPr>
          <w:rFonts w:ascii="Times New Roman" w:hAnsi="Times New Roman" w:cs="Times New Roman"/>
          <w:sz w:val="28"/>
          <w:szCs w:val="28"/>
        </w:rPr>
        <w:t xml:space="preserve"> </w:t>
      </w:r>
      <w:r w:rsidRPr="00560C6A">
        <w:rPr>
          <w:rFonts w:ascii="Times New Roman" w:hAnsi="Times New Roman" w:cs="Times New Roman"/>
          <w:spacing w:val="-2"/>
          <w:sz w:val="28"/>
          <w:szCs w:val="28"/>
        </w:rPr>
        <w:t>деятельность</w:t>
      </w:r>
      <w:r w:rsidRPr="00560C6A">
        <w:rPr>
          <w:rFonts w:ascii="Times New Roman" w:hAnsi="Times New Roman" w:cs="Times New Roman"/>
          <w:sz w:val="28"/>
          <w:szCs w:val="28"/>
        </w:rPr>
        <w:t xml:space="preserve"> </w:t>
      </w:r>
      <w:r w:rsidRPr="00560C6A">
        <w:rPr>
          <w:rFonts w:ascii="Times New Roman" w:hAnsi="Times New Roman" w:cs="Times New Roman"/>
          <w:spacing w:val="-2"/>
          <w:sz w:val="28"/>
          <w:szCs w:val="28"/>
        </w:rPr>
        <w:t>обучающихся</w:t>
      </w:r>
      <w:r w:rsidRPr="00560C6A">
        <w:rPr>
          <w:rFonts w:ascii="Times New Roman" w:hAnsi="Times New Roman" w:cs="Times New Roman"/>
          <w:sz w:val="28"/>
          <w:szCs w:val="28"/>
        </w:rPr>
        <w:t xml:space="preserve"> </w:t>
      </w:r>
      <w:r w:rsidRPr="00560C6A">
        <w:rPr>
          <w:rFonts w:ascii="Times New Roman" w:hAnsi="Times New Roman" w:cs="Times New Roman"/>
          <w:spacing w:val="-10"/>
          <w:sz w:val="28"/>
          <w:szCs w:val="28"/>
        </w:rPr>
        <w:t>в</w:t>
      </w:r>
      <w:r w:rsidRPr="00560C6A">
        <w:rPr>
          <w:rFonts w:ascii="Times New Roman" w:hAnsi="Times New Roman" w:cs="Times New Roman"/>
          <w:sz w:val="28"/>
          <w:szCs w:val="28"/>
        </w:rPr>
        <w:t xml:space="preserve"> </w:t>
      </w:r>
      <w:r w:rsidRPr="00560C6A">
        <w:rPr>
          <w:rFonts w:ascii="Times New Roman" w:hAnsi="Times New Roman" w:cs="Times New Roman"/>
          <w:spacing w:val="-2"/>
          <w:sz w:val="28"/>
          <w:szCs w:val="28"/>
        </w:rPr>
        <w:t>рамках</w:t>
      </w:r>
      <w:r w:rsidRPr="00560C6A">
        <w:rPr>
          <w:rFonts w:ascii="Times New Roman" w:hAnsi="Times New Roman" w:cs="Times New Roman"/>
          <w:sz w:val="28"/>
          <w:szCs w:val="28"/>
        </w:rPr>
        <w:t xml:space="preserve"> </w:t>
      </w:r>
      <w:r w:rsidRPr="00560C6A">
        <w:rPr>
          <w:rFonts w:ascii="Times New Roman" w:hAnsi="Times New Roman" w:cs="Times New Roman"/>
          <w:spacing w:val="-2"/>
          <w:sz w:val="28"/>
          <w:szCs w:val="28"/>
        </w:rPr>
        <w:t>реализации</w:t>
      </w:r>
      <w:r w:rsidRPr="00560C6A">
        <w:rPr>
          <w:rFonts w:ascii="Times New Roman" w:hAnsi="Times New Roman" w:cs="Times New Roman"/>
          <w:sz w:val="28"/>
          <w:szCs w:val="28"/>
        </w:rPr>
        <w:t xml:space="preserve"> </w:t>
      </w:r>
      <w:r w:rsidRPr="00560C6A">
        <w:rPr>
          <w:rFonts w:ascii="Times New Roman" w:hAnsi="Times New Roman" w:cs="Times New Roman"/>
          <w:spacing w:val="-4"/>
          <w:sz w:val="28"/>
          <w:szCs w:val="28"/>
        </w:rPr>
        <w:t xml:space="preserve">ими </w:t>
      </w:r>
      <w:r w:rsidRPr="00560C6A">
        <w:rPr>
          <w:rFonts w:ascii="Times New Roman" w:hAnsi="Times New Roman" w:cs="Times New Roman"/>
          <w:sz w:val="28"/>
          <w:szCs w:val="28"/>
        </w:rPr>
        <w:t>индивидуальных исследовательских проектов;</w:t>
      </w:r>
    </w:p>
    <w:p w:rsidR="00560C6A" w:rsidRPr="00560C6A" w:rsidRDefault="00560C6A" w:rsidP="00560C6A">
      <w:pPr>
        <w:pStyle w:val="ae"/>
        <w:ind w:firstLine="709"/>
        <w:jc w:val="both"/>
        <w:rPr>
          <w:b/>
          <w:sz w:val="28"/>
          <w:szCs w:val="28"/>
        </w:rPr>
      </w:pPr>
    </w:p>
    <w:p w:rsidR="00560C6A" w:rsidRPr="00560C6A" w:rsidRDefault="00560C6A" w:rsidP="00560C6A">
      <w:pPr>
        <w:pStyle w:val="1"/>
        <w:keepNext w:val="0"/>
        <w:widowControl w:val="0"/>
        <w:tabs>
          <w:tab w:val="left" w:pos="1042"/>
        </w:tabs>
        <w:spacing w:before="0" w:after="0"/>
        <w:ind w:firstLine="709"/>
        <w:jc w:val="both"/>
        <w:rPr>
          <w:rFonts w:ascii="Times New Roman" w:hAnsi="Times New Roman"/>
          <w:sz w:val="28"/>
          <w:szCs w:val="28"/>
        </w:rPr>
      </w:pPr>
      <w:r w:rsidRPr="00560C6A">
        <w:rPr>
          <w:rFonts w:ascii="Times New Roman" w:hAnsi="Times New Roman"/>
          <w:sz w:val="28"/>
          <w:szCs w:val="28"/>
        </w:rPr>
        <w:t>1.5.Практическая</w:t>
      </w:r>
      <w:r w:rsidRPr="00560C6A">
        <w:rPr>
          <w:rFonts w:ascii="Times New Roman" w:hAnsi="Times New Roman"/>
          <w:spacing w:val="-3"/>
          <w:sz w:val="28"/>
          <w:szCs w:val="28"/>
        </w:rPr>
        <w:t xml:space="preserve"> </w:t>
      </w:r>
      <w:r w:rsidRPr="00560C6A">
        <w:rPr>
          <w:rFonts w:ascii="Times New Roman" w:hAnsi="Times New Roman"/>
          <w:spacing w:val="-2"/>
          <w:sz w:val="28"/>
          <w:szCs w:val="28"/>
        </w:rPr>
        <w:t>подготовка</w:t>
      </w:r>
    </w:p>
    <w:p w:rsidR="00560C6A" w:rsidRPr="00560C6A" w:rsidRDefault="00560C6A" w:rsidP="00560C6A">
      <w:pPr>
        <w:pStyle w:val="ae"/>
        <w:ind w:firstLine="709"/>
        <w:jc w:val="both"/>
        <w:rPr>
          <w:sz w:val="28"/>
          <w:szCs w:val="28"/>
        </w:rPr>
      </w:pPr>
      <w:r w:rsidRPr="00560C6A">
        <w:rPr>
          <w:sz w:val="28"/>
          <w:szCs w:val="28"/>
        </w:rPr>
        <w:t>Практическая подготовка при реализации профессионального модуля организуется в форме:</w:t>
      </w:r>
    </w:p>
    <w:p w:rsidR="00560C6A" w:rsidRPr="00560C6A" w:rsidRDefault="00560C6A" w:rsidP="00560C6A">
      <w:pPr>
        <w:pStyle w:val="a8"/>
        <w:widowControl w:val="0"/>
        <w:numPr>
          <w:ilvl w:val="0"/>
          <w:numId w:val="43"/>
        </w:numPr>
        <w:tabs>
          <w:tab w:val="left" w:pos="1134"/>
        </w:tabs>
        <w:autoSpaceDE w:val="0"/>
        <w:autoSpaceDN w:val="0"/>
        <w:spacing w:after="0" w:line="240" w:lineRule="auto"/>
        <w:ind w:left="0" w:firstLine="709"/>
        <w:contextualSpacing w:val="0"/>
        <w:jc w:val="both"/>
        <w:rPr>
          <w:rFonts w:ascii="Times New Roman" w:hAnsi="Times New Roman" w:cs="Times New Roman"/>
          <w:sz w:val="28"/>
          <w:szCs w:val="28"/>
        </w:rPr>
      </w:pPr>
      <w:r w:rsidRPr="00560C6A">
        <w:rPr>
          <w:rFonts w:ascii="Times New Roman" w:hAnsi="Times New Roman" w:cs="Times New Roman"/>
          <w:sz w:val="28"/>
          <w:szCs w:val="28"/>
        </w:rPr>
        <w:t>учебной</w:t>
      </w:r>
      <w:r w:rsidRPr="00560C6A">
        <w:rPr>
          <w:rFonts w:ascii="Times New Roman" w:hAnsi="Times New Roman" w:cs="Times New Roman"/>
          <w:spacing w:val="-3"/>
          <w:sz w:val="28"/>
          <w:szCs w:val="28"/>
        </w:rPr>
        <w:t xml:space="preserve"> </w:t>
      </w:r>
      <w:r w:rsidRPr="00560C6A">
        <w:rPr>
          <w:rFonts w:ascii="Times New Roman" w:hAnsi="Times New Roman" w:cs="Times New Roman"/>
          <w:sz w:val="28"/>
          <w:szCs w:val="28"/>
        </w:rPr>
        <w:t>и</w:t>
      </w:r>
      <w:r w:rsidRPr="00560C6A">
        <w:rPr>
          <w:rFonts w:ascii="Times New Roman" w:hAnsi="Times New Roman" w:cs="Times New Roman"/>
          <w:spacing w:val="-3"/>
          <w:sz w:val="28"/>
          <w:szCs w:val="28"/>
        </w:rPr>
        <w:t xml:space="preserve"> </w:t>
      </w:r>
      <w:r w:rsidRPr="00560C6A">
        <w:rPr>
          <w:rFonts w:ascii="Times New Roman" w:hAnsi="Times New Roman" w:cs="Times New Roman"/>
          <w:sz w:val="28"/>
          <w:szCs w:val="28"/>
        </w:rPr>
        <w:t>производственной</w:t>
      </w:r>
      <w:r w:rsidRPr="00560C6A">
        <w:rPr>
          <w:rFonts w:ascii="Times New Roman" w:hAnsi="Times New Roman" w:cs="Times New Roman"/>
          <w:spacing w:val="-4"/>
          <w:sz w:val="28"/>
          <w:szCs w:val="28"/>
        </w:rPr>
        <w:t xml:space="preserve"> </w:t>
      </w:r>
      <w:r w:rsidRPr="00560C6A">
        <w:rPr>
          <w:rFonts w:ascii="Times New Roman" w:hAnsi="Times New Roman" w:cs="Times New Roman"/>
          <w:spacing w:val="-2"/>
          <w:sz w:val="28"/>
          <w:szCs w:val="28"/>
        </w:rPr>
        <w:t>практики;</w:t>
      </w:r>
    </w:p>
    <w:p w:rsidR="00560C6A" w:rsidRPr="00560C6A" w:rsidRDefault="00560C6A" w:rsidP="00560C6A">
      <w:pPr>
        <w:pStyle w:val="a8"/>
        <w:widowControl w:val="0"/>
        <w:numPr>
          <w:ilvl w:val="0"/>
          <w:numId w:val="43"/>
        </w:numPr>
        <w:tabs>
          <w:tab w:val="left" w:pos="1134"/>
        </w:tabs>
        <w:autoSpaceDE w:val="0"/>
        <w:autoSpaceDN w:val="0"/>
        <w:spacing w:after="0" w:line="240" w:lineRule="auto"/>
        <w:ind w:left="0" w:firstLine="709"/>
        <w:contextualSpacing w:val="0"/>
        <w:jc w:val="both"/>
        <w:rPr>
          <w:rFonts w:ascii="Times New Roman" w:hAnsi="Times New Roman" w:cs="Times New Roman"/>
          <w:sz w:val="28"/>
          <w:szCs w:val="28"/>
        </w:rPr>
      </w:pPr>
      <w:r w:rsidRPr="00560C6A">
        <w:rPr>
          <w:rFonts w:ascii="Times New Roman" w:hAnsi="Times New Roman" w:cs="Times New Roman"/>
          <w:sz w:val="28"/>
          <w:szCs w:val="28"/>
        </w:rPr>
        <w:t xml:space="preserve">проведения практических занятий, предусматривающих участие обучающихся в выполнении отдельных элементов работ, связанных с будущей профессиональной </w:t>
      </w:r>
      <w:r w:rsidRPr="00560C6A">
        <w:rPr>
          <w:rFonts w:ascii="Times New Roman" w:hAnsi="Times New Roman" w:cs="Times New Roman"/>
          <w:spacing w:val="-2"/>
          <w:sz w:val="28"/>
          <w:szCs w:val="28"/>
        </w:rPr>
        <w:t>деятельностью;</w:t>
      </w:r>
    </w:p>
    <w:p w:rsidR="00560C6A" w:rsidRPr="00560C6A" w:rsidRDefault="00560C6A" w:rsidP="00560C6A">
      <w:pPr>
        <w:pStyle w:val="a8"/>
        <w:widowControl w:val="0"/>
        <w:numPr>
          <w:ilvl w:val="0"/>
          <w:numId w:val="43"/>
        </w:numPr>
        <w:tabs>
          <w:tab w:val="left" w:pos="1134"/>
        </w:tabs>
        <w:autoSpaceDE w:val="0"/>
        <w:autoSpaceDN w:val="0"/>
        <w:spacing w:after="0" w:line="240" w:lineRule="auto"/>
        <w:ind w:left="0" w:firstLine="709"/>
        <w:contextualSpacing w:val="0"/>
        <w:jc w:val="both"/>
        <w:rPr>
          <w:rFonts w:ascii="Times New Roman" w:hAnsi="Times New Roman" w:cs="Times New Roman"/>
          <w:sz w:val="28"/>
          <w:szCs w:val="28"/>
        </w:rPr>
      </w:pPr>
      <w:r w:rsidRPr="00560C6A">
        <w:rPr>
          <w:rFonts w:ascii="Times New Roman" w:hAnsi="Times New Roman" w:cs="Times New Roman"/>
          <w:sz w:val="28"/>
          <w:szCs w:val="28"/>
        </w:rPr>
        <w:t>демонстрации практических навыков, моделирование обучающимися определенных видов работ, связанных с будущей профессиональной</w:t>
      </w:r>
      <w:r w:rsidRPr="00560C6A">
        <w:rPr>
          <w:rFonts w:ascii="Times New Roman" w:hAnsi="Times New Roman" w:cs="Times New Roman"/>
          <w:spacing w:val="40"/>
          <w:sz w:val="28"/>
          <w:szCs w:val="28"/>
        </w:rPr>
        <w:t xml:space="preserve"> </w:t>
      </w:r>
      <w:r w:rsidRPr="00560C6A">
        <w:rPr>
          <w:rFonts w:ascii="Times New Roman" w:hAnsi="Times New Roman" w:cs="Times New Roman"/>
          <w:sz w:val="28"/>
          <w:szCs w:val="28"/>
        </w:rPr>
        <w:t>деятельностью в условиях, приближенных к реальным производственным.</w:t>
      </w:r>
    </w:p>
    <w:p w:rsidR="00560C6A" w:rsidRPr="00560C6A" w:rsidRDefault="00560C6A" w:rsidP="00560C6A">
      <w:pPr>
        <w:pStyle w:val="a8"/>
        <w:widowControl w:val="0"/>
        <w:tabs>
          <w:tab w:val="left" w:pos="1134"/>
        </w:tabs>
        <w:autoSpaceDE w:val="0"/>
        <w:autoSpaceDN w:val="0"/>
        <w:spacing w:after="0"/>
        <w:ind w:left="0" w:firstLine="709"/>
        <w:jc w:val="both"/>
        <w:rPr>
          <w:rFonts w:ascii="Times New Roman" w:hAnsi="Times New Roman" w:cs="Times New Roman"/>
          <w:sz w:val="28"/>
          <w:szCs w:val="28"/>
        </w:rPr>
      </w:pPr>
    </w:p>
    <w:p w:rsidR="00284B2E" w:rsidRPr="00560C6A" w:rsidRDefault="00284B2E" w:rsidP="005A602B">
      <w:pPr>
        <w:spacing w:after="0" w:line="360" w:lineRule="auto"/>
        <w:rPr>
          <w:rFonts w:ascii="Times New Roman" w:eastAsiaTheme="minorEastAsia" w:hAnsi="Times New Roman" w:cs="Times New Roman"/>
          <w:b/>
          <w:sz w:val="28"/>
          <w:szCs w:val="28"/>
          <w:lang w:eastAsia="ru-RU"/>
        </w:rPr>
      </w:pPr>
    </w:p>
    <w:p w:rsidR="00B45A44" w:rsidRPr="00560C6A" w:rsidRDefault="00B45A44" w:rsidP="005A602B">
      <w:pPr>
        <w:spacing w:after="0" w:line="360" w:lineRule="auto"/>
        <w:rPr>
          <w:rFonts w:ascii="Times New Roman" w:eastAsiaTheme="minorEastAsia" w:hAnsi="Times New Roman" w:cs="Times New Roman"/>
          <w:b/>
          <w:sz w:val="28"/>
          <w:szCs w:val="28"/>
          <w:lang w:eastAsia="ru-RU"/>
        </w:rPr>
      </w:pPr>
      <w:r w:rsidRPr="00560C6A">
        <w:rPr>
          <w:rFonts w:ascii="Times New Roman" w:eastAsiaTheme="minorEastAsia" w:hAnsi="Times New Roman" w:cs="Times New Roman"/>
          <w:b/>
          <w:sz w:val="28"/>
          <w:szCs w:val="28"/>
          <w:lang w:eastAsia="ru-RU"/>
        </w:rPr>
        <w:t>1.</w:t>
      </w:r>
      <w:r w:rsidR="00560C6A">
        <w:rPr>
          <w:rFonts w:ascii="Times New Roman" w:eastAsiaTheme="minorEastAsia" w:hAnsi="Times New Roman" w:cs="Times New Roman"/>
          <w:b/>
          <w:sz w:val="28"/>
          <w:szCs w:val="28"/>
          <w:lang w:eastAsia="ru-RU"/>
        </w:rPr>
        <w:t>7</w:t>
      </w:r>
      <w:r w:rsidRPr="00560C6A">
        <w:rPr>
          <w:rFonts w:ascii="Times New Roman" w:eastAsiaTheme="minorEastAsia" w:hAnsi="Times New Roman" w:cs="Times New Roman"/>
          <w:b/>
          <w:sz w:val="28"/>
          <w:szCs w:val="28"/>
          <w:lang w:eastAsia="ru-RU"/>
        </w:rPr>
        <w:t>. Количество часов, отводимое на освоение профессионального модуля</w:t>
      </w:r>
    </w:p>
    <w:p w:rsidR="00B45A44" w:rsidRPr="00560C6A" w:rsidRDefault="005A602B" w:rsidP="005A602B">
      <w:pPr>
        <w:spacing w:after="0" w:line="360" w:lineRule="auto"/>
        <w:rPr>
          <w:rFonts w:ascii="Times New Roman" w:eastAsiaTheme="minorEastAsia" w:hAnsi="Times New Roman" w:cs="Times New Roman"/>
          <w:sz w:val="28"/>
          <w:szCs w:val="28"/>
          <w:lang w:eastAsia="ru-RU"/>
        </w:rPr>
      </w:pPr>
      <w:r w:rsidRPr="00560C6A">
        <w:rPr>
          <w:rFonts w:ascii="Times New Roman" w:eastAsiaTheme="minorEastAsia" w:hAnsi="Times New Roman" w:cs="Times New Roman"/>
          <w:sz w:val="28"/>
          <w:szCs w:val="28"/>
          <w:lang w:eastAsia="ru-RU"/>
        </w:rPr>
        <w:t xml:space="preserve"> </w:t>
      </w:r>
      <w:r w:rsidR="003F1187" w:rsidRPr="00560C6A">
        <w:rPr>
          <w:rFonts w:ascii="Times New Roman" w:eastAsiaTheme="minorEastAsia" w:hAnsi="Times New Roman" w:cs="Times New Roman"/>
          <w:sz w:val="28"/>
          <w:szCs w:val="28"/>
          <w:lang w:eastAsia="ru-RU"/>
        </w:rPr>
        <w:t>Всего часов - 691</w:t>
      </w:r>
    </w:p>
    <w:p w:rsidR="005A602B" w:rsidRPr="00560C6A" w:rsidRDefault="005A602B" w:rsidP="005A602B">
      <w:pPr>
        <w:spacing w:after="0" w:line="360" w:lineRule="auto"/>
        <w:rPr>
          <w:rFonts w:ascii="Times New Roman" w:eastAsiaTheme="minorEastAsia" w:hAnsi="Times New Roman"/>
          <w:sz w:val="28"/>
          <w:szCs w:val="28"/>
          <w:lang w:eastAsia="ru-RU"/>
        </w:rPr>
      </w:pPr>
      <w:r w:rsidRPr="00560C6A">
        <w:rPr>
          <w:rFonts w:ascii="Times New Roman" w:eastAsiaTheme="minorEastAsia" w:hAnsi="Times New Roman" w:cs="Times New Roman"/>
          <w:sz w:val="28"/>
          <w:szCs w:val="28"/>
          <w:lang w:eastAsia="ru-RU"/>
        </w:rPr>
        <w:t xml:space="preserve"> и</w:t>
      </w:r>
      <w:r w:rsidR="00B45A44" w:rsidRPr="00560C6A">
        <w:rPr>
          <w:rFonts w:ascii="Times New Roman" w:eastAsiaTheme="minorEastAsia" w:hAnsi="Times New Roman" w:cs="Times New Roman"/>
          <w:sz w:val="28"/>
          <w:szCs w:val="28"/>
          <w:lang w:eastAsia="ru-RU"/>
        </w:rPr>
        <w:t>з них   на освоение МДК</w:t>
      </w:r>
      <w:r w:rsidR="00B45A44" w:rsidRPr="00560C6A">
        <w:rPr>
          <w:rFonts w:ascii="Times New Roman" w:eastAsiaTheme="minorEastAsia" w:hAnsi="Times New Roman"/>
          <w:sz w:val="28"/>
          <w:szCs w:val="28"/>
          <w:lang w:eastAsia="ru-RU"/>
        </w:rPr>
        <w:t xml:space="preserve"> </w:t>
      </w:r>
      <w:r w:rsidRPr="00560C6A">
        <w:rPr>
          <w:rFonts w:ascii="Times New Roman" w:eastAsiaTheme="minorEastAsia" w:hAnsi="Times New Roman"/>
          <w:sz w:val="28"/>
          <w:szCs w:val="28"/>
          <w:lang w:eastAsia="ru-RU"/>
        </w:rPr>
        <w:t>–</w:t>
      </w:r>
      <w:r w:rsidR="00B45A44" w:rsidRPr="00560C6A">
        <w:rPr>
          <w:rFonts w:ascii="Times New Roman" w:eastAsiaTheme="minorEastAsia" w:hAnsi="Times New Roman"/>
          <w:sz w:val="28"/>
          <w:szCs w:val="28"/>
          <w:lang w:eastAsia="ru-RU"/>
        </w:rPr>
        <w:t xml:space="preserve"> 342</w:t>
      </w:r>
    </w:p>
    <w:p w:rsidR="00B45A44" w:rsidRPr="00560C6A" w:rsidRDefault="00B45A44" w:rsidP="005A602B">
      <w:pPr>
        <w:spacing w:after="0" w:line="360" w:lineRule="auto"/>
        <w:rPr>
          <w:rFonts w:ascii="Times New Roman" w:eastAsiaTheme="minorEastAsia" w:hAnsi="Times New Roman"/>
          <w:sz w:val="28"/>
          <w:szCs w:val="28"/>
          <w:lang w:eastAsia="ru-RU"/>
        </w:rPr>
      </w:pPr>
      <w:r w:rsidRPr="00560C6A">
        <w:rPr>
          <w:rFonts w:ascii="Times New Roman" w:eastAsiaTheme="minorEastAsia" w:hAnsi="Times New Roman"/>
          <w:sz w:val="28"/>
          <w:szCs w:val="28"/>
          <w:lang w:eastAsia="ru-RU"/>
        </w:rPr>
        <w:t xml:space="preserve"> </w:t>
      </w:r>
      <w:r w:rsidRPr="00560C6A">
        <w:rPr>
          <w:rFonts w:ascii="Times New Roman" w:eastAsiaTheme="minorEastAsia" w:hAnsi="Times New Roman" w:cs="Times New Roman"/>
          <w:sz w:val="28"/>
          <w:szCs w:val="28"/>
          <w:lang w:eastAsia="ru-RU"/>
        </w:rPr>
        <w:t xml:space="preserve">на практики, в том числе </w:t>
      </w:r>
      <w:proofErr w:type="gramStart"/>
      <w:r w:rsidRPr="00560C6A">
        <w:rPr>
          <w:rFonts w:ascii="Times New Roman" w:eastAsiaTheme="minorEastAsia" w:hAnsi="Times New Roman" w:cs="Times New Roman"/>
          <w:sz w:val="28"/>
          <w:szCs w:val="28"/>
          <w:lang w:eastAsia="ru-RU"/>
        </w:rPr>
        <w:t>учебную  -</w:t>
      </w:r>
      <w:proofErr w:type="gramEnd"/>
      <w:r w:rsidRPr="00560C6A">
        <w:rPr>
          <w:rFonts w:ascii="Times New Roman" w:eastAsiaTheme="minorEastAsia" w:hAnsi="Times New Roman" w:cs="Times New Roman"/>
          <w:sz w:val="28"/>
          <w:szCs w:val="28"/>
          <w:lang w:eastAsia="ru-RU"/>
        </w:rPr>
        <w:t xml:space="preserve"> 72 </w:t>
      </w:r>
    </w:p>
    <w:p w:rsidR="00B45A44" w:rsidRPr="00560C6A" w:rsidRDefault="005A602B" w:rsidP="005A602B">
      <w:pPr>
        <w:spacing w:after="0" w:line="360" w:lineRule="auto"/>
        <w:rPr>
          <w:rFonts w:ascii="Times New Roman" w:eastAsiaTheme="minorEastAsia" w:hAnsi="Times New Roman" w:cs="Times New Roman"/>
          <w:sz w:val="28"/>
          <w:szCs w:val="28"/>
          <w:lang w:eastAsia="ru-RU"/>
        </w:rPr>
      </w:pPr>
      <w:r w:rsidRPr="00560C6A">
        <w:rPr>
          <w:rFonts w:ascii="Times New Roman" w:eastAsiaTheme="minorEastAsia" w:hAnsi="Times New Roman" w:cs="Times New Roman"/>
          <w:sz w:val="28"/>
          <w:szCs w:val="28"/>
          <w:lang w:eastAsia="ru-RU"/>
        </w:rPr>
        <w:t xml:space="preserve"> </w:t>
      </w:r>
      <w:r w:rsidR="00B45A44" w:rsidRPr="00560C6A">
        <w:rPr>
          <w:rFonts w:ascii="Times New Roman" w:eastAsiaTheme="minorEastAsia" w:hAnsi="Times New Roman" w:cs="Times New Roman"/>
          <w:sz w:val="28"/>
          <w:szCs w:val="28"/>
          <w:lang w:eastAsia="ru-RU"/>
        </w:rPr>
        <w:t>и производственную</w:t>
      </w:r>
      <w:r w:rsidR="00B45A44" w:rsidRPr="00560C6A">
        <w:rPr>
          <w:rFonts w:eastAsiaTheme="minorEastAsia"/>
          <w:sz w:val="28"/>
          <w:szCs w:val="28"/>
          <w:lang w:eastAsia="ru-RU"/>
        </w:rPr>
        <w:t xml:space="preserve"> - </w:t>
      </w:r>
      <w:r w:rsidR="00B45A44" w:rsidRPr="00560C6A">
        <w:rPr>
          <w:rFonts w:ascii="Times New Roman" w:eastAsiaTheme="minorEastAsia" w:hAnsi="Times New Roman" w:cs="Times New Roman"/>
          <w:sz w:val="28"/>
          <w:szCs w:val="28"/>
          <w:lang w:eastAsia="ru-RU"/>
        </w:rPr>
        <w:t>144</w:t>
      </w:r>
    </w:p>
    <w:p w:rsidR="00B45A44" w:rsidRPr="00560C6A" w:rsidRDefault="005A602B" w:rsidP="005A602B">
      <w:pPr>
        <w:spacing w:after="0" w:line="360" w:lineRule="auto"/>
        <w:rPr>
          <w:rFonts w:ascii="Times New Roman" w:eastAsiaTheme="minorEastAsia" w:hAnsi="Times New Roman" w:cs="Times New Roman"/>
          <w:sz w:val="28"/>
          <w:szCs w:val="28"/>
          <w:lang w:eastAsia="ru-RU"/>
        </w:rPr>
      </w:pPr>
      <w:r w:rsidRPr="00560C6A">
        <w:rPr>
          <w:rFonts w:ascii="Times New Roman" w:eastAsiaTheme="minorEastAsia" w:hAnsi="Times New Roman" w:cs="Times New Roman"/>
          <w:sz w:val="28"/>
          <w:szCs w:val="28"/>
          <w:lang w:eastAsia="ru-RU"/>
        </w:rPr>
        <w:t xml:space="preserve"> </w:t>
      </w:r>
      <w:r w:rsidR="00B45A44" w:rsidRPr="00560C6A">
        <w:rPr>
          <w:rFonts w:ascii="Times New Roman" w:eastAsiaTheme="minorEastAsia" w:hAnsi="Times New Roman" w:cs="Times New Roman"/>
          <w:sz w:val="28"/>
          <w:szCs w:val="28"/>
          <w:lang w:eastAsia="ru-RU"/>
        </w:rPr>
        <w:t xml:space="preserve">самостоятельная работа - </w:t>
      </w:r>
      <w:r w:rsidR="00B45A44" w:rsidRPr="00560C6A">
        <w:rPr>
          <w:rFonts w:eastAsiaTheme="minorEastAsia"/>
          <w:sz w:val="28"/>
          <w:szCs w:val="28"/>
          <w:lang w:eastAsia="ru-RU"/>
        </w:rPr>
        <w:t xml:space="preserve">  </w:t>
      </w:r>
      <w:r w:rsidR="00B45A44" w:rsidRPr="00560C6A">
        <w:rPr>
          <w:rFonts w:ascii="Times New Roman" w:eastAsiaTheme="minorEastAsia" w:hAnsi="Times New Roman" w:cs="Times New Roman"/>
          <w:sz w:val="28"/>
          <w:szCs w:val="28"/>
          <w:lang w:eastAsia="ru-RU"/>
        </w:rPr>
        <w:t xml:space="preserve">127 </w:t>
      </w:r>
    </w:p>
    <w:p w:rsidR="003F1187" w:rsidRPr="00560C6A" w:rsidRDefault="005A602B" w:rsidP="005A602B">
      <w:pPr>
        <w:spacing w:after="0" w:line="360" w:lineRule="auto"/>
        <w:rPr>
          <w:rFonts w:ascii="Times New Roman" w:eastAsiaTheme="minorEastAsia" w:hAnsi="Times New Roman" w:cs="Times New Roman"/>
          <w:sz w:val="28"/>
          <w:szCs w:val="28"/>
          <w:lang w:eastAsia="ru-RU"/>
        </w:rPr>
      </w:pPr>
      <w:r w:rsidRPr="00560C6A">
        <w:rPr>
          <w:rFonts w:ascii="Times New Roman" w:eastAsiaTheme="minorEastAsia" w:hAnsi="Times New Roman" w:cs="Times New Roman"/>
          <w:sz w:val="28"/>
          <w:szCs w:val="28"/>
          <w:lang w:eastAsia="ru-RU"/>
        </w:rPr>
        <w:t xml:space="preserve"> </w:t>
      </w:r>
      <w:r w:rsidR="003F1187" w:rsidRPr="00560C6A">
        <w:rPr>
          <w:rFonts w:ascii="Times New Roman" w:eastAsiaTheme="minorEastAsia" w:hAnsi="Times New Roman" w:cs="Times New Roman"/>
          <w:sz w:val="28"/>
          <w:szCs w:val="28"/>
          <w:lang w:eastAsia="ru-RU"/>
        </w:rPr>
        <w:t>Экзамен по модулю</w:t>
      </w:r>
      <w:r w:rsidR="003F1187" w:rsidRPr="00560C6A">
        <w:rPr>
          <w:rFonts w:ascii="Times New Roman" w:eastAsiaTheme="minorEastAsia" w:hAnsi="Times New Roman" w:cs="Times New Roman"/>
          <w:i/>
          <w:sz w:val="28"/>
          <w:szCs w:val="28"/>
          <w:lang w:eastAsia="ru-RU"/>
        </w:rPr>
        <w:t xml:space="preserve"> - </w:t>
      </w:r>
      <w:r w:rsidR="003F1187" w:rsidRPr="00560C6A">
        <w:rPr>
          <w:rFonts w:ascii="Times New Roman" w:eastAsiaTheme="minorEastAsia" w:hAnsi="Times New Roman" w:cs="Times New Roman"/>
          <w:sz w:val="28"/>
          <w:szCs w:val="28"/>
          <w:lang w:eastAsia="ru-RU"/>
        </w:rPr>
        <w:t>6</w:t>
      </w:r>
    </w:p>
    <w:p w:rsidR="00B45A44" w:rsidRPr="00560C6A" w:rsidRDefault="00B45A44" w:rsidP="00CA7897">
      <w:pPr>
        <w:spacing w:after="0"/>
        <w:rPr>
          <w:rFonts w:ascii="Times New Roman" w:eastAsiaTheme="minorEastAsia" w:hAnsi="Times New Roman" w:cs="Times New Roman"/>
          <w:b/>
          <w:i/>
          <w:sz w:val="28"/>
          <w:szCs w:val="28"/>
          <w:lang w:eastAsia="ru-RU"/>
        </w:rPr>
      </w:pPr>
    </w:p>
    <w:p w:rsidR="001431E3" w:rsidRPr="00CA7897" w:rsidRDefault="001431E3" w:rsidP="00CA7897">
      <w:pPr>
        <w:spacing w:after="0"/>
        <w:rPr>
          <w:rFonts w:ascii="Times New Roman" w:eastAsiaTheme="minorEastAsia" w:hAnsi="Times New Roman" w:cs="Times New Roman"/>
          <w:b/>
          <w:i/>
          <w:sz w:val="24"/>
          <w:szCs w:val="24"/>
          <w:lang w:eastAsia="ru-RU"/>
        </w:rPr>
        <w:sectPr w:rsidR="001431E3" w:rsidRPr="00CA7897" w:rsidSect="00427BB3">
          <w:pgSz w:w="11907" w:h="16840"/>
          <w:pgMar w:top="1134" w:right="851" w:bottom="992" w:left="1418" w:header="709" w:footer="709" w:gutter="0"/>
          <w:cols w:space="720"/>
        </w:sectPr>
      </w:pPr>
    </w:p>
    <w:p w:rsidR="00B45A44" w:rsidRPr="005A602B" w:rsidRDefault="00560C6A" w:rsidP="00560C6A">
      <w:pPr>
        <w:spacing w:after="0" w:line="360" w:lineRule="auto"/>
        <w:jc w:val="center"/>
        <w:rPr>
          <w:rFonts w:ascii="Times New Roman" w:eastAsiaTheme="minorEastAsia" w:hAnsi="Times New Roman" w:cs="Times New Roman"/>
          <w:b/>
          <w:sz w:val="28"/>
          <w:szCs w:val="28"/>
          <w:lang w:eastAsia="ru-RU"/>
        </w:rPr>
      </w:pPr>
      <w:r w:rsidRPr="005A602B">
        <w:rPr>
          <w:rFonts w:ascii="Times New Roman" w:eastAsiaTheme="minorEastAsia" w:hAnsi="Times New Roman" w:cs="Times New Roman"/>
          <w:b/>
          <w:sz w:val="28"/>
          <w:szCs w:val="28"/>
          <w:lang w:eastAsia="ru-RU"/>
        </w:rPr>
        <w:t>2. СТРУКТУРА И СОДЕРЖАНИЕ ПРОФЕССИОНАЛЬНОГО МОДУЛЯ</w:t>
      </w:r>
    </w:p>
    <w:p w:rsidR="00B45A44" w:rsidRPr="005A602B" w:rsidRDefault="00B45A44" w:rsidP="005A602B">
      <w:pPr>
        <w:spacing w:after="0" w:line="360" w:lineRule="auto"/>
        <w:rPr>
          <w:rFonts w:ascii="Times New Roman" w:eastAsiaTheme="minorEastAsia" w:hAnsi="Times New Roman" w:cs="Times New Roman"/>
          <w:b/>
          <w:sz w:val="28"/>
          <w:szCs w:val="28"/>
          <w:lang w:eastAsia="ru-RU"/>
        </w:rPr>
      </w:pPr>
      <w:r w:rsidRPr="005A602B">
        <w:rPr>
          <w:rFonts w:ascii="Times New Roman" w:eastAsiaTheme="minorEastAsia" w:hAnsi="Times New Roman" w:cs="Times New Roman"/>
          <w:b/>
          <w:sz w:val="28"/>
          <w:szCs w:val="28"/>
          <w:lang w:eastAsia="ru-RU"/>
        </w:rPr>
        <w:t>2.1. Структура 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14"/>
        <w:gridCol w:w="2105"/>
        <w:gridCol w:w="1418"/>
        <w:gridCol w:w="1559"/>
        <w:gridCol w:w="84"/>
        <w:gridCol w:w="1475"/>
        <w:gridCol w:w="54"/>
        <w:gridCol w:w="1054"/>
        <w:gridCol w:w="27"/>
        <w:gridCol w:w="1902"/>
        <w:gridCol w:w="12"/>
        <w:gridCol w:w="1914"/>
        <w:gridCol w:w="1212"/>
      </w:tblGrid>
      <w:tr w:rsidR="00B45A44" w:rsidRPr="005A602B" w:rsidTr="00427BB3">
        <w:trPr>
          <w:trHeight w:val="353"/>
        </w:trPr>
        <w:tc>
          <w:tcPr>
            <w:tcW w:w="708" w:type="pct"/>
            <w:vMerge w:val="restart"/>
            <w:vAlign w:val="center"/>
          </w:tcPr>
          <w:p w:rsidR="00B45A44" w:rsidRPr="005A602B" w:rsidRDefault="00B45A44" w:rsidP="005A602B">
            <w:pPr>
              <w:spacing w:after="0"/>
              <w:rPr>
                <w:rFonts w:ascii="Times New Roman" w:eastAsiaTheme="minorEastAsia" w:hAnsi="Times New Roman" w:cs="Times New Roman"/>
                <w:sz w:val="24"/>
                <w:szCs w:val="24"/>
                <w:lang w:eastAsia="ru-RU"/>
              </w:rPr>
            </w:pPr>
            <w:r w:rsidRPr="005A602B">
              <w:rPr>
                <w:rFonts w:ascii="Times New Roman" w:eastAsiaTheme="minorEastAsia" w:hAnsi="Times New Roman" w:cs="Times New Roman"/>
                <w:sz w:val="24"/>
                <w:szCs w:val="24"/>
                <w:lang w:eastAsia="ru-RU"/>
              </w:rPr>
              <w:t>Коды профессиональных общих компетенций</w:t>
            </w:r>
          </w:p>
        </w:tc>
        <w:tc>
          <w:tcPr>
            <w:tcW w:w="705" w:type="pct"/>
            <w:vMerge w:val="restart"/>
            <w:shd w:val="clear" w:color="auto" w:fill="auto"/>
            <w:vAlign w:val="center"/>
          </w:tcPr>
          <w:p w:rsidR="00B45A44" w:rsidRPr="005A602B" w:rsidRDefault="00B45A44" w:rsidP="005A602B">
            <w:pPr>
              <w:spacing w:after="0"/>
              <w:rPr>
                <w:rFonts w:ascii="Times New Roman" w:eastAsiaTheme="minorEastAsia" w:hAnsi="Times New Roman" w:cs="Times New Roman"/>
                <w:sz w:val="24"/>
                <w:szCs w:val="24"/>
                <w:lang w:eastAsia="ru-RU"/>
              </w:rPr>
            </w:pPr>
            <w:r w:rsidRPr="005A602B">
              <w:rPr>
                <w:rFonts w:ascii="Times New Roman" w:eastAsiaTheme="minorEastAsia" w:hAnsi="Times New Roman" w:cs="Times New Roman"/>
                <w:sz w:val="24"/>
                <w:szCs w:val="24"/>
                <w:lang w:eastAsia="ru-RU"/>
              </w:rPr>
              <w:t>Наименования разделов профессионального модуля</w:t>
            </w:r>
            <w:r w:rsidRPr="005A602B">
              <w:rPr>
                <w:rFonts w:ascii="Times New Roman" w:eastAsiaTheme="minorEastAsia" w:hAnsi="Times New Roman" w:cs="Times New Roman"/>
                <w:sz w:val="24"/>
                <w:szCs w:val="24"/>
                <w:vertAlign w:val="superscript"/>
                <w:lang w:eastAsia="ru-RU"/>
              </w:rPr>
              <w:footnoteReference w:customMarkFollows="1" w:id="1"/>
              <w:t>**</w:t>
            </w:r>
          </w:p>
        </w:tc>
        <w:tc>
          <w:tcPr>
            <w:tcW w:w="475" w:type="pct"/>
            <w:vMerge w:val="restart"/>
            <w:shd w:val="clear" w:color="auto" w:fill="auto"/>
            <w:vAlign w:val="center"/>
          </w:tcPr>
          <w:p w:rsidR="00B45A44" w:rsidRPr="005A602B" w:rsidRDefault="00B45A44" w:rsidP="005A602B">
            <w:pPr>
              <w:spacing w:after="0"/>
              <w:rPr>
                <w:rFonts w:ascii="Times New Roman" w:eastAsiaTheme="minorEastAsia" w:hAnsi="Times New Roman" w:cs="Times New Roman"/>
                <w:iCs/>
                <w:sz w:val="24"/>
                <w:szCs w:val="24"/>
                <w:lang w:eastAsia="ru-RU"/>
              </w:rPr>
            </w:pPr>
            <w:r w:rsidRPr="005A602B">
              <w:rPr>
                <w:rFonts w:ascii="Times New Roman" w:eastAsiaTheme="minorEastAsia" w:hAnsi="Times New Roman" w:cs="Times New Roman"/>
                <w:iCs/>
                <w:sz w:val="24"/>
                <w:szCs w:val="24"/>
                <w:lang w:eastAsia="ru-RU"/>
              </w:rPr>
              <w:t>Суммарный объем нагрузки, час.</w:t>
            </w:r>
          </w:p>
        </w:tc>
        <w:tc>
          <w:tcPr>
            <w:tcW w:w="2706" w:type="pct"/>
            <w:gridSpan w:val="9"/>
            <w:shd w:val="clear" w:color="auto" w:fill="auto"/>
            <w:vAlign w:val="center"/>
          </w:tcPr>
          <w:p w:rsidR="00B45A44" w:rsidRPr="005A602B" w:rsidRDefault="00B45A44" w:rsidP="005A602B">
            <w:pPr>
              <w:spacing w:after="0"/>
              <w:jc w:val="center"/>
              <w:rPr>
                <w:rFonts w:ascii="Times New Roman" w:eastAsiaTheme="minorEastAsia" w:hAnsi="Times New Roman" w:cs="Times New Roman"/>
                <w:sz w:val="24"/>
                <w:szCs w:val="24"/>
                <w:lang w:eastAsia="ru-RU"/>
              </w:rPr>
            </w:pPr>
            <w:r w:rsidRPr="005A602B">
              <w:rPr>
                <w:rFonts w:ascii="Times New Roman" w:eastAsiaTheme="minorEastAsia" w:hAnsi="Times New Roman" w:cs="Times New Roman"/>
                <w:sz w:val="24"/>
                <w:szCs w:val="24"/>
                <w:lang w:eastAsia="ru-RU"/>
              </w:rPr>
              <w:t>Занятия во взаимодействии с преподавателем, час.</w:t>
            </w:r>
          </w:p>
        </w:tc>
        <w:tc>
          <w:tcPr>
            <w:tcW w:w="406" w:type="pct"/>
            <w:vMerge w:val="restart"/>
            <w:shd w:val="clear" w:color="auto" w:fill="auto"/>
            <w:vAlign w:val="center"/>
          </w:tcPr>
          <w:p w:rsidR="00B45A44" w:rsidRPr="005A602B" w:rsidRDefault="00B45A44" w:rsidP="005A602B">
            <w:pPr>
              <w:spacing w:after="0"/>
              <w:rPr>
                <w:rFonts w:ascii="Times New Roman" w:eastAsiaTheme="minorEastAsia" w:hAnsi="Times New Roman" w:cs="Times New Roman"/>
                <w:sz w:val="24"/>
                <w:szCs w:val="24"/>
                <w:lang w:eastAsia="ru-RU"/>
              </w:rPr>
            </w:pPr>
            <w:r w:rsidRPr="005A602B">
              <w:rPr>
                <w:rFonts w:ascii="Times New Roman" w:eastAsiaTheme="minorEastAsia" w:hAnsi="Times New Roman" w:cs="Times New Roman"/>
                <w:sz w:val="24"/>
                <w:szCs w:val="24"/>
                <w:lang w:eastAsia="ru-RU"/>
              </w:rPr>
              <w:t>Самостоятельная работа</w:t>
            </w:r>
          </w:p>
        </w:tc>
      </w:tr>
      <w:tr w:rsidR="00B45A44" w:rsidRPr="005A602B" w:rsidTr="00427BB3">
        <w:tc>
          <w:tcPr>
            <w:tcW w:w="708" w:type="pct"/>
            <w:vMerge/>
          </w:tcPr>
          <w:p w:rsidR="00B45A44" w:rsidRPr="005A602B" w:rsidRDefault="00B45A44" w:rsidP="005A602B">
            <w:pPr>
              <w:spacing w:after="0"/>
              <w:rPr>
                <w:rFonts w:ascii="Times New Roman" w:eastAsiaTheme="minorEastAsia" w:hAnsi="Times New Roman" w:cs="Times New Roman"/>
                <w:sz w:val="24"/>
                <w:szCs w:val="24"/>
                <w:lang w:eastAsia="ru-RU"/>
              </w:rPr>
            </w:pPr>
          </w:p>
        </w:tc>
        <w:tc>
          <w:tcPr>
            <w:tcW w:w="705" w:type="pct"/>
            <w:vMerge/>
            <w:shd w:val="clear" w:color="auto" w:fill="auto"/>
            <w:vAlign w:val="center"/>
          </w:tcPr>
          <w:p w:rsidR="00B45A44" w:rsidRPr="005A602B" w:rsidRDefault="00B45A44" w:rsidP="005A602B">
            <w:pPr>
              <w:spacing w:after="0"/>
              <w:rPr>
                <w:rFonts w:ascii="Times New Roman" w:eastAsiaTheme="minorEastAsia" w:hAnsi="Times New Roman" w:cs="Times New Roman"/>
                <w:sz w:val="24"/>
                <w:szCs w:val="24"/>
                <w:lang w:eastAsia="ru-RU"/>
              </w:rPr>
            </w:pPr>
          </w:p>
        </w:tc>
        <w:tc>
          <w:tcPr>
            <w:tcW w:w="475" w:type="pct"/>
            <w:vMerge/>
            <w:shd w:val="clear" w:color="auto" w:fill="auto"/>
            <w:vAlign w:val="center"/>
          </w:tcPr>
          <w:p w:rsidR="00B45A44" w:rsidRPr="005A602B" w:rsidRDefault="00B45A44" w:rsidP="005A602B">
            <w:pPr>
              <w:spacing w:after="0"/>
              <w:rPr>
                <w:rFonts w:ascii="Times New Roman" w:eastAsiaTheme="minorEastAsia" w:hAnsi="Times New Roman" w:cs="Times New Roman"/>
                <w:iCs/>
                <w:sz w:val="24"/>
                <w:szCs w:val="24"/>
                <w:lang w:eastAsia="ru-RU"/>
              </w:rPr>
            </w:pPr>
          </w:p>
        </w:tc>
        <w:tc>
          <w:tcPr>
            <w:tcW w:w="1424" w:type="pct"/>
            <w:gridSpan w:val="6"/>
            <w:shd w:val="clear" w:color="auto" w:fill="auto"/>
            <w:vAlign w:val="center"/>
          </w:tcPr>
          <w:p w:rsidR="00B45A44" w:rsidRPr="005A602B" w:rsidRDefault="00B45A44" w:rsidP="005A602B">
            <w:pPr>
              <w:spacing w:after="0"/>
              <w:rPr>
                <w:rFonts w:ascii="Times New Roman" w:eastAsiaTheme="minorEastAsia" w:hAnsi="Times New Roman" w:cs="Times New Roman"/>
                <w:sz w:val="24"/>
                <w:szCs w:val="24"/>
                <w:lang w:eastAsia="ru-RU"/>
              </w:rPr>
            </w:pPr>
            <w:r w:rsidRPr="005A602B">
              <w:rPr>
                <w:rFonts w:ascii="Times New Roman" w:eastAsiaTheme="minorEastAsia" w:hAnsi="Times New Roman" w:cs="Times New Roman"/>
                <w:sz w:val="24"/>
                <w:szCs w:val="24"/>
                <w:lang w:eastAsia="ru-RU"/>
              </w:rPr>
              <w:t>Обучение по МДК, в час.</w:t>
            </w:r>
          </w:p>
        </w:tc>
        <w:tc>
          <w:tcPr>
            <w:tcW w:w="1282" w:type="pct"/>
            <w:gridSpan w:val="3"/>
            <w:shd w:val="clear" w:color="auto" w:fill="auto"/>
            <w:vAlign w:val="center"/>
          </w:tcPr>
          <w:p w:rsidR="00B45A44" w:rsidRPr="005A602B" w:rsidRDefault="00B45A44" w:rsidP="005A602B">
            <w:pPr>
              <w:spacing w:after="0"/>
              <w:jc w:val="center"/>
              <w:rPr>
                <w:rFonts w:ascii="Times New Roman" w:eastAsiaTheme="minorEastAsia" w:hAnsi="Times New Roman" w:cs="Times New Roman"/>
                <w:sz w:val="24"/>
                <w:szCs w:val="24"/>
                <w:lang w:eastAsia="ru-RU"/>
              </w:rPr>
            </w:pPr>
            <w:r w:rsidRPr="005A602B">
              <w:rPr>
                <w:rFonts w:ascii="Times New Roman" w:eastAsiaTheme="minorEastAsia" w:hAnsi="Times New Roman" w:cs="Times New Roman"/>
                <w:sz w:val="24"/>
                <w:szCs w:val="24"/>
                <w:lang w:eastAsia="ru-RU"/>
              </w:rPr>
              <w:t>Практики</w:t>
            </w:r>
          </w:p>
        </w:tc>
        <w:tc>
          <w:tcPr>
            <w:tcW w:w="406" w:type="pct"/>
            <w:vMerge/>
            <w:shd w:val="clear" w:color="auto" w:fill="auto"/>
            <w:vAlign w:val="center"/>
          </w:tcPr>
          <w:p w:rsidR="00B45A44" w:rsidRPr="005A602B" w:rsidRDefault="00B45A44" w:rsidP="005A602B">
            <w:pPr>
              <w:spacing w:after="0"/>
              <w:rPr>
                <w:rFonts w:ascii="Times New Roman" w:eastAsiaTheme="minorEastAsia" w:hAnsi="Times New Roman" w:cs="Times New Roman"/>
                <w:sz w:val="24"/>
                <w:szCs w:val="24"/>
                <w:lang w:eastAsia="ru-RU"/>
              </w:rPr>
            </w:pPr>
          </w:p>
        </w:tc>
      </w:tr>
      <w:tr w:rsidR="00B45A44" w:rsidRPr="005A602B" w:rsidTr="00427BB3">
        <w:tc>
          <w:tcPr>
            <w:tcW w:w="708" w:type="pct"/>
            <w:vMerge/>
          </w:tcPr>
          <w:p w:rsidR="00B45A44" w:rsidRPr="005A602B" w:rsidRDefault="00B45A44" w:rsidP="005A602B">
            <w:pPr>
              <w:spacing w:after="0"/>
              <w:rPr>
                <w:rFonts w:ascii="Times New Roman" w:eastAsiaTheme="minorEastAsia" w:hAnsi="Times New Roman" w:cs="Times New Roman"/>
                <w:sz w:val="24"/>
                <w:szCs w:val="24"/>
                <w:lang w:eastAsia="ru-RU"/>
              </w:rPr>
            </w:pPr>
          </w:p>
        </w:tc>
        <w:tc>
          <w:tcPr>
            <w:tcW w:w="705" w:type="pct"/>
            <w:vMerge/>
            <w:shd w:val="clear" w:color="auto" w:fill="auto"/>
            <w:vAlign w:val="center"/>
          </w:tcPr>
          <w:p w:rsidR="00B45A44" w:rsidRPr="005A602B" w:rsidRDefault="00B45A44" w:rsidP="005A602B">
            <w:pPr>
              <w:spacing w:after="0"/>
              <w:rPr>
                <w:rFonts w:ascii="Times New Roman" w:eastAsiaTheme="minorEastAsia" w:hAnsi="Times New Roman" w:cs="Times New Roman"/>
                <w:sz w:val="24"/>
                <w:szCs w:val="24"/>
                <w:lang w:eastAsia="ru-RU"/>
              </w:rPr>
            </w:pPr>
          </w:p>
        </w:tc>
        <w:tc>
          <w:tcPr>
            <w:tcW w:w="475" w:type="pct"/>
            <w:vMerge/>
            <w:shd w:val="clear" w:color="auto" w:fill="auto"/>
            <w:vAlign w:val="center"/>
          </w:tcPr>
          <w:p w:rsidR="00B45A44" w:rsidRPr="005A602B" w:rsidRDefault="00B45A44" w:rsidP="005A602B">
            <w:pPr>
              <w:spacing w:after="0"/>
              <w:rPr>
                <w:rFonts w:ascii="Times New Roman" w:eastAsiaTheme="minorEastAsia" w:hAnsi="Times New Roman" w:cs="Times New Roman"/>
                <w:sz w:val="24"/>
                <w:szCs w:val="24"/>
                <w:lang w:eastAsia="ru-RU"/>
              </w:rPr>
            </w:pPr>
          </w:p>
        </w:tc>
        <w:tc>
          <w:tcPr>
            <w:tcW w:w="522" w:type="pct"/>
            <w:shd w:val="clear" w:color="auto" w:fill="auto"/>
            <w:vAlign w:val="center"/>
          </w:tcPr>
          <w:p w:rsidR="00B45A44" w:rsidRPr="005A602B" w:rsidRDefault="00B45A44" w:rsidP="005A602B">
            <w:pPr>
              <w:spacing w:after="0"/>
              <w:rPr>
                <w:rFonts w:ascii="Times New Roman" w:eastAsiaTheme="minorEastAsia" w:hAnsi="Times New Roman" w:cs="Times New Roman"/>
                <w:sz w:val="24"/>
                <w:szCs w:val="24"/>
                <w:lang w:eastAsia="ru-RU"/>
              </w:rPr>
            </w:pPr>
            <w:r w:rsidRPr="005A602B">
              <w:rPr>
                <w:rFonts w:ascii="Times New Roman" w:eastAsiaTheme="minorEastAsia" w:hAnsi="Times New Roman" w:cs="Times New Roman"/>
                <w:sz w:val="24"/>
                <w:szCs w:val="24"/>
                <w:lang w:eastAsia="ru-RU"/>
              </w:rPr>
              <w:t>всего,</w:t>
            </w:r>
          </w:p>
          <w:p w:rsidR="00B45A44" w:rsidRPr="005A602B" w:rsidRDefault="00B45A44" w:rsidP="005A602B">
            <w:pPr>
              <w:spacing w:after="0"/>
              <w:rPr>
                <w:rFonts w:ascii="Times New Roman" w:eastAsiaTheme="minorEastAsia" w:hAnsi="Times New Roman" w:cs="Times New Roman"/>
                <w:sz w:val="24"/>
                <w:szCs w:val="24"/>
                <w:lang w:eastAsia="ru-RU"/>
              </w:rPr>
            </w:pPr>
            <w:r w:rsidRPr="005A602B">
              <w:rPr>
                <w:rFonts w:ascii="Times New Roman" w:eastAsiaTheme="minorEastAsia" w:hAnsi="Times New Roman" w:cs="Times New Roman"/>
                <w:sz w:val="24"/>
                <w:szCs w:val="24"/>
                <w:lang w:eastAsia="ru-RU"/>
              </w:rPr>
              <w:t>часов</w:t>
            </w:r>
          </w:p>
        </w:tc>
        <w:tc>
          <w:tcPr>
            <w:tcW w:w="522" w:type="pct"/>
            <w:gridSpan w:val="2"/>
            <w:shd w:val="clear" w:color="auto" w:fill="auto"/>
            <w:textDirection w:val="btLr"/>
            <w:vAlign w:val="bottom"/>
          </w:tcPr>
          <w:p w:rsidR="00B45A44" w:rsidRPr="005A602B" w:rsidRDefault="00B45A44" w:rsidP="005A602B">
            <w:pPr>
              <w:spacing w:after="0"/>
              <w:jc w:val="center"/>
              <w:rPr>
                <w:rFonts w:ascii="Times New Roman" w:eastAsiaTheme="minorEastAsia" w:hAnsi="Times New Roman" w:cs="Times New Roman"/>
                <w:color w:val="000000"/>
                <w:sz w:val="24"/>
                <w:szCs w:val="24"/>
                <w:lang w:eastAsia="ru-RU"/>
              </w:rPr>
            </w:pPr>
            <w:r w:rsidRPr="005A602B">
              <w:rPr>
                <w:rFonts w:ascii="Times New Roman" w:eastAsiaTheme="minorEastAsia" w:hAnsi="Times New Roman" w:cs="Times New Roman"/>
                <w:color w:val="000000"/>
                <w:sz w:val="24"/>
                <w:szCs w:val="24"/>
                <w:lang w:eastAsia="ru-RU"/>
              </w:rPr>
              <w:t>Лабораторных и практических занятий</w:t>
            </w:r>
          </w:p>
        </w:tc>
        <w:tc>
          <w:tcPr>
            <w:tcW w:w="380" w:type="pct"/>
            <w:gridSpan w:val="3"/>
            <w:shd w:val="clear" w:color="auto" w:fill="auto"/>
            <w:textDirection w:val="btLr"/>
            <w:vAlign w:val="bottom"/>
          </w:tcPr>
          <w:p w:rsidR="00B45A44" w:rsidRPr="005A602B" w:rsidRDefault="00B45A44" w:rsidP="005A602B">
            <w:pPr>
              <w:spacing w:after="0"/>
              <w:jc w:val="center"/>
              <w:rPr>
                <w:rFonts w:ascii="Times New Roman" w:eastAsiaTheme="minorEastAsia" w:hAnsi="Times New Roman" w:cs="Times New Roman"/>
                <w:color w:val="000000"/>
                <w:sz w:val="24"/>
                <w:szCs w:val="24"/>
                <w:lang w:eastAsia="ru-RU"/>
              </w:rPr>
            </w:pPr>
            <w:r w:rsidRPr="005A602B">
              <w:rPr>
                <w:rFonts w:ascii="Times New Roman" w:eastAsiaTheme="minorEastAsia" w:hAnsi="Times New Roman" w:cs="Times New Roman"/>
                <w:sz w:val="24"/>
                <w:szCs w:val="24"/>
                <w:lang w:eastAsia="ru-RU"/>
              </w:rPr>
              <w:t>Курсовых работ (проектов)*</w:t>
            </w:r>
          </w:p>
        </w:tc>
        <w:tc>
          <w:tcPr>
            <w:tcW w:w="637" w:type="pct"/>
            <w:shd w:val="clear" w:color="auto" w:fill="auto"/>
            <w:vAlign w:val="center"/>
          </w:tcPr>
          <w:p w:rsidR="00B45A44" w:rsidRPr="005A602B" w:rsidRDefault="00B45A44" w:rsidP="005A602B">
            <w:pPr>
              <w:spacing w:after="0"/>
              <w:rPr>
                <w:rFonts w:ascii="Times New Roman" w:eastAsiaTheme="minorEastAsia" w:hAnsi="Times New Roman" w:cs="Times New Roman"/>
                <w:sz w:val="24"/>
                <w:szCs w:val="24"/>
                <w:lang w:eastAsia="ru-RU"/>
              </w:rPr>
            </w:pPr>
            <w:r w:rsidRPr="005A602B">
              <w:rPr>
                <w:rFonts w:ascii="Times New Roman" w:eastAsiaTheme="minorEastAsia" w:hAnsi="Times New Roman" w:cs="Times New Roman"/>
                <w:sz w:val="24"/>
                <w:szCs w:val="24"/>
                <w:lang w:eastAsia="ru-RU"/>
              </w:rPr>
              <w:t>учебная,</w:t>
            </w:r>
          </w:p>
          <w:p w:rsidR="00B45A44" w:rsidRPr="005A602B" w:rsidRDefault="00B45A44" w:rsidP="005A602B">
            <w:pPr>
              <w:spacing w:after="0"/>
              <w:rPr>
                <w:rFonts w:ascii="Times New Roman" w:eastAsiaTheme="minorEastAsia" w:hAnsi="Times New Roman" w:cs="Times New Roman"/>
                <w:sz w:val="24"/>
                <w:szCs w:val="24"/>
                <w:lang w:eastAsia="ru-RU"/>
              </w:rPr>
            </w:pPr>
            <w:r w:rsidRPr="005A602B">
              <w:rPr>
                <w:rFonts w:ascii="Times New Roman" w:eastAsiaTheme="minorEastAsia" w:hAnsi="Times New Roman" w:cs="Times New Roman"/>
                <w:sz w:val="24"/>
                <w:szCs w:val="24"/>
                <w:lang w:eastAsia="ru-RU"/>
              </w:rPr>
              <w:t>часов</w:t>
            </w:r>
          </w:p>
        </w:tc>
        <w:tc>
          <w:tcPr>
            <w:tcW w:w="645" w:type="pct"/>
            <w:gridSpan w:val="2"/>
            <w:shd w:val="clear" w:color="auto" w:fill="auto"/>
            <w:vAlign w:val="center"/>
          </w:tcPr>
          <w:p w:rsidR="00B45A44" w:rsidRPr="005A602B" w:rsidRDefault="00B45A44" w:rsidP="005A602B">
            <w:pPr>
              <w:spacing w:after="0"/>
              <w:rPr>
                <w:rFonts w:ascii="Times New Roman" w:eastAsiaTheme="minorEastAsia" w:hAnsi="Times New Roman" w:cs="Times New Roman"/>
                <w:sz w:val="24"/>
                <w:szCs w:val="24"/>
                <w:lang w:eastAsia="ru-RU"/>
              </w:rPr>
            </w:pPr>
            <w:r w:rsidRPr="005A602B">
              <w:rPr>
                <w:rFonts w:ascii="Times New Roman" w:eastAsiaTheme="minorEastAsia" w:hAnsi="Times New Roman" w:cs="Times New Roman"/>
                <w:sz w:val="24"/>
                <w:szCs w:val="24"/>
                <w:lang w:eastAsia="ru-RU"/>
              </w:rPr>
              <w:t xml:space="preserve">производственная </w:t>
            </w:r>
          </w:p>
          <w:p w:rsidR="00B45A44" w:rsidRPr="005A602B" w:rsidRDefault="00B45A44" w:rsidP="005A602B">
            <w:pPr>
              <w:spacing w:after="0"/>
              <w:rPr>
                <w:rFonts w:ascii="Times New Roman" w:eastAsiaTheme="minorEastAsia" w:hAnsi="Times New Roman" w:cs="Times New Roman"/>
                <w:sz w:val="24"/>
                <w:szCs w:val="24"/>
                <w:lang w:eastAsia="ru-RU"/>
              </w:rPr>
            </w:pPr>
            <w:r w:rsidRPr="005A602B">
              <w:rPr>
                <w:rFonts w:ascii="Times New Roman" w:eastAsiaTheme="minorEastAsia" w:hAnsi="Times New Roman" w:cs="Times New Roman"/>
                <w:sz w:val="24"/>
                <w:szCs w:val="24"/>
                <w:lang w:eastAsia="ru-RU"/>
              </w:rPr>
              <w:t>часов</w:t>
            </w:r>
          </w:p>
          <w:p w:rsidR="00B45A44" w:rsidRPr="005A602B" w:rsidRDefault="00B45A44" w:rsidP="005A602B">
            <w:pPr>
              <w:spacing w:after="0"/>
              <w:rPr>
                <w:rFonts w:ascii="Times New Roman" w:eastAsiaTheme="minorEastAsia" w:hAnsi="Times New Roman" w:cs="Times New Roman"/>
                <w:sz w:val="24"/>
                <w:szCs w:val="24"/>
                <w:lang w:eastAsia="ru-RU"/>
              </w:rPr>
            </w:pPr>
            <w:r w:rsidRPr="005A602B">
              <w:rPr>
                <w:rFonts w:ascii="Times New Roman" w:eastAsiaTheme="minorEastAsia" w:hAnsi="Times New Roman" w:cs="Times New Roman"/>
                <w:sz w:val="24"/>
                <w:szCs w:val="24"/>
                <w:lang w:eastAsia="ru-RU"/>
              </w:rPr>
              <w:t>(если предусмотрена рассредоточенная практика)</w:t>
            </w:r>
          </w:p>
        </w:tc>
        <w:tc>
          <w:tcPr>
            <w:tcW w:w="406" w:type="pct"/>
            <w:vMerge/>
            <w:shd w:val="clear" w:color="auto" w:fill="auto"/>
            <w:vAlign w:val="center"/>
          </w:tcPr>
          <w:p w:rsidR="00B45A44" w:rsidRPr="005A602B" w:rsidRDefault="00B45A44" w:rsidP="005A602B">
            <w:pPr>
              <w:spacing w:after="0"/>
              <w:rPr>
                <w:rFonts w:ascii="Times New Roman" w:eastAsiaTheme="minorEastAsia" w:hAnsi="Times New Roman" w:cs="Times New Roman"/>
                <w:sz w:val="24"/>
                <w:szCs w:val="24"/>
                <w:lang w:eastAsia="ru-RU"/>
              </w:rPr>
            </w:pPr>
          </w:p>
        </w:tc>
      </w:tr>
      <w:tr w:rsidR="00B45A44" w:rsidRPr="005A602B" w:rsidTr="00427BB3">
        <w:tc>
          <w:tcPr>
            <w:tcW w:w="708" w:type="pct"/>
            <w:vAlign w:val="center"/>
          </w:tcPr>
          <w:p w:rsidR="00B45A44" w:rsidRPr="005A602B" w:rsidRDefault="00B45A44" w:rsidP="005A602B">
            <w:pPr>
              <w:spacing w:after="0"/>
              <w:rPr>
                <w:rFonts w:ascii="Times New Roman" w:eastAsiaTheme="minorEastAsia" w:hAnsi="Times New Roman" w:cs="Times New Roman"/>
                <w:sz w:val="24"/>
                <w:szCs w:val="24"/>
                <w:lang w:eastAsia="ru-RU"/>
              </w:rPr>
            </w:pPr>
            <w:r w:rsidRPr="005A602B">
              <w:rPr>
                <w:rFonts w:ascii="Times New Roman" w:eastAsiaTheme="minorEastAsia" w:hAnsi="Times New Roman" w:cs="Times New Roman"/>
                <w:sz w:val="24"/>
                <w:szCs w:val="24"/>
                <w:lang w:eastAsia="ru-RU"/>
              </w:rPr>
              <w:t>1</w:t>
            </w:r>
          </w:p>
        </w:tc>
        <w:tc>
          <w:tcPr>
            <w:tcW w:w="705" w:type="pct"/>
            <w:shd w:val="clear" w:color="auto" w:fill="auto"/>
            <w:vAlign w:val="center"/>
          </w:tcPr>
          <w:p w:rsidR="00B45A44" w:rsidRPr="005A602B" w:rsidRDefault="00B45A44" w:rsidP="005A602B">
            <w:pPr>
              <w:spacing w:after="0"/>
              <w:rPr>
                <w:rFonts w:ascii="Times New Roman" w:eastAsiaTheme="minorEastAsia" w:hAnsi="Times New Roman" w:cs="Times New Roman"/>
                <w:sz w:val="24"/>
                <w:szCs w:val="24"/>
                <w:lang w:eastAsia="ru-RU"/>
              </w:rPr>
            </w:pPr>
            <w:r w:rsidRPr="005A602B">
              <w:rPr>
                <w:rFonts w:ascii="Times New Roman" w:eastAsiaTheme="minorEastAsia" w:hAnsi="Times New Roman" w:cs="Times New Roman"/>
                <w:sz w:val="24"/>
                <w:szCs w:val="24"/>
                <w:lang w:eastAsia="ru-RU"/>
              </w:rPr>
              <w:t>2</w:t>
            </w:r>
          </w:p>
        </w:tc>
        <w:tc>
          <w:tcPr>
            <w:tcW w:w="475" w:type="pct"/>
            <w:shd w:val="clear" w:color="auto" w:fill="auto"/>
            <w:vAlign w:val="center"/>
          </w:tcPr>
          <w:p w:rsidR="00B45A44" w:rsidRPr="005A602B" w:rsidRDefault="00B45A44" w:rsidP="005A602B">
            <w:pPr>
              <w:spacing w:after="0"/>
              <w:rPr>
                <w:rFonts w:ascii="Times New Roman" w:eastAsiaTheme="minorEastAsia" w:hAnsi="Times New Roman" w:cs="Times New Roman"/>
                <w:sz w:val="24"/>
                <w:szCs w:val="24"/>
                <w:lang w:eastAsia="ru-RU"/>
              </w:rPr>
            </w:pPr>
            <w:r w:rsidRPr="005A602B">
              <w:rPr>
                <w:rFonts w:ascii="Times New Roman" w:eastAsiaTheme="minorEastAsia" w:hAnsi="Times New Roman" w:cs="Times New Roman"/>
                <w:sz w:val="24"/>
                <w:szCs w:val="24"/>
                <w:lang w:eastAsia="ru-RU"/>
              </w:rPr>
              <w:t>3</w:t>
            </w:r>
          </w:p>
        </w:tc>
        <w:tc>
          <w:tcPr>
            <w:tcW w:w="522" w:type="pct"/>
            <w:shd w:val="clear" w:color="auto" w:fill="auto"/>
            <w:vAlign w:val="center"/>
          </w:tcPr>
          <w:p w:rsidR="00B45A44" w:rsidRPr="005A602B" w:rsidRDefault="00B45A44" w:rsidP="005A602B">
            <w:pPr>
              <w:spacing w:after="0"/>
              <w:rPr>
                <w:rFonts w:ascii="Times New Roman" w:eastAsiaTheme="minorEastAsia" w:hAnsi="Times New Roman" w:cs="Times New Roman"/>
                <w:sz w:val="24"/>
                <w:szCs w:val="24"/>
                <w:lang w:eastAsia="ru-RU"/>
              </w:rPr>
            </w:pPr>
            <w:r w:rsidRPr="005A602B">
              <w:rPr>
                <w:rFonts w:ascii="Times New Roman" w:eastAsiaTheme="minorEastAsia" w:hAnsi="Times New Roman" w:cs="Times New Roman"/>
                <w:sz w:val="24"/>
                <w:szCs w:val="24"/>
                <w:lang w:eastAsia="ru-RU"/>
              </w:rPr>
              <w:t>4</w:t>
            </w:r>
          </w:p>
        </w:tc>
        <w:tc>
          <w:tcPr>
            <w:tcW w:w="522" w:type="pct"/>
            <w:gridSpan w:val="2"/>
            <w:shd w:val="clear" w:color="auto" w:fill="auto"/>
            <w:vAlign w:val="center"/>
          </w:tcPr>
          <w:p w:rsidR="00B45A44" w:rsidRPr="005A602B" w:rsidRDefault="00B45A44" w:rsidP="005A602B">
            <w:pPr>
              <w:spacing w:after="0"/>
              <w:rPr>
                <w:rFonts w:ascii="Times New Roman" w:eastAsiaTheme="minorEastAsia" w:hAnsi="Times New Roman" w:cs="Times New Roman"/>
                <w:sz w:val="24"/>
                <w:szCs w:val="24"/>
                <w:lang w:eastAsia="ru-RU"/>
              </w:rPr>
            </w:pPr>
            <w:r w:rsidRPr="005A602B">
              <w:rPr>
                <w:rFonts w:ascii="Times New Roman" w:eastAsiaTheme="minorEastAsia" w:hAnsi="Times New Roman" w:cs="Times New Roman"/>
                <w:sz w:val="24"/>
                <w:szCs w:val="24"/>
                <w:lang w:eastAsia="ru-RU"/>
              </w:rPr>
              <w:t>5</w:t>
            </w:r>
          </w:p>
        </w:tc>
        <w:tc>
          <w:tcPr>
            <w:tcW w:w="380" w:type="pct"/>
            <w:gridSpan w:val="3"/>
            <w:shd w:val="clear" w:color="auto" w:fill="auto"/>
            <w:vAlign w:val="center"/>
          </w:tcPr>
          <w:p w:rsidR="00B45A44" w:rsidRPr="005A602B" w:rsidRDefault="00B45A44" w:rsidP="005A602B">
            <w:pPr>
              <w:spacing w:after="0"/>
              <w:rPr>
                <w:rFonts w:ascii="Times New Roman" w:eastAsiaTheme="minorEastAsia" w:hAnsi="Times New Roman" w:cs="Times New Roman"/>
                <w:sz w:val="24"/>
                <w:szCs w:val="24"/>
                <w:lang w:eastAsia="ru-RU"/>
              </w:rPr>
            </w:pPr>
            <w:r w:rsidRPr="005A602B">
              <w:rPr>
                <w:rFonts w:ascii="Times New Roman" w:eastAsiaTheme="minorEastAsia" w:hAnsi="Times New Roman" w:cs="Times New Roman"/>
                <w:sz w:val="24"/>
                <w:szCs w:val="24"/>
                <w:lang w:eastAsia="ru-RU"/>
              </w:rPr>
              <w:t>6</w:t>
            </w:r>
          </w:p>
        </w:tc>
        <w:tc>
          <w:tcPr>
            <w:tcW w:w="637" w:type="pct"/>
            <w:vAlign w:val="center"/>
          </w:tcPr>
          <w:p w:rsidR="00B45A44" w:rsidRPr="005A602B" w:rsidRDefault="00B45A44" w:rsidP="005A602B">
            <w:pPr>
              <w:spacing w:after="0"/>
              <w:rPr>
                <w:rFonts w:ascii="Times New Roman" w:eastAsiaTheme="minorEastAsia" w:hAnsi="Times New Roman" w:cs="Times New Roman"/>
                <w:sz w:val="24"/>
                <w:szCs w:val="24"/>
                <w:lang w:eastAsia="ru-RU"/>
              </w:rPr>
            </w:pPr>
            <w:r w:rsidRPr="005A602B">
              <w:rPr>
                <w:rFonts w:ascii="Times New Roman" w:eastAsiaTheme="minorEastAsia" w:hAnsi="Times New Roman" w:cs="Times New Roman"/>
                <w:sz w:val="24"/>
                <w:szCs w:val="24"/>
                <w:lang w:eastAsia="ru-RU"/>
              </w:rPr>
              <w:t>7</w:t>
            </w:r>
          </w:p>
        </w:tc>
        <w:tc>
          <w:tcPr>
            <w:tcW w:w="645" w:type="pct"/>
            <w:gridSpan w:val="2"/>
            <w:shd w:val="clear" w:color="auto" w:fill="auto"/>
            <w:vAlign w:val="center"/>
          </w:tcPr>
          <w:p w:rsidR="00B45A44" w:rsidRPr="005A602B" w:rsidRDefault="00B45A44" w:rsidP="005A602B">
            <w:pPr>
              <w:spacing w:after="0"/>
              <w:rPr>
                <w:rFonts w:ascii="Times New Roman" w:eastAsiaTheme="minorEastAsia" w:hAnsi="Times New Roman" w:cs="Times New Roman"/>
                <w:sz w:val="24"/>
                <w:szCs w:val="24"/>
                <w:lang w:eastAsia="ru-RU"/>
              </w:rPr>
            </w:pPr>
            <w:r w:rsidRPr="005A602B">
              <w:rPr>
                <w:rFonts w:ascii="Times New Roman" w:eastAsiaTheme="minorEastAsia" w:hAnsi="Times New Roman" w:cs="Times New Roman"/>
                <w:sz w:val="24"/>
                <w:szCs w:val="24"/>
                <w:lang w:eastAsia="ru-RU"/>
              </w:rPr>
              <w:t>8</w:t>
            </w:r>
          </w:p>
        </w:tc>
        <w:tc>
          <w:tcPr>
            <w:tcW w:w="406" w:type="pct"/>
            <w:shd w:val="clear" w:color="auto" w:fill="auto"/>
            <w:vAlign w:val="center"/>
          </w:tcPr>
          <w:p w:rsidR="00B45A44" w:rsidRPr="005A602B" w:rsidRDefault="00B45A44" w:rsidP="005A602B">
            <w:pPr>
              <w:spacing w:after="0"/>
              <w:rPr>
                <w:rFonts w:ascii="Times New Roman" w:eastAsiaTheme="minorEastAsia" w:hAnsi="Times New Roman" w:cs="Times New Roman"/>
                <w:sz w:val="24"/>
                <w:szCs w:val="24"/>
                <w:lang w:eastAsia="ru-RU"/>
              </w:rPr>
            </w:pPr>
            <w:r w:rsidRPr="005A602B">
              <w:rPr>
                <w:rFonts w:ascii="Times New Roman" w:eastAsiaTheme="minorEastAsia" w:hAnsi="Times New Roman" w:cs="Times New Roman"/>
                <w:sz w:val="24"/>
                <w:szCs w:val="24"/>
                <w:lang w:eastAsia="ru-RU"/>
              </w:rPr>
              <w:t>9</w:t>
            </w:r>
          </w:p>
        </w:tc>
      </w:tr>
      <w:tr w:rsidR="00B45A44" w:rsidRPr="005A602B" w:rsidTr="00427BB3">
        <w:tc>
          <w:tcPr>
            <w:tcW w:w="708" w:type="pct"/>
          </w:tcPr>
          <w:p w:rsidR="00B45A44" w:rsidRPr="005A602B" w:rsidRDefault="00B45A44" w:rsidP="005A602B">
            <w:pPr>
              <w:spacing w:after="0"/>
              <w:rPr>
                <w:rFonts w:ascii="Times New Roman" w:eastAsiaTheme="minorEastAsia" w:hAnsi="Times New Roman" w:cs="Times New Roman"/>
                <w:sz w:val="24"/>
                <w:szCs w:val="24"/>
                <w:lang w:eastAsia="ru-RU"/>
              </w:rPr>
            </w:pPr>
            <w:r w:rsidRPr="005A602B">
              <w:rPr>
                <w:rFonts w:ascii="Times New Roman" w:eastAsiaTheme="minorEastAsia" w:hAnsi="Times New Roman" w:cs="Times New Roman"/>
                <w:sz w:val="24"/>
                <w:szCs w:val="24"/>
                <w:lang w:eastAsia="ru-RU"/>
              </w:rPr>
              <w:t>ПК 2.1</w:t>
            </w:r>
          </w:p>
          <w:p w:rsidR="00B45A44" w:rsidRPr="005A602B" w:rsidRDefault="00B45A44" w:rsidP="005A602B">
            <w:pPr>
              <w:spacing w:after="0"/>
              <w:rPr>
                <w:rFonts w:ascii="Times New Roman" w:eastAsiaTheme="minorEastAsia" w:hAnsi="Times New Roman" w:cs="Times New Roman"/>
                <w:sz w:val="24"/>
                <w:szCs w:val="24"/>
                <w:lang w:eastAsia="ru-RU"/>
              </w:rPr>
            </w:pPr>
            <w:r w:rsidRPr="005A602B">
              <w:rPr>
                <w:rFonts w:ascii="Times New Roman" w:eastAsiaTheme="minorEastAsia" w:hAnsi="Times New Roman" w:cs="Times New Roman"/>
                <w:sz w:val="24"/>
                <w:szCs w:val="24"/>
                <w:lang w:eastAsia="ru-RU"/>
              </w:rPr>
              <w:t>ПК 2.2</w:t>
            </w:r>
          </w:p>
          <w:p w:rsidR="009E2EE6" w:rsidRPr="005A602B" w:rsidRDefault="00B45A44" w:rsidP="005A602B">
            <w:pPr>
              <w:spacing w:after="0"/>
              <w:rPr>
                <w:rFonts w:ascii="Times New Roman" w:eastAsiaTheme="minorEastAsia" w:hAnsi="Times New Roman" w:cs="Times New Roman"/>
                <w:sz w:val="24"/>
                <w:szCs w:val="24"/>
                <w:lang w:eastAsia="ru-RU"/>
              </w:rPr>
            </w:pPr>
            <w:r w:rsidRPr="005A602B">
              <w:rPr>
                <w:rFonts w:ascii="Times New Roman" w:eastAsiaTheme="minorEastAsia" w:hAnsi="Times New Roman" w:cs="Times New Roman"/>
                <w:sz w:val="24"/>
                <w:szCs w:val="24"/>
                <w:lang w:eastAsia="ru-RU"/>
              </w:rPr>
              <w:t>ОК1-ОК</w:t>
            </w:r>
            <w:r w:rsidR="00870B37">
              <w:rPr>
                <w:rFonts w:ascii="Times New Roman" w:eastAsiaTheme="minorEastAsia" w:hAnsi="Times New Roman" w:cs="Times New Roman"/>
                <w:sz w:val="24"/>
                <w:szCs w:val="24"/>
                <w:lang w:eastAsia="ru-RU"/>
              </w:rPr>
              <w:t>9</w:t>
            </w:r>
          </w:p>
          <w:p w:rsidR="00B45A44" w:rsidRPr="005A602B" w:rsidRDefault="00B45A44" w:rsidP="008C0EC0">
            <w:pPr>
              <w:spacing w:after="0"/>
              <w:rPr>
                <w:rFonts w:ascii="Times New Roman" w:eastAsiaTheme="minorEastAsia" w:hAnsi="Times New Roman" w:cs="Times New Roman"/>
                <w:sz w:val="24"/>
                <w:szCs w:val="24"/>
                <w:lang w:eastAsia="ru-RU"/>
              </w:rPr>
            </w:pPr>
          </w:p>
        </w:tc>
        <w:tc>
          <w:tcPr>
            <w:tcW w:w="705" w:type="pct"/>
            <w:shd w:val="clear" w:color="auto" w:fill="auto"/>
          </w:tcPr>
          <w:p w:rsidR="00B45A44" w:rsidRPr="005A602B" w:rsidRDefault="00B45A44" w:rsidP="005A602B">
            <w:pPr>
              <w:spacing w:after="0"/>
              <w:rPr>
                <w:rFonts w:ascii="Times New Roman" w:eastAsiaTheme="minorEastAsia" w:hAnsi="Times New Roman" w:cs="Times New Roman"/>
                <w:sz w:val="24"/>
                <w:szCs w:val="24"/>
                <w:lang w:eastAsia="ru-RU"/>
              </w:rPr>
            </w:pPr>
            <w:r w:rsidRPr="005A602B">
              <w:rPr>
                <w:rFonts w:ascii="Times New Roman" w:eastAsiaTheme="minorEastAsia" w:hAnsi="Times New Roman" w:cs="Times New Roman"/>
                <w:sz w:val="24"/>
                <w:szCs w:val="24"/>
                <w:lang w:eastAsia="ru-RU"/>
              </w:rPr>
              <w:t xml:space="preserve">Раздел 1. Ведение технологических процессов при </w:t>
            </w:r>
            <w:proofErr w:type="spellStart"/>
            <w:r w:rsidRPr="005A602B">
              <w:rPr>
                <w:rFonts w:ascii="Times New Roman" w:eastAsiaTheme="minorEastAsia" w:hAnsi="Times New Roman" w:cs="Times New Roman"/>
                <w:sz w:val="24"/>
                <w:szCs w:val="24"/>
                <w:lang w:eastAsia="ru-RU"/>
              </w:rPr>
              <w:t>производ-стве</w:t>
            </w:r>
            <w:proofErr w:type="spellEnd"/>
            <w:r w:rsidRPr="005A602B">
              <w:rPr>
                <w:rFonts w:ascii="Times New Roman" w:eastAsiaTheme="minorEastAsia" w:hAnsi="Times New Roman" w:cs="Times New Roman"/>
                <w:sz w:val="24"/>
                <w:szCs w:val="24"/>
                <w:lang w:eastAsia="ru-RU"/>
              </w:rPr>
              <w:t xml:space="preserve"> строительно-</w:t>
            </w:r>
            <w:proofErr w:type="gramStart"/>
            <w:r w:rsidRPr="005A602B">
              <w:rPr>
                <w:rFonts w:ascii="Times New Roman" w:eastAsiaTheme="minorEastAsia" w:hAnsi="Times New Roman" w:cs="Times New Roman"/>
                <w:sz w:val="24"/>
                <w:szCs w:val="24"/>
                <w:lang w:eastAsia="ru-RU"/>
              </w:rPr>
              <w:t>монтажных,  в</w:t>
            </w:r>
            <w:proofErr w:type="gramEnd"/>
            <w:r w:rsidRPr="005A602B">
              <w:rPr>
                <w:rFonts w:ascii="Times New Roman" w:eastAsiaTheme="minorEastAsia" w:hAnsi="Times New Roman" w:cs="Times New Roman"/>
                <w:sz w:val="24"/>
                <w:szCs w:val="24"/>
                <w:lang w:eastAsia="ru-RU"/>
              </w:rPr>
              <w:t xml:space="preserve"> том числе  отделочных работ</w:t>
            </w:r>
          </w:p>
        </w:tc>
        <w:tc>
          <w:tcPr>
            <w:tcW w:w="475" w:type="pct"/>
            <w:shd w:val="clear" w:color="auto" w:fill="auto"/>
            <w:vAlign w:val="center"/>
          </w:tcPr>
          <w:p w:rsidR="00B45A44" w:rsidRPr="005A602B" w:rsidRDefault="00B45A44" w:rsidP="005A602B">
            <w:pPr>
              <w:spacing w:after="0"/>
              <w:jc w:val="center"/>
              <w:rPr>
                <w:rFonts w:ascii="Times New Roman" w:eastAsiaTheme="minorEastAsia" w:hAnsi="Times New Roman" w:cs="Times New Roman"/>
                <w:b/>
                <w:sz w:val="24"/>
                <w:szCs w:val="24"/>
                <w:lang w:eastAsia="ru-RU"/>
              </w:rPr>
            </w:pPr>
            <w:r w:rsidRPr="005A602B">
              <w:rPr>
                <w:rFonts w:ascii="Times New Roman" w:eastAsiaTheme="minorEastAsia" w:hAnsi="Times New Roman" w:cs="Times New Roman"/>
                <w:b/>
                <w:sz w:val="24"/>
                <w:szCs w:val="24"/>
                <w:lang w:eastAsia="ru-RU"/>
              </w:rPr>
              <w:t>361</w:t>
            </w:r>
          </w:p>
        </w:tc>
        <w:tc>
          <w:tcPr>
            <w:tcW w:w="522" w:type="pct"/>
            <w:shd w:val="clear" w:color="auto" w:fill="auto"/>
            <w:vAlign w:val="center"/>
          </w:tcPr>
          <w:p w:rsidR="00B45A44" w:rsidRPr="005A602B" w:rsidRDefault="00B45A44" w:rsidP="005A602B">
            <w:pPr>
              <w:spacing w:after="0"/>
              <w:jc w:val="center"/>
              <w:rPr>
                <w:rFonts w:ascii="Times New Roman" w:eastAsiaTheme="minorEastAsia" w:hAnsi="Times New Roman" w:cs="Times New Roman"/>
                <w:b/>
                <w:sz w:val="24"/>
                <w:szCs w:val="24"/>
                <w:lang w:eastAsia="ru-RU"/>
              </w:rPr>
            </w:pPr>
            <w:r w:rsidRPr="005A602B">
              <w:rPr>
                <w:rFonts w:ascii="Times New Roman" w:eastAsiaTheme="minorEastAsia" w:hAnsi="Times New Roman" w:cs="Times New Roman"/>
                <w:b/>
                <w:sz w:val="24"/>
                <w:szCs w:val="24"/>
                <w:lang w:eastAsia="ru-RU"/>
              </w:rPr>
              <w:t>256</w:t>
            </w:r>
          </w:p>
        </w:tc>
        <w:tc>
          <w:tcPr>
            <w:tcW w:w="522" w:type="pct"/>
            <w:gridSpan w:val="2"/>
            <w:shd w:val="clear" w:color="auto" w:fill="auto"/>
            <w:vAlign w:val="center"/>
          </w:tcPr>
          <w:p w:rsidR="00B45A44" w:rsidRPr="005A602B" w:rsidRDefault="00B45A44" w:rsidP="005A602B">
            <w:pPr>
              <w:spacing w:after="0"/>
              <w:jc w:val="center"/>
              <w:rPr>
                <w:rFonts w:ascii="Times New Roman" w:eastAsiaTheme="minorEastAsia" w:hAnsi="Times New Roman" w:cs="Times New Roman"/>
                <w:sz w:val="24"/>
                <w:szCs w:val="24"/>
                <w:lang w:eastAsia="ru-RU"/>
              </w:rPr>
            </w:pPr>
            <w:r w:rsidRPr="005A602B">
              <w:rPr>
                <w:rFonts w:ascii="Times New Roman" w:eastAsiaTheme="minorEastAsia" w:hAnsi="Times New Roman" w:cs="Times New Roman"/>
                <w:sz w:val="24"/>
                <w:szCs w:val="24"/>
                <w:lang w:eastAsia="ru-RU"/>
              </w:rPr>
              <w:t>141</w:t>
            </w:r>
          </w:p>
        </w:tc>
        <w:tc>
          <w:tcPr>
            <w:tcW w:w="380" w:type="pct"/>
            <w:gridSpan w:val="3"/>
            <w:shd w:val="clear" w:color="auto" w:fill="auto"/>
            <w:vAlign w:val="center"/>
          </w:tcPr>
          <w:p w:rsidR="00B45A44" w:rsidRPr="005A602B" w:rsidRDefault="00B45A44" w:rsidP="005A602B">
            <w:pPr>
              <w:spacing w:after="0"/>
              <w:jc w:val="center"/>
              <w:rPr>
                <w:rFonts w:ascii="Times New Roman" w:eastAsiaTheme="minorEastAsia" w:hAnsi="Times New Roman" w:cs="Times New Roman"/>
                <w:sz w:val="24"/>
                <w:szCs w:val="24"/>
                <w:lang w:eastAsia="ru-RU"/>
              </w:rPr>
            </w:pPr>
            <w:r w:rsidRPr="005A602B">
              <w:rPr>
                <w:rFonts w:ascii="Times New Roman" w:eastAsiaTheme="minorEastAsia" w:hAnsi="Times New Roman" w:cs="Times New Roman"/>
                <w:sz w:val="24"/>
                <w:szCs w:val="24"/>
                <w:lang w:eastAsia="ru-RU"/>
              </w:rPr>
              <w:t>-</w:t>
            </w:r>
          </w:p>
        </w:tc>
        <w:tc>
          <w:tcPr>
            <w:tcW w:w="637" w:type="pct"/>
            <w:vAlign w:val="center"/>
          </w:tcPr>
          <w:p w:rsidR="00B45A44" w:rsidRPr="005A602B" w:rsidRDefault="00B45A44" w:rsidP="005A602B">
            <w:pPr>
              <w:spacing w:after="0"/>
              <w:jc w:val="center"/>
              <w:rPr>
                <w:rFonts w:ascii="Times New Roman" w:eastAsiaTheme="minorEastAsia" w:hAnsi="Times New Roman" w:cs="Times New Roman"/>
                <w:b/>
                <w:sz w:val="24"/>
                <w:szCs w:val="24"/>
                <w:lang w:eastAsia="ru-RU"/>
              </w:rPr>
            </w:pPr>
          </w:p>
        </w:tc>
        <w:tc>
          <w:tcPr>
            <w:tcW w:w="645" w:type="pct"/>
            <w:gridSpan w:val="2"/>
            <w:shd w:val="clear" w:color="auto" w:fill="auto"/>
            <w:vAlign w:val="center"/>
          </w:tcPr>
          <w:p w:rsidR="00B45A44" w:rsidRPr="005A602B" w:rsidRDefault="00B45A44" w:rsidP="005A602B">
            <w:pPr>
              <w:spacing w:after="0"/>
              <w:jc w:val="center"/>
              <w:rPr>
                <w:rFonts w:ascii="Times New Roman" w:eastAsiaTheme="minorEastAsia" w:hAnsi="Times New Roman" w:cs="Times New Roman"/>
                <w:b/>
                <w:sz w:val="24"/>
                <w:szCs w:val="24"/>
                <w:lang w:eastAsia="ru-RU"/>
              </w:rPr>
            </w:pPr>
            <w:r w:rsidRPr="005A602B">
              <w:rPr>
                <w:rFonts w:ascii="Times New Roman" w:eastAsiaTheme="minorEastAsia" w:hAnsi="Times New Roman" w:cs="Times New Roman"/>
                <w:b/>
                <w:sz w:val="24"/>
                <w:szCs w:val="24"/>
                <w:lang w:eastAsia="ru-RU"/>
              </w:rPr>
              <w:t>-</w:t>
            </w:r>
          </w:p>
        </w:tc>
        <w:tc>
          <w:tcPr>
            <w:tcW w:w="406" w:type="pct"/>
            <w:shd w:val="clear" w:color="auto" w:fill="auto"/>
            <w:vAlign w:val="center"/>
          </w:tcPr>
          <w:p w:rsidR="00B45A44" w:rsidRPr="005A602B" w:rsidRDefault="00B45A44" w:rsidP="005A602B">
            <w:pPr>
              <w:spacing w:after="0"/>
              <w:jc w:val="center"/>
              <w:rPr>
                <w:rFonts w:ascii="Times New Roman" w:eastAsiaTheme="minorEastAsia" w:hAnsi="Times New Roman" w:cs="Times New Roman"/>
                <w:b/>
                <w:sz w:val="24"/>
                <w:szCs w:val="24"/>
                <w:lang w:eastAsia="ru-RU"/>
              </w:rPr>
            </w:pPr>
            <w:r w:rsidRPr="005A602B">
              <w:rPr>
                <w:rFonts w:ascii="Times New Roman" w:eastAsiaTheme="minorEastAsia" w:hAnsi="Times New Roman" w:cs="Times New Roman"/>
                <w:b/>
                <w:sz w:val="24"/>
                <w:szCs w:val="24"/>
                <w:lang w:eastAsia="ru-RU"/>
              </w:rPr>
              <w:t>105</w:t>
            </w:r>
          </w:p>
        </w:tc>
      </w:tr>
      <w:tr w:rsidR="00B45A44" w:rsidRPr="005A602B" w:rsidTr="00427BB3">
        <w:tc>
          <w:tcPr>
            <w:tcW w:w="708" w:type="pct"/>
          </w:tcPr>
          <w:p w:rsidR="00B45A44" w:rsidRPr="005A602B" w:rsidRDefault="00B45A44" w:rsidP="005A602B">
            <w:pPr>
              <w:spacing w:after="0"/>
              <w:rPr>
                <w:rFonts w:ascii="Times New Roman" w:eastAsiaTheme="minorEastAsia" w:hAnsi="Times New Roman" w:cs="Times New Roman"/>
                <w:sz w:val="24"/>
                <w:szCs w:val="24"/>
                <w:lang w:eastAsia="ru-RU"/>
              </w:rPr>
            </w:pPr>
          </w:p>
        </w:tc>
        <w:tc>
          <w:tcPr>
            <w:tcW w:w="705" w:type="pct"/>
            <w:shd w:val="clear" w:color="auto" w:fill="auto"/>
          </w:tcPr>
          <w:p w:rsidR="00B45A44" w:rsidRPr="005A602B" w:rsidRDefault="00B45A44" w:rsidP="005A602B">
            <w:pPr>
              <w:spacing w:after="0"/>
              <w:rPr>
                <w:rFonts w:ascii="Times New Roman" w:eastAsiaTheme="minorEastAsia" w:hAnsi="Times New Roman" w:cs="Times New Roman"/>
                <w:sz w:val="24"/>
                <w:szCs w:val="24"/>
                <w:lang w:eastAsia="ru-RU"/>
              </w:rPr>
            </w:pPr>
            <w:r w:rsidRPr="005A602B">
              <w:rPr>
                <w:rFonts w:ascii="Times New Roman" w:eastAsiaTheme="minorEastAsia" w:hAnsi="Times New Roman" w:cs="Times New Roman"/>
                <w:sz w:val="24"/>
                <w:szCs w:val="24"/>
                <w:lang w:eastAsia="ru-RU"/>
              </w:rPr>
              <w:t xml:space="preserve">Учебная практика </w:t>
            </w:r>
          </w:p>
        </w:tc>
        <w:tc>
          <w:tcPr>
            <w:tcW w:w="475" w:type="pct"/>
            <w:shd w:val="clear" w:color="auto" w:fill="auto"/>
            <w:vAlign w:val="center"/>
          </w:tcPr>
          <w:p w:rsidR="00B45A44" w:rsidRPr="005A602B" w:rsidRDefault="00B45A44" w:rsidP="005A602B">
            <w:pPr>
              <w:spacing w:after="0"/>
              <w:jc w:val="center"/>
              <w:rPr>
                <w:rFonts w:ascii="Times New Roman" w:eastAsiaTheme="minorEastAsia" w:hAnsi="Times New Roman" w:cs="Times New Roman"/>
                <w:b/>
                <w:sz w:val="24"/>
                <w:szCs w:val="24"/>
                <w:lang w:eastAsia="ru-RU"/>
              </w:rPr>
            </w:pPr>
            <w:r w:rsidRPr="005A602B">
              <w:rPr>
                <w:rFonts w:ascii="Times New Roman" w:eastAsiaTheme="minorEastAsia" w:hAnsi="Times New Roman" w:cs="Times New Roman"/>
                <w:b/>
                <w:sz w:val="24"/>
                <w:szCs w:val="24"/>
                <w:lang w:eastAsia="ru-RU"/>
              </w:rPr>
              <w:t>72</w:t>
            </w:r>
          </w:p>
        </w:tc>
        <w:tc>
          <w:tcPr>
            <w:tcW w:w="522" w:type="pct"/>
            <w:shd w:val="clear" w:color="auto" w:fill="auto"/>
            <w:vAlign w:val="center"/>
          </w:tcPr>
          <w:p w:rsidR="00B45A44" w:rsidRPr="005A602B" w:rsidRDefault="00B45A44" w:rsidP="005A602B">
            <w:pPr>
              <w:spacing w:after="0"/>
              <w:jc w:val="center"/>
              <w:rPr>
                <w:rFonts w:ascii="Times New Roman" w:eastAsiaTheme="minorEastAsia" w:hAnsi="Times New Roman" w:cs="Times New Roman"/>
                <w:b/>
                <w:sz w:val="24"/>
                <w:szCs w:val="24"/>
                <w:lang w:eastAsia="ru-RU"/>
              </w:rPr>
            </w:pPr>
          </w:p>
        </w:tc>
        <w:tc>
          <w:tcPr>
            <w:tcW w:w="522" w:type="pct"/>
            <w:gridSpan w:val="2"/>
            <w:shd w:val="clear" w:color="auto" w:fill="auto"/>
            <w:vAlign w:val="center"/>
          </w:tcPr>
          <w:p w:rsidR="00B45A44" w:rsidRPr="005A602B" w:rsidRDefault="00B45A44" w:rsidP="005A602B">
            <w:pPr>
              <w:spacing w:after="0"/>
              <w:jc w:val="center"/>
              <w:rPr>
                <w:rFonts w:ascii="Times New Roman" w:eastAsiaTheme="minorEastAsia" w:hAnsi="Times New Roman" w:cs="Times New Roman"/>
                <w:sz w:val="24"/>
                <w:szCs w:val="24"/>
                <w:lang w:eastAsia="ru-RU"/>
              </w:rPr>
            </w:pPr>
          </w:p>
        </w:tc>
        <w:tc>
          <w:tcPr>
            <w:tcW w:w="380" w:type="pct"/>
            <w:gridSpan w:val="3"/>
            <w:shd w:val="clear" w:color="auto" w:fill="auto"/>
            <w:vAlign w:val="center"/>
          </w:tcPr>
          <w:p w:rsidR="00B45A44" w:rsidRPr="005A602B" w:rsidRDefault="00B45A44" w:rsidP="005A602B">
            <w:pPr>
              <w:spacing w:after="0"/>
              <w:jc w:val="center"/>
              <w:rPr>
                <w:rFonts w:ascii="Times New Roman" w:eastAsiaTheme="minorEastAsia" w:hAnsi="Times New Roman" w:cs="Times New Roman"/>
                <w:sz w:val="24"/>
                <w:szCs w:val="24"/>
                <w:lang w:eastAsia="ru-RU"/>
              </w:rPr>
            </w:pPr>
          </w:p>
        </w:tc>
        <w:tc>
          <w:tcPr>
            <w:tcW w:w="637" w:type="pct"/>
            <w:vAlign w:val="center"/>
          </w:tcPr>
          <w:p w:rsidR="00B45A44" w:rsidRPr="005A602B" w:rsidRDefault="00B45A44" w:rsidP="005A602B">
            <w:pPr>
              <w:spacing w:after="0"/>
              <w:jc w:val="center"/>
              <w:rPr>
                <w:rFonts w:ascii="Times New Roman" w:eastAsiaTheme="minorEastAsia" w:hAnsi="Times New Roman" w:cs="Times New Roman"/>
                <w:b/>
                <w:sz w:val="24"/>
                <w:szCs w:val="24"/>
                <w:lang w:eastAsia="ru-RU"/>
              </w:rPr>
            </w:pPr>
            <w:r w:rsidRPr="005A602B">
              <w:rPr>
                <w:rFonts w:ascii="Times New Roman" w:eastAsiaTheme="minorEastAsia" w:hAnsi="Times New Roman" w:cs="Times New Roman"/>
                <w:b/>
                <w:sz w:val="24"/>
                <w:szCs w:val="24"/>
                <w:lang w:eastAsia="ru-RU"/>
              </w:rPr>
              <w:t>72</w:t>
            </w:r>
          </w:p>
        </w:tc>
        <w:tc>
          <w:tcPr>
            <w:tcW w:w="645" w:type="pct"/>
            <w:gridSpan w:val="2"/>
            <w:shd w:val="clear" w:color="auto" w:fill="auto"/>
            <w:vAlign w:val="center"/>
          </w:tcPr>
          <w:p w:rsidR="00B45A44" w:rsidRPr="005A602B" w:rsidRDefault="00B45A44" w:rsidP="005A602B">
            <w:pPr>
              <w:spacing w:after="0"/>
              <w:jc w:val="center"/>
              <w:rPr>
                <w:rFonts w:ascii="Times New Roman" w:eastAsiaTheme="minorEastAsia" w:hAnsi="Times New Roman" w:cs="Times New Roman"/>
                <w:b/>
                <w:sz w:val="24"/>
                <w:szCs w:val="24"/>
                <w:lang w:eastAsia="ru-RU"/>
              </w:rPr>
            </w:pPr>
          </w:p>
        </w:tc>
        <w:tc>
          <w:tcPr>
            <w:tcW w:w="406" w:type="pct"/>
            <w:shd w:val="clear" w:color="auto" w:fill="auto"/>
            <w:vAlign w:val="center"/>
          </w:tcPr>
          <w:p w:rsidR="00B45A44" w:rsidRPr="005A602B" w:rsidRDefault="00B45A44" w:rsidP="005A602B">
            <w:pPr>
              <w:spacing w:after="0"/>
              <w:jc w:val="center"/>
              <w:rPr>
                <w:rFonts w:ascii="Times New Roman" w:eastAsiaTheme="minorEastAsia" w:hAnsi="Times New Roman" w:cs="Times New Roman"/>
                <w:b/>
                <w:sz w:val="24"/>
                <w:szCs w:val="24"/>
                <w:lang w:eastAsia="ru-RU"/>
              </w:rPr>
            </w:pPr>
          </w:p>
        </w:tc>
      </w:tr>
      <w:tr w:rsidR="00B45A44" w:rsidRPr="005A602B" w:rsidTr="00427BB3">
        <w:tc>
          <w:tcPr>
            <w:tcW w:w="708" w:type="pct"/>
            <w:vAlign w:val="center"/>
          </w:tcPr>
          <w:p w:rsidR="00B45A44" w:rsidRPr="005A602B" w:rsidRDefault="00B45A44" w:rsidP="005A602B">
            <w:pPr>
              <w:spacing w:after="0"/>
              <w:rPr>
                <w:rFonts w:ascii="Times New Roman" w:eastAsiaTheme="minorEastAsia" w:hAnsi="Times New Roman"/>
                <w:sz w:val="24"/>
                <w:szCs w:val="24"/>
                <w:lang w:eastAsia="ru-RU"/>
              </w:rPr>
            </w:pPr>
            <w:r w:rsidRPr="005A602B">
              <w:rPr>
                <w:rFonts w:ascii="Times New Roman" w:eastAsiaTheme="minorEastAsia" w:hAnsi="Times New Roman"/>
                <w:sz w:val="24"/>
                <w:szCs w:val="24"/>
                <w:lang w:eastAsia="ru-RU"/>
              </w:rPr>
              <w:t>ПК 2.3</w:t>
            </w:r>
          </w:p>
          <w:p w:rsidR="00B45A44" w:rsidRPr="005A602B" w:rsidRDefault="00B45A44" w:rsidP="005A602B">
            <w:pPr>
              <w:spacing w:after="0"/>
              <w:rPr>
                <w:rFonts w:ascii="Times New Roman" w:eastAsiaTheme="minorEastAsia" w:hAnsi="Times New Roman"/>
                <w:sz w:val="24"/>
                <w:szCs w:val="24"/>
                <w:lang w:eastAsia="ru-RU"/>
              </w:rPr>
            </w:pPr>
            <w:r w:rsidRPr="005A602B">
              <w:rPr>
                <w:rFonts w:ascii="Times New Roman" w:eastAsiaTheme="minorEastAsia" w:hAnsi="Times New Roman"/>
                <w:sz w:val="24"/>
                <w:szCs w:val="24"/>
                <w:lang w:eastAsia="ru-RU"/>
              </w:rPr>
              <w:t>ПК 2.4</w:t>
            </w:r>
          </w:p>
          <w:p w:rsidR="00B45A44" w:rsidRPr="005A602B" w:rsidRDefault="00870B37" w:rsidP="005A602B">
            <w:pPr>
              <w:spacing w:after="0"/>
              <w:rPr>
                <w:rFonts w:ascii="Times New Roman" w:eastAsiaTheme="minorEastAsia" w:hAnsi="Times New Roman"/>
                <w:sz w:val="24"/>
                <w:szCs w:val="24"/>
                <w:lang w:eastAsia="ru-RU"/>
              </w:rPr>
            </w:pPr>
            <w:r>
              <w:rPr>
                <w:rFonts w:ascii="Times New Roman" w:eastAsiaTheme="minorEastAsia" w:hAnsi="Times New Roman"/>
                <w:sz w:val="24"/>
                <w:szCs w:val="24"/>
                <w:lang w:eastAsia="ru-RU"/>
              </w:rPr>
              <w:t>ОК1-ОК9</w:t>
            </w:r>
          </w:p>
          <w:p w:rsidR="009E2EE6" w:rsidRPr="005A602B" w:rsidRDefault="009E2EE6" w:rsidP="008C0EC0">
            <w:pPr>
              <w:spacing w:after="0"/>
              <w:rPr>
                <w:rFonts w:ascii="Times New Roman" w:eastAsiaTheme="minorEastAsia" w:hAnsi="Times New Roman" w:cs="Times New Roman"/>
                <w:sz w:val="24"/>
                <w:szCs w:val="24"/>
                <w:lang w:eastAsia="ru-RU"/>
              </w:rPr>
            </w:pPr>
          </w:p>
        </w:tc>
        <w:tc>
          <w:tcPr>
            <w:tcW w:w="705" w:type="pct"/>
            <w:shd w:val="clear" w:color="auto" w:fill="auto"/>
            <w:vAlign w:val="center"/>
          </w:tcPr>
          <w:p w:rsidR="00B45A44" w:rsidRPr="005A602B" w:rsidRDefault="00B45A44" w:rsidP="005A602B">
            <w:pPr>
              <w:spacing w:after="0"/>
              <w:rPr>
                <w:rFonts w:ascii="Times New Roman" w:eastAsiaTheme="minorEastAsia" w:hAnsi="Times New Roman" w:cs="Times New Roman"/>
                <w:sz w:val="24"/>
                <w:szCs w:val="24"/>
                <w:lang w:eastAsia="ru-RU"/>
              </w:rPr>
            </w:pPr>
            <w:r w:rsidRPr="005A602B">
              <w:rPr>
                <w:rFonts w:ascii="Times New Roman" w:eastAsiaTheme="minorEastAsia" w:hAnsi="Times New Roman"/>
                <w:sz w:val="24"/>
                <w:szCs w:val="24"/>
                <w:lang w:eastAsia="ru-RU"/>
              </w:rPr>
              <w:t>Раздел 2.Ведение контроля выполнения строительно-монтажных, в том числе отделочных работ</w:t>
            </w:r>
          </w:p>
        </w:tc>
        <w:tc>
          <w:tcPr>
            <w:tcW w:w="475" w:type="pct"/>
            <w:shd w:val="clear" w:color="auto" w:fill="auto"/>
            <w:vAlign w:val="center"/>
          </w:tcPr>
          <w:p w:rsidR="00B45A44" w:rsidRPr="005A602B" w:rsidRDefault="00B45A44" w:rsidP="005A602B">
            <w:pPr>
              <w:spacing w:after="0"/>
              <w:jc w:val="center"/>
              <w:rPr>
                <w:rFonts w:ascii="Times New Roman" w:eastAsiaTheme="minorEastAsia" w:hAnsi="Times New Roman" w:cs="Times New Roman"/>
                <w:b/>
                <w:sz w:val="24"/>
                <w:szCs w:val="24"/>
                <w:lang w:eastAsia="ru-RU"/>
              </w:rPr>
            </w:pPr>
            <w:r w:rsidRPr="005A602B">
              <w:rPr>
                <w:rFonts w:ascii="Times New Roman" w:eastAsiaTheme="minorEastAsia" w:hAnsi="Times New Roman"/>
                <w:b/>
                <w:sz w:val="24"/>
                <w:szCs w:val="24"/>
                <w:lang w:eastAsia="ru-RU"/>
              </w:rPr>
              <w:t>108</w:t>
            </w:r>
          </w:p>
        </w:tc>
        <w:tc>
          <w:tcPr>
            <w:tcW w:w="522" w:type="pct"/>
            <w:shd w:val="clear" w:color="auto" w:fill="auto"/>
            <w:vAlign w:val="center"/>
          </w:tcPr>
          <w:p w:rsidR="00B45A44" w:rsidRPr="005A602B" w:rsidRDefault="00B45A44" w:rsidP="005A602B">
            <w:pPr>
              <w:spacing w:after="0"/>
              <w:jc w:val="center"/>
              <w:rPr>
                <w:rFonts w:ascii="Times New Roman" w:eastAsiaTheme="minorEastAsia" w:hAnsi="Times New Roman" w:cs="Times New Roman"/>
                <w:b/>
                <w:sz w:val="24"/>
                <w:szCs w:val="24"/>
                <w:lang w:eastAsia="ru-RU"/>
              </w:rPr>
            </w:pPr>
            <w:r w:rsidRPr="005A602B">
              <w:rPr>
                <w:rFonts w:ascii="Times New Roman" w:eastAsiaTheme="minorEastAsia" w:hAnsi="Times New Roman"/>
                <w:b/>
                <w:sz w:val="24"/>
                <w:szCs w:val="24"/>
                <w:lang w:eastAsia="ru-RU"/>
              </w:rPr>
              <w:t>86</w:t>
            </w:r>
          </w:p>
        </w:tc>
        <w:tc>
          <w:tcPr>
            <w:tcW w:w="522" w:type="pct"/>
            <w:gridSpan w:val="2"/>
            <w:shd w:val="clear" w:color="auto" w:fill="auto"/>
            <w:vAlign w:val="center"/>
          </w:tcPr>
          <w:p w:rsidR="00B45A44" w:rsidRPr="005A602B" w:rsidRDefault="00B45A44" w:rsidP="005A602B">
            <w:pPr>
              <w:spacing w:after="0"/>
              <w:jc w:val="center"/>
              <w:rPr>
                <w:rFonts w:ascii="Times New Roman" w:eastAsiaTheme="minorEastAsia" w:hAnsi="Times New Roman" w:cs="Times New Roman"/>
                <w:sz w:val="24"/>
                <w:szCs w:val="24"/>
                <w:lang w:eastAsia="ru-RU"/>
              </w:rPr>
            </w:pPr>
            <w:r w:rsidRPr="005A602B">
              <w:rPr>
                <w:rFonts w:ascii="Times New Roman" w:eastAsiaTheme="minorEastAsia" w:hAnsi="Times New Roman"/>
                <w:sz w:val="24"/>
                <w:szCs w:val="24"/>
                <w:lang w:eastAsia="ru-RU"/>
              </w:rPr>
              <w:t>37</w:t>
            </w:r>
          </w:p>
        </w:tc>
        <w:tc>
          <w:tcPr>
            <w:tcW w:w="380" w:type="pct"/>
            <w:gridSpan w:val="3"/>
            <w:shd w:val="clear" w:color="auto" w:fill="auto"/>
            <w:vAlign w:val="center"/>
          </w:tcPr>
          <w:p w:rsidR="00B45A44" w:rsidRPr="005A602B" w:rsidRDefault="00B45A44" w:rsidP="005A602B">
            <w:pPr>
              <w:spacing w:after="0"/>
              <w:jc w:val="center"/>
              <w:rPr>
                <w:rFonts w:ascii="Times New Roman" w:eastAsiaTheme="minorEastAsia" w:hAnsi="Times New Roman" w:cs="Times New Roman"/>
                <w:sz w:val="24"/>
                <w:szCs w:val="24"/>
                <w:lang w:eastAsia="ru-RU"/>
              </w:rPr>
            </w:pPr>
            <w:r w:rsidRPr="005A602B">
              <w:rPr>
                <w:rFonts w:ascii="Times New Roman" w:eastAsiaTheme="minorEastAsia" w:hAnsi="Times New Roman" w:cs="Times New Roman"/>
                <w:sz w:val="24"/>
                <w:szCs w:val="24"/>
                <w:lang w:eastAsia="ru-RU"/>
              </w:rPr>
              <w:t>20</w:t>
            </w:r>
          </w:p>
        </w:tc>
        <w:tc>
          <w:tcPr>
            <w:tcW w:w="637" w:type="pct"/>
            <w:vAlign w:val="center"/>
          </w:tcPr>
          <w:p w:rsidR="00B45A44" w:rsidRPr="005A602B" w:rsidRDefault="00B45A44" w:rsidP="005A602B">
            <w:pPr>
              <w:spacing w:after="0"/>
              <w:jc w:val="center"/>
              <w:rPr>
                <w:rFonts w:ascii="Times New Roman" w:eastAsiaTheme="minorEastAsia" w:hAnsi="Times New Roman" w:cs="Times New Roman"/>
                <w:b/>
                <w:sz w:val="24"/>
                <w:szCs w:val="24"/>
                <w:lang w:eastAsia="ru-RU"/>
              </w:rPr>
            </w:pPr>
            <w:r w:rsidRPr="005A602B">
              <w:rPr>
                <w:rFonts w:ascii="Times New Roman" w:eastAsiaTheme="minorEastAsia" w:hAnsi="Times New Roman"/>
                <w:b/>
                <w:sz w:val="24"/>
                <w:szCs w:val="24"/>
                <w:lang w:eastAsia="ru-RU"/>
              </w:rPr>
              <w:t>-</w:t>
            </w:r>
          </w:p>
        </w:tc>
        <w:tc>
          <w:tcPr>
            <w:tcW w:w="645" w:type="pct"/>
            <w:gridSpan w:val="2"/>
            <w:shd w:val="clear" w:color="auto" w:fill="auto"/>
            <w:vAlign w:val="center"/>
          </w:tcPr>
          <w:p w:rsidR="00B45A44" w:rsidRPr="005A602B" w:rsidRDefault="00B45A44" w:rsidP="005A602B">
            <w:pPr>
              <w:spacing w:after="0"/>
              <w:jc w:val="center"/>
              <w:rPr>
                <w:rFonts w:ascii="Times New Roman" w:eastAsiaTheme="minorEastAsia" w:hAnsi="Times New Roman" w:cs="Times New Roman"/>
                <w:b/>
                <w:sz w:val="24"/>
                <w:szCs w:val="24"/>
                <w:lang w:eastAsia="ru-RU"/>
              </w:rPr>
            </w:pPr>
            <w:r w:rsidRPr="005A602B">
              <w:rPr>
                <w:rFonts w:ascii="Times New Roman" w:eastAsiaTheme="minorEastAsia" w:hAnsi="Times New Roman"/>
                <w:b/>
                <w:sz w:val="24"/>
                <w:szCs w:val="24"/>
                <w:lang w:eastAsia="ru-RU"/>
              </w:rPr>
              <w:t>-</w:t>
            </w:r>
          </w:p>
        </w:tc>
        <w:tc>
          <w:tcPr>
            <w:tcW w:w="406" w:type="pct"/>
            <w:shd w:val="clear" w:color="auto" w:fill="auto"/>
            <w:vAlign w:val="center"/>
          </w:tcPr>
          <w:p w:rsidR="00B45A44" w:rsidRPr="005A602B" w:rsidRDefault="00B45A44" w:rsidP="005A602B">
            <w:pPr>
              <w:spacing w:after="0"/>
              <w:jc w:val="center"/>
              <w:rPr>
                <w:rFonts w:ascii="Times New Roman" w:eastAsiaTheme="minorEastAsia" w:hAnsi="Times New Roman" w:cs="Times New Roman"/>
                <w:b/>
                <w:sz w:val="24"/>
                <w:szCs w:val="24"/>
                <w:lang w:eastAsia="ru-RU"/>
              </w:rPr>
            </w:pPr>
            <w:r w:rsidRPr="005A602B">
              <w:rPr>
                <w:rFonts w:ascii="Times New Roman" w:eastAsiaTheme="minorEastAsia" w:hAnsi="Times New Roman"/>
                <w:b/>
                <w:sz w:val="24"/>
                <w:szCs w:val="24"/>
                <w:lang w:eastAsia="ru-RU"/>
              </w:rPr>
              <w:t>22</w:t>
            </w:r>
          </w:p>
        </w:tc>
      </w:tr>
      <w:tr w:rsidR="00B45A44" w:rsidRPr="005A602B" w:rsidTr="00427BB3">
        <w:tc>
          <w:tcPr>
            <w:tcW w:w="708" w:type="pct"/>
          </w:tcPr>
          <w:p w:rsidR="00B45A44" w:rsidRPr="005A602B" w:rsidRDefault="00B45A44" w:rsidP="005A602B">
            <w:pPr>
              <w:spacing w:after="0"/>
              <w:rPr>
                <w:rFonts w:ascii="Times New Roman" w:eastAsiaTheme="minorEastAsia" w:hAnsi="Times New Roman" w:cs="Times New Roman"/>
                <w:sz w:val="24"/>
                <w:szCs w:val="24"/>
                <w:lang w:eastAsia="ru-RU"/>
              </w:rPr>
            </w:pPr>
          </w:p>
        </w:tc>
        <w:tc>
          <w:tcPr>
            <w:tcW w:w="705" w:type="pct"/>
            <w:shd w:val="clear" w:color="auto" w:fill="auto"/>
          </w:tcPr>
          <w:p w:rsidR="00B45A44" w:rsidRPr="005A602B" w:rsidRDefault="00B45A44" w:rsidP="005A602B">
            <w:pPr>
              <w:spacing w:after="0"/>
              <w:rPr>
                <w:rFonts w:ascii="Times New Roman" w:eastAsiaTheme="minorEastAsia" w:hAnsi="Times New Roman" w:cs="Times New Roman"/>
                <w:sz w:val="24"/>
                <w:szCs w:val="24"/>
                <w:lang w:eastAsia="ru-RU"/>
              </w:rPr>
            </w:pPr>
            <w:r w:rsidRPr="005A602B">
              <w:rPr>
                <w:rFonts w:ascii="Times New Roman" w:eastAsiaTheme="minorEastAsia" w:hAnsi="Times New Roman" w:cs="Times New Roman"/>
                <w:sz w:val="24"/>
                <w:szCs w:val="24"/>
                <w:lang w:eastAsia="ru-RU"/>
              </w:rPr>
              <w:t>Производственная практика (по профилю специальности), часов (если предусмотрена итоговая (концентрированная) практика)</w:t>
            </w:r>
          </w:p>
        </w:tc>
        <w:tc>
          <w:tcPr>
            <w:tcW w:w="475" w:type="pct"/>
            <w:shd w:val="clear" w:color="auto" w:fill="auto"/>
            <w:vAlign w:val="center"/>
          </w:tcPr>
          <w:p w:rsidR="00B45A44" w:rsidRPr="005A602B" w:rsidRDefault="00B45A44" w:rsidP="005A602B">
            <w:pPr>
              <w:spacing w:after="0"/>
              <w:jc w:val="center"/>
              <w:rPr>
                <w:rFonts w:ascii="Times New Roman" w:eastAsiaTheme="minorEastAsia" w:hAnsi="Times New Roman" w:cs="Times New Roman"/>
                <w:b/>
                <w:sz w:val="24"/>
                <w:szCs w:val="24"/>
                <w:lang w:eastAsia="ru-RU"/>
              </w:rPr>
            </w:pPr>
            <w:r w:rsidRPr="005A602B">
              <w:rPr>
                <w:rFonts w:ascii="Times New Roman" w:eastAsiaTheme="minorEastAsia" w:hAnsi="Times New Roman" w:cs="Times New Roman"/>
                <w:b/>
                <w:sz w:val="24"/>
                <w:szCs w:val="24"/>
                <w:lang w:eastAsia="ru-RU"/>
              </w:rPr>
              <w:t>144</w:t>
            </w:r>
          </w:p>
          <w:p w:rsidR="00B45A44" w:rsidRPr="005A602B" w:rsidRDefault="00B45A44" w:rsidP="005A602B">
            <w:pPr>
              <w:spacing w:after="0"/>
              <w:jc w:val="center"/>
              <w:rPr>
                <w:rFonts w:ascii="Times New Roman" w:eastAsiaTheme="minorEastAsia" w:hAnsi="Times New Roman" w:cs="Times New Roman"/>
                <w:b/>
                <w:sz w:val="24"/>
                <w:szCs w:val="24"/>
                <w:lang w:eastAsia="ru-RU"/>
              </w:rPr>
            </w:pPr>
          </w:p>
        </w:tc>
        <w:tc>
          <w:tcPr>
            <w:tcW w:w="2065" w:type="pct"/>
            <w:gridSpan w:val="8"/>
            <w:shd w:val="clear" w:color="auto" w:fill="C0C0C0"/>
            <w:vAlign w:val="center"/>
          </w:tcPr>
          <w:p w:rsidR="00B45A44" w:rsidRPr="005A602B" w:rsidRDefault="00B45A44" w:rsidP="005A602B">
            <w:pPr>
              <w:spacing w:after="0"/>
              <w:jc w:val="center"/>
              <w:rPr>
                <w:rFonts w:ascii="Times New Roman" w:eastAsiaTheme="minorEastAsia" w:hAnsi="Times New Roman" w:cs="Times New Roman"/>
                <w:b/>
                <w:sz w:val="24"/>
                <w:szCs w:val="24"/>
                <w:lang w:eastAsia="ru-RU"/>
              </w:rPr>
            </w:pPr>
            <w:r w:rsidRPr="005A602B">
              <w:rPr>
                <w:rFonts w:ascii="Times New Roman" w:eastAsiaTheme="minorEastAsia" w:hAnsi="Times New Roman" w:cs="Times New Roman"/>
                <w:b/>
                <w:sz w:val="24"/>
                <w:szCs w:val="24"/>
                <w:lang w:eastAsia="ru-RU"/>
              </w:rPr>
              <w:t>-</w:t>
            </w:r>
          </w:p>
        </w:tc>
        <w:tc>
          <w:tcPr>
            <w:tcW w:w="641" w:type="pct"/>
            <w:shd w:val="clear" w:color="auto" w:fill="auto"/>
            <w:vAlign w:val="center"/>
          </w:tcPr>
          <w:p w:rsidR="00B45A44" w:rsidRPr="005A602B" w:rsidRDefault="00B45A44" w:rsidP="005A602B">
            <w:pPr>
              <w:spacing w:after="0"/>
              <w:jc w:val="center"/>
              <w:rPr>
                <w:rFonts w:ascii="Times New Roman" w:eastAsiaTheme="minorEastAsia" w:hAnsi="Times New Roman" w:cs="Times New Roman"/>
                <w:b/>
                <w:sz w:val="24"/>
                <w:szCs w:val="24"/>
                <w:lang w:eastAsia="ru-RU"/>
              </w:rPr>
            </w:pPr>
            <w:r w:rsidRPr="005A602B">
              <w:rPr>
                <w:rFonts w:ascii="Times New Roman" w:eastAsiaTheme="minorEastAsia" w:hAnsi="Times New Roman" w:cs="Times New Roman"/>
                <w:b/>
                <w:sz w:val="24"/>
                <w:szCs w:val="24"/>
                <w:lang w:eastAsia="ru-RU"/>
              </w:rPr>
              <w:t>144</w:t>
            </w:r>
          </w:p>
        </w:tc>
        <w:tc>
          <w:tcPr>
            <w:tcW w:w="406" w:type="pct"/>
            <w:shd w:val="clear" w:color="auto" w:fill="auto"/>
            <w:vAlign w:val="center"/>
          </w:tcPr>
          <w:p w:rsidR="00B45A44" w:rsidRPr="005A602B" w:rsidRDefault="00B45A44" w:rsidP="005A602B">
            <w:pPr>
              <w:spacing w:after="0"/>
              <w:jc w:val="center"/>
              <w:rPr>
                <w:rFonts w:ascii="Times New Roman" w:eastAsiaTheme="minorEastAsia" w:hAnsi="Times New Roman" w:cs="Times New Roman"/>
                <w:b/>
                <w:sz w:val="24"/>
                <w:szCs w:val="24"/>
                <w:lang w:eastAsia="ru-RU"/>
              </w:rPr>
            </w:pPr>
            <w:r w:rsidRPr="005A602B">
              <w:rPr>
                <w:rFonts w:ascii="Times New Roman" w:eastAsiaTheme="minorEastAsia" w:hAnsi="Times New Roman" w:cs="Times New Roman"/>
                <w:b/>
                <w:sz w:val="24"/>
                <w:szCs w:val="24"/>
                <w:lang w:eastAsia="ru-RU"/>
              </w:rPr>
              <w:t>-</w:t>
            </w:r>
          </w:p>
        </w:tc>
      </w:tr>
      <w:tr w:rsidR="00B45A44" w:rsidRPr="005A602B" w:rsidTr="00427BB3">
        <w:tc>
          <w:tcPr>
            <w:tcW w:w="708" w:type="pct"/>
          </w:tcPr>
          <w:p w:rsidR="00B45A44" w:rsidRPr="005A602B" w:rsidRDefault="00B45A44" w:rsidP="005A602B">
            <w:pPr>
              <w:spacing w:after="0"/>
              <w:rPr>
                <w:rFonts w:ascii="Times New Roman" w:eastAsiaTheme="minorEastAsia" w:hAnsi="Times New Roman" w:cs="Times New Roman"/>
                <w:b/>
                <w:sz w:val="24"/>
                <w:szCs w:val="24"/>
                <w:lang w:eastAsia="ru-RU"/>
              </w:rPr>
            </w:pPr>
          </w:p>
        </w:tc>
        <w:tc>
          <w:tcPr>
            <w:tcW w:w="705" w:type="pct"/>
            <w:shd w:val="clear" w:color="auto" w:fill="auto"/>
          </w:tcPr>
          <w:p w:rsidR="00B45A44" w:rsidRPr="005A602B" w:rsidRDefault="00B45A44" w:rsidP="005A602B">
            <w:pPr>
              <w:spacing w:after="0"/>
              <w:rPr>
                <w:rFonts w:ascii="Times New Roman" w:eastAsiaTheme="minorEastAsia" w:hAnsi="Times New Roman" w:cs="Times New Roman"/>
                <w:b/>
                <w:sz w:val="24"/>
                <w:szCs w:val="24"/>
                <w:lang w:eastAsia="ru-RU"/>
              </w:rPr>
            </w:pPr>
            <w:r w:rsidRPr="005A602B">
              <w:rPr>
                <w:rFonts w:ascii="Times New Roman" w:eastAsiaTheme="minorEastAsia" w:hAnsi="Times New Roman" w:cs="Times New Roman"/>
                <w:b/>
                <w:sz w:val="24"/>
                <w:szCs w:val="24"/>
                <w:lang w:eastAsia="ru-RU"/>
              </w:rPr>
              <w:t>Всего:</w:t>
            </w:r>
          </w:p>
        </w:tc>
        <w:tc>
          <w:tcPr>
            <w:tcW w:w="475" w:type="pct"/>
            <w:shd w:val="clear" w:color="auto" w:fill="auto"/>
            <w:vAlign w:val="center"/>
          </w:tcPr>
          <w:p w:rsidR="00B45A44" w:rsidRPr="005A602B" w:rsidRDefault="00B45A44" w:rsidP="005A602B">
            <w:pPr>
              <w:spacing w:after="0"/>
              <w:jc w:val="center"/>
              <w:rPr>
                <w:rFonts w:ascii="Times New Roman" w:eastAsiaTheme="minorEastAsia" w:hAnsi="Times New Roman" w:cs="Times New Roman"/>
                <w:b/>
                <w:sz w:val="24"/>
                <w:szCs w:val="24"/>
                <w:lang w:eastAsia="ru-RU"/>
              </w:rPr>
            </w:pPr>
            <w:r w:rsidRPr="005A602B">
              <w:rPr>
                <w:rFonts w:ascii="Times New Roman" w:eastAsiaTheme="minorEastAsia" w:hAnsi="Times New Roman" w:cs="Times New Roman"/>
                <w:b/>
                <w:sz w:val="24"/>
                <w:szCs w:val="24"/>
                <w:lang w:eastAsia="ru-RU"/>
              </w:rPr>
              <w:t>685</w:t>
            </w:r>
          </w:p>
        </w:tc>
        <w:tc>
          <w:tcPr>
            <w:tcW w:w="550" w:type="pct"/>
            <w:gridSpan w:val="2"/>
            <w:shd w:val="clear" w:color="auto" w:fill="auto"/>
            <w:vAlign w:val="center"/>
          </w:tcPr>
          <w:p w:rsidR="00B45A44" w:rsidRPr="005A602B" w:rsidRDefault="00B45A44" w:rsidP="005A602B">
            <w:pPr>
              <w:spacing w:after="0"/>
              <w:jc w:val="center"/>
              <w:rPr>
                <w:rFonts w:ascii="Times New Roman" w:eastAsiaTheme="minorEastAsia" w:hAnsi="Times New Roman" w:cs="Times New Roman"/>
                <w:b/>
                <w:sz w:val="24"/>
                <w:szCs w:val="24"/>
                <w:lang w:eastAsia="ru-RU"/>
              </w:rPr>
            </w:pPr>
            <w:r w:rsidRPr="005A602B">
              <w:rPr>
                <w:rFonts w:ascii="Times New Roman" w:eastAsiaTheme="minorEastAsia" w:hAnsi="Times New Roman" w:cs="Times New Roman"/>
                <w:b/>
                <w:sz w:val="24"/>
                <w:szCs w:val="24"/>
                <w:lang w:eastAsia="ru-RU"/>
              </w:rPr>
              <w:t>342</w:t>
            </w:r>
          </w:p>
        </w:tc>
        <w:tc>
          <w:tcPr>
            <w:tcW w:w="512" w:type="pct"/>
            <w:gridSpan w:val="2"/>
            <w:shd w:val="clear" w:color="auto" w:fill="auto"/>
            <w:vAlign w:val="center"/>
          </w:tcPr>
          <w:p w:rsidR="00B45A44" w:rsidRPr="005A602B" w:rsidRDefault="00B45A44" w:rsidP="005A602B">
            <w:pPr>
              <w:spacing w:after="0"/>
              <w:jc w:val="center"/>
              <w:rPr>
                <w:rFonts w:ascii="Times New Roman" w:eastAsiaTheme="minorEastAsia" w:hAnsi="Times New Roman" w:cs="Times New Roman"/>
                <w:sz w:val="24"/>
                <w:szCs w:val="24"/>
                <w:lang w:eastAsia="ru-RU"/>
              </w:rPr>
            </w:pPr>
          </w:p>
        </w:tc>
        <w:tc>
          <w:tcPr>
            <w:tcW w:w="353" w:type="pct"/>
            <w:shd w:val="clear" w:color="auto" w:fill="auto"/>
            <w:vAlign w:val="center"/>
          </w:tcPr>
          <w:p w:rsidR="00B45A44" w:rsidRPr="005A602B" w:rsidRDefault="00B45A44" w:rsidP="005A602B">
            <w:pPr>
              <w:spacing w:after="0"/>
              <w:jc w:val="center"/>
              <w:rPr>
                <w:rFonts w:ascii="Times New Roman" w:eastAsiaTheme="minorEastAsia" w:hAnsi="Times New Roman" w:cs="Times New Roman"/>
                <w:sz w:val="24"/>
                <w:szCs w:val="24"/>
                <w:lang w:eastAsia="ru-RU"/>
              </w:rPr>
            </w:pPr>
          </w:p>
        </w:tc>
        <w:tc>
          <w:tcPr>
            <w:tcW w:w="646" w:type="pct"/>
            <w:gridSpan w:val="2"/>
            <w:vAlign w:val="center"/>
          </w:tcPr>
          <w:p w:rsidR="00B45A44" w:rsidRPr="005A602B" w:rsidRDefault="00B45A44" w:rsidP="005A602B">
            <w:pPr>
              <w:spacing w:after="0"/>
              <w:jc w:val="center"/>
              <w:rPr>
                <w:rFonts w:ascii="Times New Roman" w:eastAsiaTheme="minorEastAsia" w:hAnsi="Times New Roman" w:cs="Times New Roman"/>
                <w:b/>
                <w:sz w:val="24"/>
                <w:szCs w:val="24"/>
                <w:lang w:eastAsia="ru-RU"/>
              </w:rPr>
            </w:pPr>
            <w:r w:rsidRPr="005A602B">
              <w:rPr>
                <w:rFonts w:ascii="Times New Roman" w:eastAsiaTheme="minorEastAsia" w:hAnsi="Times New Roman" w:cs="Times New Roman"/>
                <w:b/>
                <w:sz w:val="24"/>
                <w:szCs w:val="24"/>
                <w:lang w:eastAsia="ru-RU"/>
              </w:rPr>
              <w:t>72</w:t>
            </w:r>
          </w:p>
        </w:tc>
        <w:tc>
          <w:tcPr>
            <w:tcW w:w="645" w:type="pct"/>
            <w:gridSpan w:val="2"/>
            <w:shd w:val="clear" w:color="auto" w:fill="auto"/>
            <w:vAlign w:val="center"/>
          </w:tcPr>
          <w:p w:rsidR="00B45A44" w:rsidRPr="005A602B" w:rsidRDefault="00B45A44" w:rsidP="005A602B">
            <w:pPr>
              <w:spacing w:after="0"/>
              <w:jc w:val="center"/>
              <w:rPr>
                <w:rFonts w:ascii="Times New Roman" w:eastAsiaTheme="minorEastAsia" w:hAnsi="Times New Roman" w:cs="Times New Roman"/>
                <w:b/>
                <w:sz w:val="24"/>
                <w:szCs w:val="24"/>
                <w:lang w:eastAsia="ru-RU"/>
              </w:rPr>
            </w:pPr>
            <w:r w:rsidRPr="005A602B">
              <w:rPr>
                <w:rFonts w:ascii="Times New Roman" w:eastAsiaTheme="minorEastAsia" w:hAnsi="Times New Roman" w:cs="Times New Roman"/>
                <w:b/>
                <w:sz w:val="24"/>
                <w:szCs w:val="24"/>
                <w:lang w:eastAsia="ru-RU"/>
              </w:rPr>
              <w:t>144</w:t>
            </w:r>
          </w:p>
        </w:tc>
        <w:tc>
          <w:tcPr>
            <w:tcW w:w="406" w:type="pct"/>
            <w:shd w:val="clear" w:color="auto" w:fill="auto"/>
            <w:vAlign w:val="center"/>
          </w:tcPr>
          <w:p w:rsidR="00B45A44" w:rsidRPr="005A602B" w:rsidRDefault="00B45A44" w:rsidP="005A602B">
            <w:pPr>
              <w:spacing w:after="0"/>
              <w:jc w:val="center"/>
              <w:rPr>
                <w:rFonts w:ascii="Times New Roman" w:eastAsiaTheme="minorEastAsia" w:hAnsi="Times New Roman" w:cs="Times New Roman"/>
                <w:b/>
                <w:sz w:val="24"/>
                <w:szCs w:val="24"/>
                <w:lang w:eastAsia="ru-RU"/>
              </w:rPr>
            </w:pPr>
            <w:r w:rsidRPr="005A602B">
              <w:rPr>
                <w:rFonts w:ascii="Times New Roman" w:eastAsiaTheme="minorEastAsia" w:hAnsi="Times New Roman" w:cs="Times New Roman"/>
                <w:b/>
                <w:sz w:val="24"/>
                <w:szCs w:val="24"/>
                <w:lang w:eastAsia="ru-RU"/>
              </w:rPr>
              <w:t>127</w:t>
            </w:r>
          </w:p>
        </w:tc>
      </w:tr>
    </w:tbl>
    <w:p w:rsidR="00B45A44" w:rsidRDefault="00B45A44" w:rsidP="00CA7897">
      <w:pPr>
        <w:spacing w:after="0"/>
        <w:jc w:val="both"/>
        <w:rPr>
          <w:rFonts w:ascii="Times New Roman" w:eastAsiaTheme="minorEastAsia" w:hAnsi="Times New Roman" w:cs="Times New Roman"/>
          <w:i/>
          <w:sz w:val="24"/>
          <w:szCs w:val="24"/>
          <w:lang w:eastAsia="ru-RU"/>
        </w:rPr>
      </w:pPr>
    </w:p>
    <w:p w:rsidR="00CA7897" w:rsidRPr="00CA7897" w:rsidRDefault="00CA7897" w:rsidP="00CA7897">
      <w:pPr>
        <w:spacing w:after="0"/>
        <w:jc w:val="both"/>
        <w:rPr>
          <w:rFonts w:ascii="Times New Roman" w:eastAsiaTheme="minorEastAsia" w:hAnsi="Times New Roman" w:cs="Times New Roman"/>
          <w:i/>
          <w:sz w:val="24"/>
          <w:szCs w:val="24"/>
          <w:lang w:eastAsia="ru-RU"/>
        </w:rPr>
      </w:pPr>
    </w:p>
    <w:p w:rsidR="00B45A44" w:rsidRPr="005A602B" w:rsidRDefault="00B45A44" w:rsidP="005A602B">
      <w:pPr>
        <w:spacing w:after="0" w:line="360" w:lineRule="auto"/>
        <w:jc w:val="both"/>
        <w:rPr>
          <w:rFonts w:ascii="Times New Roman" w:eastAsiaTheme="minorEastAsia" w:hAnsi="Times New Roman" w:cs="Times New Roman"/>
          <w:b/>
          <w:sz w:val="28"/>
          <w:szCs w:val="28"/>
          <w:lang w:eastAsia="ru-RU"/>
        </w:rPr>
      </w:pPr>
      <w:r w:rsidRPr="005A602B">
        <w:rPr>
          <w:rFonts w:ascii="Times New Roman" w:eastAsiaTheme="minorEastAsia" w:hAnsi="Times New Roman" w:cs="Times New Roman"/>
          <w:b/>
          <w:sz w:val="28"/>
          <w:szCs w:val="28"/>
          <w:lang w:eastAsia="ru-RU"/>
        </w:rPr>
        <w:t>2.2. Тематический план и содержание профессионального модуля (ПМ)</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9354"/>
        <w:gridCol w:w="2210"/>
      </w:tblGrid>
      <w:tr w:rsidR="00B45A44" w:rsidRPr="00560C6A" w:rsidTr="00427BB3">
        <w:tc>
          <w:tcPr>
            <w:tcW w:w="1128" w:type="pct"/>
          </w:tcPr>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bCs/>
                <w:sz w:val="24"/>
                <w:szCs w:val="24"/>
                <w:lang w:eastAsia="ru-RU"/>
              </w:rPr>
              <w:t xml:space="preserve">Наименование разделов и тем профессионального модуля (ПМ), междисциплинарных курсов (МДК) </w:t>
            </w:r>
          </w:p>
        </w:tc>
        <w:tc>
          <w:tcPr>
            <w:tcW w:w="3132" w:type="pct"/>
          </w:tcPr>
          <w:p w:rsidR="00B45A44" w:rsidRPr="00560C6A" w:rsidRDefault="00B45A44" w:rsidP="005A602B">
            <w:pPr>
              <w:spacing w:after="0"/>
              <w:rPr>
                <w:rFonts w:ascii="Times New Roman" w:eastAsiaTheme="minorEastAsia" w:hAnsi="Times New Roman" w:cs="Times New Roman"/>
                <w:b/>
                <w:bCs/>
                <w:sz w:val="24"/>
                <w:szCs w:val="24"/>
                <w:lang w:eastAsia="ru-RU"/>
              </w:rPr>
            </w:pPr>
            <w:r w:rsidRPr="00560C6A">
              <w:rPr>
                <w:rFonts w:ascii="Times New Roman" w:eastAsiaTheme="minorEastAsia" w:hAnsi="Times New Roman" w:cs="Times New Roman"/>
                <w:b/>
                <w:bCs/>
                <w:sz w:val="24"/>
                <w:szCs w:val="24"/>
                <w:lang w:eastAsia="ru-RU"/>
              </w:rPr>
              <w:t xml:space="preserve">Содержание учебного материала, </w:t>
            </w:r>
          </w:p>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bCs/>
                <w:sz w:val="24"/>
                <w:szCs w:val="24"/>
                <w:lang w:eastAsia="ru-RU"/>
              </w:rPr>
              <w:t xml:space="preserve">лабораторные работы и практические занятия, самостоятельная учебная работа обучающихся, курсовая работа (проект) </w:t>
            </w:r>
            <w:r w:rsidRPr="00560C6A">
              <w:rPr>
                <w:rFonts w:ascii="Times New Roman" w:eastAsiaTheme="minorEastAsia" w:hAnsi="Times New Roman" w:cs="Times New Roman"/>
                <w:bCs/>
                <w:i/>
                <w:sz w:val="24"/>
                <w:szCs w:val="24"/>
                <w:lang w:eastAsia="ru-RU"/>
              </w:rPr>
              <w:t>(если предусмотрены)</w:t>
            </w:r>
          </w:p>
        </w:tc>
        <w:tc>
          <w:tcPr>
            <w:tcW w:w="740" w:type="pct"/>
            <w:vAlign w:val="center"/>
          </w:tcPr>
          <w:p w:rsidR="00B45A44" w:rsidRPr="00560C6A" w:rsidRDefault="00B45A44" w:rsidP="005A602B">
            <w:pPr>
              <w:spacing w:after="0"/>
              <w:rPr>
                <w:rFonts w:ascii="Times New Roman" w:eastAsiaTheme="minorEastAsia" w:hAnsi="Times New Roman" w:cs="Times New Roman"/>
                <w:b/>
                <w:bCs/>
                <w:sz w:val="24"/>
                <w:szCs w:val="24"/>
                <w:lang w:eastAsia="ru-RU"/>
              </w:rPr>
            </w:pPr>
            <w:r w:rsidRPr="00560C6A">
              <w:rPr>
                <w:rFonts w:ascii="Times New Roman" w:eastAsiaTheme="minorEastAsia" w:hAnsi="Times New Roman" w:cs="Times New Roman"/>
                <w:b/>
                <w:bCs/>
                <w:sz w:val="24"/>
                <w:szCs w:val="24"/>
                <w:lang w:eastAsia="ru-RU"/>
              </w:rPr>
              <w:t>Объем часов</w:t>
            </w:r>
          </w:p>
        </w:tc>
      </w:tr>
      <w:tr w:rsidR="00B45A44" w:rsidRPr="00560C6A" w:rsidTr="00427BB3">
        <w:tc>
          <w:tcPr>
            <w:tcW w:w="1128" w:type="pct"/>
          </w:tcPr>
          <w:p w:rsidR="00B45A44" w:rsidRPr="00560C6A" w:rsidRDefault="00B45A44" w:rsidP="005A602B">
            <w:pPr>
              <w:spacing w:after="0"/>
              <w:jc w:val="center"/>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1</w:t>
            </w:r>
          </w:p>
        </w:tc>
        <w:tc>
          <w:tcPr>
            <w:tcW w:w="3132" w:type="pct"/>
          </w:tcPr>
          <w:p w:rsidR="00B45A44" w:rsidRPr="00560C6A" w:rsidRDefault="00B45A44" w:rsidP="005A602B">
            <w:pPr>
              <w:spacing w:after="0"/>
              <w:jc w:val="center"/>
              <w:rPr>
                <w:rFonts w:ascii="Times New Roman" w:eastAsiaTheme="minorEastAsia" w:hAnsi="Times New Roman" w:cs="Times New Roman"/>
                <w:b/>
                <w:bCs/>
                <w:sz w:val="24"/>
                <w:szCs w:val="24"/>
                <w:lang w:eastAsia="ru-RU"/>
              </w:rPr>
            </w:pPr>
            <w:r w:rsidRPr="00560C6A">
              <w:rPr>
                <w:rFonts w:ascii="Times New Roman" w:eastAsiaTheme="minorEastAsia" w:hAnsi="Times New Roman" w:cs="Times New Roman"/>
                <w:b/>
                <w:bCs/>
                <w:sz w:val="24"/>
                <w:szCs w:val="24"/>
                <w:lang w:eastAsia="ru-RU"/>
              </w:rPr>
              <w:t>2</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b/>
                <w:bCs/>
                <w:sz w:val="24"/>
                <w:szCs w:val="24"/>
                <w:lang w:eastAsia="ru-RU"/>
              </w:rPr>
            </w:pPr>
            <w:r w:rsidRPr="00560C6A">
              <w:rPr>
                <w:rFonts w:ascii="Times New Roman" w:eastAsiaTheme="minorEastAsia" w:hAnsi="Times New Roman" w:cs="Times New Roman"/>
                <w:b/>
                <w:bCs/>
                <w:sz w:val="24"/>
                <w:szCs w:val="24"/>
                <w:lang w:eastAsia="ru-RU"/>
              </w:rPr>
              <w:t>3</w:t>
            </w:r>
          </w:p>
        </w:tc>
      </w:tr>
      <w:tr w:rsidR="00B45A44" w:rsidRPr="00560C6A" w:rsidTr="00427BB3">
        <w:tc>
          <w:tcPr>
            <w:tcW w:w="4260" w:type="pct"/>
            <w:gridSpan w:val="2"/>
          </w:tcPr>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bCs/>
                <w:sz w:val="24"/>
                <w:szCs w:val="24"/>
                <w:lang w:eastAsia="ru-RU"/>
              </w:rPr>
              <w:t>Раздел 1. Ведение технологических процессов при производстве строительно-</w:t>
            </w:r>
            <w:proofErr w:type="gramStart"/>
            <w:r w:rsidRPr="00560C6A">
              <w:rPr>
                <w:rFonts w:ascii="Times New Roman" w:eastAsiaTheme="minorEastAsia" w:hAnsi="Times New Roman" w:cs="Times New Roman"/>
                <w:b/>
                <w:bCs/>
                <w:sz w:val="24"/>
                <w:szCs w:val="24"/>
                <w:lang w:eastAsia="ru-RU"/>
              </w:rPr>
              <w:t>монтажных,  в</w:t>
            </w:r>
            <w:proofErr w:type="gramEnd"/>
            <w:r w:rsidRPr="00560C6A">
              <w:rPr>
                <w:rFonts w:ascii="Times New Roman" w:eastAsiaTheme="minorEastAsia" w:hAnsi="Times New Roman" w:cs="Times New Roman"/>
                <w:b/>
                <w:bCs/>
                <w:sz w:val="24"/>
                <w:szCs w:val="24"/>
                <w:lang w:eastAsia="ru-RU"/>
              </w:rPr>
              <w:t xml:space="preserve"> том числе  отделочных работ</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361</w:t>
            </w:r>
          </w:p>
        </w:tc>
      </w:tr>
      <w:tr w:rsidR="00B45A44" w:rsidRPr="00560C6A" w:rsidTr="00427BB3">
        <w:tc>
          <w:tcPr>
            <w:tcW w:w="4260" w:type="pct"/>
            <w:gridSpan w:val="2"/>
          </w:tcPr>
          <w:p w:rsidR="00B45A44" w:rsidRPr="00560C6A" w:rsidRDefault="00B45A44" w:rsidP="005A602B">
            <w:pPr>
              <w:spacing w:after="0"/>
              <w:rPr>
                <w:rFonts w:ascii="Times New Roman" w:eastAsiaTheme="minorEastAsia" w:hAnsi="Times New Roman" w:cs="Times New Roman"/>
                <w:b/>
                <w:bCs/>
                <w:sz w:val="24"/>
                <w:szCs w:val="24"/>
                <w:lang w:eastAsia="ru-RU"/>
              </w:rPr>
            </w:pPr>
            <w:r w:rsidRPr="00560C6A">
              <w:rPr>
                <w:rFonts w:ascii="Times New Roman" w:eastAsiaTheme="minorEastAsia" w:hAnsi="Times New Roman" w:cs="Times New Roman"/>
                <w:b/>
                <w:bCs/>
                <w:sz w:val="24"/>
                <w:szCs w:val="24"/>
                <w:lang w:eastAsia="ru-RU"/>
              </w:rPr>
              <w:t>МДК.02.01 Организация технологических процессов на объекте капитального строительства</w:t>
            </w:r>
          </w:p>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bCs/>
                <w:sz w:val="24"/>
                <w:szCs w:val="24"/>
                <w:lang w:eastAsia="ru-RU"/>
              </w:rPr>
              <w:t>номер и наименование</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256</w:t>
            </w:r>
          </w:p>
        </w:tc>
      </w:tr>
      <w:tr w:rsidR="00B45A44" w:rsidRPr="00560C6A" w:rsidTr="00427BB3">
        <w:tc>
          <w:tcPr>
            <w:tcW w:w="1128" w:type="pct"/>
            <w:vMerge w:val="restart"/>
          </w:tcPr>
          <w:p w:rsidR="00B45A44" w:rsidRPr="00560C6A" w:rsidRDefault="00B45A44" w:rsidP="005A602B">
            <w:pPr>
              <w:spacing w:after="0"/>
              <w:rPr>
                <w:rFonts w:ascii="Times New Roman" w:eastAsiaTheme="minorEastAsia" w:hAnsi="Times New Roman" w:cs="Times New Roman"/>
                <w:b/>
                <w:bCs/>
                <w:sz w:val="24"/>
                <w:szCs w:val="24"/>
                <w:lang w:eastAsia="ru-RU"/>
              </w:rPr>
            </w:pPr>
            <w:r w:rsidRPr="00560C6A">
              <w:rPr>
                <w:rFonts w:ascii="Times New Roman" w:eastAsiaTheme="minorEastAsia" w:hAnsi="Times New Roman" w:cs="Times New Roman"/>
                <w:b/>
                <w:bCs/>
                <w:sz w:val="24"/>
                <w:szCs w:val="24"/>
                <w:lang w:eastAsia="ru-RU"/>
              </w:rPr>
              <w:t>Тема 1.1 Основные положения строительного производства</w:t>
            </w:r>
          </w:p>
        </w:tc>
        <w:tc>
          <w:tcPr>
            <w:tcW w:w="3132" w:type="pct"/>
          </w:tcPr>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bCs/>
                <w:sz w:val="24"/>
                <w:szCs w:val="24"/>
                <w:lang w:eastAsia="ru-RU"/>
              </w:rPr>
              <w:t xml:space="preserve">Содержание </w:t>
            </w:r>
          </w:p>
        </w:tc>
        <w:tc>
          <w:tcPr>
            <w:tcW w:w="740" w:type="pct"/>
          </w:tcPr>
          <w:p w:rsidR="00B45A44" w:rsidRPr="00560C6A" w:rsidRDefault="00B45A44" w:rsidP="005A602B">
            <w:pPr>
              <w:spacing w:after="0"/>
              <w:jc w:val="center"/>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4</w:t>
            </w:r>
          </w:p>
        </w:tc>
      </w:tr>
      <w:tr w:rsidR="00B45A44" w:rsidRPr="00560C6A" w:rsidTr="00427BB3">
        <w:trPr>
          <w:trHeight w:val="1597"/>
        </w:trPr>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shd w:val="clear" w:color="auto" w:fill="auto"/>
          </w:tcPr>
          <w:p w:rsidR="00B45A44" w:rsidRPr="00560C6A" w:rsidRDefault="00B45A44" w:rsidP="005A602B">
            <w:pPr>
              <w:spacing w:after="0"/>
              <w:contextualSpacing/>
              <w:jc w:val="both"/>
              <w:rPr>
                <w:rFonts w:ascii="Times New Roman" w:eastAsiaTheme="minorEastAsia" w:hAnsi="Times New Roman" w:cs="Times New Roman"/>
                <w:b/>
                <w:sz w:val="24"/>
                <w:szCs w:val="24"/>
                <w:lang w:eastAsia="ru-RU"/>
              </w:rPr>
            </w:pPr>
            <w:r w:rsidRPr="00560C6A">
              <w:rPr>
                <w:rFonts w:ascii="Times New Roman" w:eastAsiaTheme="minorEastAsia" w:hAnsi="Times New Roman"/>
                <w:sz w:val="24"/>
                <w:szCs w:val="24"/>
                <w:lang w:eastAsia="ru-RU"/>
              </w:rPr>
              <w:t>Строительство как отрасль материального производства. Строительная продукция. Участники строительства и их функции. Строительные процессы и работы их структура и классификация. Общестроительные и специальные работы по циклам. Методы определения видов и сложности строительных работ.</w:t>
            </w:r>
          </w:p>
        </w:tc>
        <w:tc>
          <w:tcPr>
            <w:tcW w:w="740" w:type="pct"/>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rPr>
          <w:trHeight w:val="1206"/>
        </w:trPr>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shd w:val="clear" w:color="auto" w:fill="auto"/>
          </w:tcPr>
          <w:p w:rsidR="00B45A44" w:rsidRPr="00560C6A" w:rsidRDefault="00B45A44" w:rsidP="005A602B">
            <w:pPr>
              <w:suppressAutoHyphens/>
              <w:spacing w:after="0"/>
              <w:jc w:val="both"/>
              <w:rPr>
                <w:rFonts w:ascii="Times New Roman" w:eastAsiaTheme="minorEastAsia" w:hAnsi="Times New Roman" w:cs="Times New Roman"/>
                <w:b/>
                <w:sz w:val="24"/>
                <w:szCs w:val="24"/>
                <w:lang w:eastAsia="ru-RU"/>
              </w:rPr>
            </w:pPr>
            <w:r w:rsidRPr="00560C6A">
              <w:rPr>
                <w:rFonts w:ascii="Times New Roman" w:eastAsiaTheme="minorEastAsia" w:hAnsi="Times New Roman"/>
                <w:sz w:val="24"/>
                <w:szCs w:val="24"/>
                <w:lang w:eastAsia="ru-RU"/>
              </w:rPr>
              <w:t>Строительные рабочие профессии, специальности, квалификация. Организация труда, численный и квалификационный состав бригад, звеньев. Организация рабочего места. Понятия: фронт работ, захватка, делянка.</w:t>
            </w:r>
            <w:r w:rsidRPr="00560C6A">
              <w:rPr>
                <w:rFonts w:ascii="Times New Roman" w:eastAsiaTheme="minorEastAsia" w:hAnsi="Times New Roman" w:cs="Times New Roman"/>
                <w:b/>
                <w:sz w:val="24"/>
                <w:szCs w:val="24"/>
                <w:lang w:eastAsia="ru-RU"/>
              </w:rPr>
              <w:t xml:space="preserve"> </w:t>
            </w:r>
            <w:r w:rsidRPr="00560C6A">
              <w:rPr>
                <w:rFonts w:ascii="Times New Roman" w:eastAsiaTheme="minorEastAsia" w:hAnsi="Times New Roman"/>
                <w:sz w:val="24"/>
                <w:szCs w:val="24"/>
                <w:lang w:eastAsia="ru-RU"/>
              </w:rPr>
              <w:t>Техническое и тарифное нормирование. Понятия: производительность труда, выработка, норма времени, трудоемкость.</w:t>
            </w:r>
          </w:p>
        </w:tc>
        <w:tc>
          <w:tcPr>
            <w:tcW w:w="740" w:type="pct"/>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rPr>
          <w:trHeight w:val="629"/>
        </w:trPr>
        <w:tc>
          <w:tcPr>
            <w:tcW w:w="1128" w:type="pct"/>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shd w:val="clear" w:color="auto" w:fill="auto"/>
          </w:tcPr>
          <w:p w:rsidR="00B45A44" w:rsidRPr="00560C6A" w:rsidRDefault="00B45A44" w:rsidP="005A602B">
            <w:pPr>
              <w:suppressAutoHyphens/>
              <w:spacing w:after="0"/>
              <w:jc w:val="both"/>
              <w:rPr>
                <w:rFonts w:ascii="Times New Roman" w:eastAsiaTheme="minorEastAsia" w:hAnsi="Times New Roman"/>
                <w:sz w:val="24"/>
                <w:szCs w:val="24"/>
                <w:lang w:eastAsia="ru-RU"/>
              </w:rPr>
            </w:pPr>
            <w:r w:rsidRPr="00560C6A">
              <w:rPr>
                <w:rFonts w:ascii="Times New Roman" w:eastAsiaTheme="minorEastAsia" w:hAnsi="Times New Roman" w:cs="Times New Roman"/>
                <w:b/>
                <w:bCs/>
                <w:sz w:val="24"/>
                <w:szCs w:val="24"/>
                <w:lang w:eastAsia="ru-RU"/>
              </w:rPr>
              <w:t>Тематика практических занятий и лабораторных работ</w:t>
            </w:r>
          </w:p>
        </w:tc>
        <w:tc>
          <w:tcPr>
            <w:tcW w:w="740" w:type="pct"/>
          </w:tcPr>
          <w:p w:rsidR="00B45A44" w:rsidRPr="00560C6A" w:rsidRDefault="00B45A44" w:rsidP="005A602B">
            <w:pPr>
              <w:spacing w:after="0"/>
              <w:jc w:val="center"/>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0</w:t>
            </w:r>
          </w:p>
        </w:tc>
      </w:tr>
      <w:tr w:rsidR="00B45A44" w:rsidRPr="00560C6A" w:rsidTr="00427BB3">
        <w:trPr>
          <w:trHeight w:val="461"/>
        </w:trPr>
        <w:tc>
          <w:tcPr>
            <w:tcW w:w="1128" w:type="pct"/>
            <w:vMerge w:val="restart"/>
          </w:tcPr>
          <w:p w:rsidR="00B45A44" w:rsidRPr="00560C6A" w:rsidRDefault="009E2EE6" w:rsidP="005A602B">
            <w:pPr>
              <w:spacing w:after="0"/>
              <w:rPr>
                <w:rFonts w:ascii="Times New Roman" w:eastAsiaTheme="minorEastAsia" w:hAnsi="Times New Roman" w:cs="Times New Roman"/>
                <w:b/>
                <w:bCs/>
                <w:sz w:val="24"/>
                <w:szCs w:val="24"/>
                <w:lang w:eastAsia="ru-RU"/>
              </w:rPr>
            </w:pPr>
            <w:r w:rsidRPr="00560C6A">
              <w:rPr>
                <w:rFonts w:ascii="Times New Roman" w:eastAsiaTheme="minorEastAsia" w:hAnsi="Times New Roman" w:cs="Times New Roman"/>
                <w:b/>
                <w:bCs/>
                <w:sz w:val="24"/>
                <w:szCs w:val="24"/>
                <w:lang w:eastAsia="ru-RU"/>
              </w:rPr>
              <w:t xml:space="preserve"> </w:t>
            </w:r>
            <w:r w:rsidR="00B45A44" w:rsidRPr="00560C6A">
              <w:rPr>
                <w:rFonts w:ascii="Times New Roman" w:eastAsiaTheme="minorEastAsia" w:hAnsi="Times New Roman" w:cs="Times New Roman"/>
                <w:b/>
                <w:bCs/>
                <w:sz w:val="24"/>
                <w:szCs w:val="24"/>
                <w:lang w:eastAsia="ru-RU"/>
              </w:rPr>
              <w:t>Тема 1.2 Строительные машины и средства малой механизации.</w:t>
            </w:r>
          </w:p>
        </w:tc>
        <w:tc>
          <w:tcPr>
            <w:tcW w:w="3132" w:type="pct"/>
          </w:tcPr>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bCs/>
                <w:sz w:val="24"/>
                <w:szCs w:val="24"/>
                <w:lang w:eastAsia="ru-RU"/>
              </w:rPr>
              <w:t xml:space="preserve">Содержание </w:t>
            </w:r>
          </w:p>
        </w:tc>
        <w:tc>
          <w:tcPr>
            <w:tcW w:w="740" w:type="pct"/>
          </w:tcPr>
          <w:p w:rsidR="00B45A44" w:rsidRPr="00560C6A" w:rsidRDefault="00B45A44" w:rsidP="005A602B">
            <w:pPr>
              <w:spacing w:after="0"/>
              <w:jc w:val="center"/>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28</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shd w:val="clear" w:color="auto" w:fill="auto"/>
            <w:vAlign w:val="bottom"/>
          </w:tcPr>
          <w:p w:rsidR="00B45A44" w:rsidRPr="00560C6A" w:rsidRDefault="00B45A44" w:rsidP="005A602B">
            <w:pPr>
              <w:suppressAutoHyphens/>
              <w:spacing w:after="0"/>
              <w:jc w:val="both"/>
              <w:rPr>
                <w:rFonts w:ascii="Times New Roman" w:eastAsiaTheme="minorEastAsia" w:hAnsi="Times New Roman"/>
                <w:sz w:val="24"/>
                <w:szCs w:val="24"/>
                <w:lang w:eastAsia="ru-RU"/>
              </w:rPr>
            </w:pPr>
            <w:r w:rsidRPr="00560C6A">
              <w:rPr>
                <w:rFonts w:ascii="Times New Roman" w:eastAsiaTheme="minorEastAsia" w:hAnsi="Times New Roman"/>
                <w:sz w:val="24"/>
                <w:szCs w:val="24"/>
                <w:lang w:eastAsia="ru-RU"/>
              </w:rPr>
              <w:t xml:space="preserve">Машины и оборудование для земляных работ. Рабочий цикл землеройной машины, характеристика его операций. Понятие резания и копания грунта. Общая классификация машин и оборудования для разработки грунтов. Классификация одноковшовых экскаваторов, система индексации. Методика определения производительности. Основные и </w:t>
            </w:r>
            <w:proofErr w:type="gramStart"/>
            <w:r w:rsidRPr="00560C6A">
              <w:rPr>
                <w:rFonts w:ascii="Times New Roman" w:eastAsiaTheme="minorEastAsia" w:hAnsi="Times New Roman"/>
                <w:sz w:val="24"/>
                <w:szCs w:val="24"/>
                <w:lang w:eastAsia="ru-RU"/>
              </w:rPr>
              <w:t>сменные рабочие органы</w:t>
            </w:r>
            <w:proofErr w:type="gramEnd"/>
            <w:r w:rsidRPr="00560C6A">
              <w:rPr>
                <w:rFonts w:ascii="Times New Roman" w:eastAsiaTheme="minorEastAsia" w:hAnsi="Times New Roman"/>
                <w:sz w:val="24"/>
                <w:szCs w:val="24"/>
                <w:lang w:eastAsia="ru-RU"/>
              </w:rPr>
              <w:t xml:space="preserve"> и рабочее оборудование строительных экскаваторов. Предпочтительные области применения экскаваторов с пневмоколесным и гусеничным ходовыми устройствами. Назначение, область применения, рабочие процессы, рабочая зона, одноковшового экскаватора. Экскаваторы непрерывного действия, назначение, рабочие движения. Общая классификация экскаваторов непрерывного действия. </w:t>
            </w:r>
          </w:p>
        </w:tc>
        <w:tc>
          <w:tcPr>
            <w:tcW w:w="740" w:type="pct"/>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shd w:val="clear" w:color="auto" w:fill="auto"/>
            <w:vAlign w:val="bottom"/>
          </w:tcPr>
          <w:p w:rsidR="00B45A44" w:rsidRPr="00560C6A" w:rsidRDefault="00B45A44" w:rsidP="005A602B">
            <w:pPr>
              <w:suppressAutoHyphens/>
              <w:spacing w:after="0"/>
              <w:jc w:val="both"/>
              <w:rPr>
                <w:rFonts w:ascii="Times New Roman" w:eastAsiaTheme="minorEastAsia" w:hAnsi="Times New Roman"/>
                <w:sz w:val="24"/>
                <w:szCs w:val="24"/>
                <w:lang w:eastAsia="ru-RU"/>
              </w:rPr>
            </w:pPr>
            <w:r w:rsidRPr="00560C6A">
              <w:rPr>
                <w:rFonts w:ascii="Times New Roman" w:eastAsiaTheme="minorEastAsia" w:hAnsi="Times New Roman"/>
                <w:sz w:val="24"/>
                <w:szCs w:val="24"/>
                <w:lang w:eastAsia="ru-RU"/>
              </w:rPr>
              <w:t xml:space="preserve">Землеройно-транспортные машины, назначение, область применения, классификация. Расчет производительности бульдозеров. Автогрейдеры, назначение, область применения, процесс работы, сравнение планировочных качеств автогрейдеров и бульдозеров. Системы автоматизации землеройно-транспортных машин. Машины для разработки мерзлых грунтов. Назначение, рабочий процесс и производительность рыхлителей, </w:t>
            </w:r>
            <w:proofErr w:type="spellStart"/>
            <w:r w:rsidRPr="00560C6A">
              <w:rPr>
                <w:rFonts w:ascii="Times New Roman" w:eastAsiaTheme="minorEastAsia" w:hAnsi="Times New Roman"/>
                <w:sz w:val="24"/>
                <w:szCs w:val="24"/>
                <w:lang w:eastAsia="ru-RU"/>
              </w:rPr>
              <w:t>баровых</w:t>
            </w:r>
            <w:proofErr w:type="spellEnd"/>
            <w:r w:rsidRPr="00560C6A">
              <w:rPr>
                <w:rFonts w:ascii="Times New Roman" w:eastAsiaTheme="minorEastAsia" w:hAnsi="Times New Roman"/>
                <w:sz w:val="24"/>
                <w:szCs w:val="24"/>
                <w:lang w:eastAsia="ru-RU"/>
              </w:rPr>
              <w:t xml:space="preserve"> машин. </w:t>
            </w:r>
          </w:p>
        </w:tc>
        <w:tc>
          <w:tcPr>
            <w:tcW w:w="740" w:type="pct"/>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shd w:val="clear" w:color="auto" w:fill="auto"/>
            <w:vAlign w:val="bottom"/>
          </w:tcPr>
          <w:p w:rsidR="00B45A44" w:rsidRPr="00560C6A" w:rsidRDefault="00B45A44" w:rsidP="005A602B">
            <w:pPr>
              <w:suppressAutoHyphens/>
              <w:spacing w:after="0"/>
              <w:jc w:val="both"/>
              <w:rPr>
                <w:rFonts w:ascii="Times New Roman" w:eastAsiaTheme="minorEastAsia" w:hAnsi="Times New Roman"/>
                <w:sz w:val="24"/>
                <w:szCs w:val="24"/>
                <w:lang w:eastAsia="ru-RU"/>
              </w:rPr>
            </w:pPr>
            <w:r w:rsidRPr="00560C6A">
              <w:rPr>
                <w:rFonts w:ascii="Times New Roman" w:eastAsiaTheme="minorEastAsia" w:hAnsi="Times New Roman"/>
                <w:sz w:val="24"/>
                <w:szCs w:val="24"/>
                <w:lang w:eastAsia="ru-RU"/>
              </w:rPr>
              <w:t xml:space="preserve">Машины и оборудование для уплотнения грунтов. Назначение, область применения, рабочие процессы катков с металлическими вальцами, прицепных, полуприцепных, самоходных </w:t>
            </w:r>
            <w:proofErr w:type="spellStart"/>
            <w:r w:rsidRPr="00560C6A">
              <w:rPr>
                <w:rFonts w:ascii="Times New Roman" w:eastAsiaTheme="minorEastAsia" w:hAnsi="Times New Roman"/>
                <w:sz w:val="24"/>
                <w:szCs w:val="24"/>
                <w:lang w:eastAsia="ru-RU"/>
              </w:rPr>
              <w:t>пневмокатков</w:t>
            </w:r>
            <w:proofErr w:type="spellEnd"/>
            <w:r w:rsidRPr="00560C6A">
              <w:rPr>
                <w:rFonts w:ascii="Times New Roman" w:eastAsiaTheme="minorEastAsia" w:hAnsi="Times New Roman"/>
                <w:sz w:val="24"/>
                <w:szCs w:val="24"/>
                <w:lang w:eastAsia="ru-RU"/>
              </w:rPr>
              <w:t xml:space="preserve">, комбинированных катков, трамбующих плит, </w:t>
            </w:r>
            <w:proofErr w:type="spellStart"/>
            <w:r w:rsidRPr="00560C6A">
              <w:rPr>
                <w:rFonts w:ascii="Times New Roman" w:eastAsiaTheme="minorEastAsia" w:hAnsi="Times New Roman"/>
                <w:sz w:val="24"/>
                <w:szCs w:val="24"/>
                <w:lang w:eastAsia="ru-RU"/>
              </w:rPr>
              <w:t>виброплит</w:t>
            </w:r>
            <w:proofErr w:type="spellEnd"/>
            <w:r w:rsidRPr="00560C6A">
              <w:rPr>
                <w:rFonts w:ascii="Times New Roman" w:eastAsiaTheme="minorEastAsia" w:hAnsi="Times New Roman"/>
                <w:sz w:val="24"/>
                <w:szCs w:val="24"/>
                <w:lang w:eastAsia="ru-RU"/>
              </w:rPr>
              <w:t xml:space="preserve">, ударно-вибрационных машин и </w:t>
            </w:r>
            <w:proofErr w:type="spellStart"/>
            <w:r w:rsidRPr="00560C6A">
              <w:rPr>
                <w:rFonts w:ascii="Times New Roman" w:eastAsiaTheme="minorEastAsia" w:hAnsi="Times New Roman"/>
                <w:sz w:val="24"/>
                <w:szCs w:val="24"/>
                <w:lang w:eastAsia="ru-RU"/>
              </w:rPr>
              <w:t>виброкатков</w:t>
            </w:r>
            <w:proofErr w:type="spellEnd"/>
            <w:r w:rsidRPr="00560C6A">
              <w:rPr>
                <w:rFonts w:ascii="Times New Roman" w:eastAsiaTheme="minorEastAsia" w:hAnsi="Times New Roman"/>
                <w:sz w:val="24"/>
                <w:szCs w:val="24"/>
                <w:lang w:eastAsia="ru-RU"/>
              </w:rPr>
              <w:t xml:space="preserve">. Сущность процесса и способы уплотнения грунтов, оценка степени </w:t>
            </w:r>
            <w:proofErr w:type="spellStart"/>
            <w:r w:rsidRPr="00560C6A">
              <w:rPr>
                <w:rFonts w:ascii="Times New Roman" w:eastAsiaTheme="minorEastAsia" w:hAnsi="Times New Roman"/>
                <w:sz w:val="24"/>
                <w:szCs w:val="24"/>
                <w:lang w:eastAsia="ru-RU"/>
              </w:rPr>
              <w:t>уплотне</w:t>
            </w:r>
            <w:proofErr w:type="spellEnd"/>
          </w:p>
        </w:tc>
        <w:tc>
          <w:tcPr>
            <w:tcW w:w="740" w:type="pct"/>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shd w:val="clear" w:color="auto" w:fill="auto"/>
            <w:vAlign w:val="bottom"/>
          </w:tcPr>
          <w:p w:rsidR="00B45A44" w:rsidRPr="00560C6A" w:rsidRDefault="00B45A44" w:rsidP="005A602B">
            <w:pPr>
              <w:suppressAutoHyphens/>
              <w:spacing w:after="0"/>
              <w:jc w:val="both"/>
              <w:rPr>
                <w:rFonts w:ascii="Times New Roman" w:eastAsiaTheme="minorEastAsia" w:hAnsi="Times New Roman" w:cs="Times New Roman"/>
                <w:b/>
                <w:sz w:val="24"/>
                <w:szCs w:val="24"/>
                <w:lang w:eastAsia="ru-RU"/>
              </w:rPr>
            </w:pPr>
            <w:r w:rsidRPr="00560C6A">
              <w:rPr>
                <w:rFonts w:ascii="Times New Roman" w:eastAsiaTheme="minorEastAsia" w:hAnsi="Times New Roman"/>
                <w:sz w:val="24"/>
                <w:szCs w:val="24"/>
                <w:lang w:eastAsia="ru-RU"/>
              </w:rPr>
              <w:t xml:space="preserve">Машины и оборудование для свайных работ. Классификация </w:t>
            </w:r>
            <w:proofErr w:type="gramStart"/>
            <w:r w:rsidRPr="00560C6A">
              <w:rPr>
                <w:rFonts w:ascii="Times New Roman" w:eastAsiaTheme="minorEastAsia" w:hAnsi="Times New Roman"/>
                <w:sz w:val="24"/>
                <w:szCs w:val="24"/>
                <w:lang w:eastAsia="ru-RU"/>
              </w:rPr>
              <w:t>машин  и</w:t>
            </w:r>
            <w:proofErr w:type="gramEnd"/>
            <w:r w:rsidRPr="00560C6A">
              <w:rPr>
                <w:rFonts w:ascii="Times New Roman" w:eastAsiaTheme="minorEastAsia" w:hAnsi="Times New Roman"/>
                <w:sz w:val="24"/>
                <w:szCs w:val="24"/>
                <w:lang w:eastAsia="ru-RU"/>
              </w:rPr>
              <w:t xml:space="preserve"> оборудования для свайных работ. Назначение, виды, рабочие процессы копров и копрового оборудования, области применения. Свайные молоты, принцип работы, основные параметры, сравнительная </w:t>
            </w:r>
            <w:proofErr w:type="gramStart"/>
            <w:r w:rsidRPr="00560C6A">
              <w:rPr>
                <w:rFonts w:ascii="Times New Roman" w:eastAsiaTheme="minorEastAsia" w:hAnsi="Times New Roman"/>
                <w:sz w:val="24"/>
                <w:szCs w:val="24"/>
                <w:lang w:eastAsia="ru-RU"/>
              </w:rPr>
              <w:t>оценка,  предпочтительные</w:t>
            </w:r>
            <w:proofErr w:type="gramEnd"/>
            <w:r w:rsidRPr="00560C6A">
              <w:rPr>
                <w:rFonts w:ascii="Times New Roman" w:eastAsiaTheme="minorEastAsia" w:hAnsi="Times New Roman"/>
                <w:sz w:val="24"/>
                <w:szCs w:val="24"/>
                <w:lang w:eastAsia="ru-RU"/>
              </w:rPr>
              <w:t xml:space="preserve"> области применения. Назначение, рабочий процесс вибропогружателей. Самонастройка вибромолотов. Переналадка вибромолотов на режим свае- и </w:t>
            </w:r>
            <w:proofErr w:type="spellStart"/>
            <w:r w:rsidRPr="00560C6A">
              <w:rPr>
                <w:rFonts w:ascii="Times New Roman" w:eastAsiaTheme="minorEastAsia" w:hAnsi="Times New Roman"/>
                <w:sz w:val="24"/>
                <w:szCs w:val="24"/>
                <w:lang w:eastAsia="ru-RU"/>
              </w:rPr>
              <w:t>шпунтовыдергивателя</w:t>
            </w:r>
            <w:proofErr w:type="spellEnd"/>
            <w:r w:rsidRPr="00560C6A">
              <w:rPr>
                <w:rFonts w:ascii="Times New Roman" w:eastAsiaTheme="minorEastAsia" w:hAnsi="Times New Roman"/>
                <w:sz w:val="24"/>
                <w:szCs w:val="24"/>
                <w:lang w:eastAsia="ru-RU"/>
              </w:rPr>
              <w:t xml:space="preserve">. </w:t>
            </w:r>
            <w:proofErr w:type="gramStart"/>
            <w:r w:rsidRPr="00560C6A">
              <w:rPr>
                <w:rFonts w:ascii="Times New Roman" w:eastAsiaTheme="minorEastAsia" w:hAnsi="Times New Roman"/>
                <w:sz w:val="24"/>
                <w:szCs w:val="24"/>
                <w:lang w:eastAsia="ru-RU"/>
              </w:rPr>
              <w:t>Машины  и</w:t>
            </w:r>
            <w:proofErr w:type="gramEnd"/>
            <w:r w:rsidRPr="00560C6A">
              <w:rPr>
                <w:rFonts w:ascii="Times New Roman" w:eastAsiaTheme="minorEastAsia" w:hAnsi="Times New Roman"/>
                <w:sz w:val="24"/>
                <w:szCs w:val="24"/>
                <w:lang w:eastAsia="ru-RU"/>
              </w:rPr>
              <w:t xml:space="preserve"> оборудование для погружения свай вдавливанием.</w:t>
            </w:r>
          </w:p>
        </w:tc>
        <w:tc>
          <w:tcPr>
            <w:tcW w:w="740" w:type="pct"/>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shd w:val="clear" w:color="auto" w:fill="auto"/>
            <w:vAlign w:val="bottom"/>
          </w:tcPr>
          <w:p w:rsidR="00B45A44" w:rsidRPr="00560C6A" w:rsidRDefault="00B45A44" w:rsidP="005A602B">
            <w:pPr>
              <w:suppressAutoHyphens/>
              <w:spacing w:after="0"/>
              <w:contextualSpacing/>
              <w:jc w:val="both"/>
              <w:rPr>
                <w:rFonts w:ascii="Times New Roman" w:eastAsiaTheme="minorEastAsia" w:hAnsi="Times New Roman" w:cs="Times New Roman"/>
                <w:sz w:val="24"/>
                <w:szCs w:val="24"/>
                <w:lang w:eastAsia="ru-RU"/>
              </w:rPr>
            </w:pPr>
            <w:r w:rsidRPr="00560C6A">
              <w:rPr>
                <w:rFonts w:ascii="Times New Roman" w:eastAsiaTheme="minorEastAsia" w:hAnsi="Times New Roman"/>
                <w:sz w:val="24"/>
                <w:szCs w:val="24"/>
                <w:lang w:eastAsia="ru-RU"/>
              </w:rPr>
              <w:t xml:space="preserve">Машины и оборудование для приготовления бетонных смесей и строительных растворов. Машины и оборудование для бетонных работ. Классификация, принципиальные схемы устройства и работы, производительность </w:t>
            </w:r>
            <w:proofErr w:type="spellStart"/>
            <w:r w:rsidRPr="00560C6A">
              <w:rPr>
                <w:rFonts w:ascii="Times New Roman" w:eastAsiaTheme="minorEastAsia" w:hAnsi="Times New Roman"/>
                <w:sz w:val="24"/>
                <w:szCs w:val="24"/>
                <w:lang w:eastAsia="ru-RU"/>
              </w:rPr>
              <w:t>бетоно</w:t>
            </w:r>
            <w:proofErr w:type="spellEnd"/>
            <w:r w:rsidRPr="00560C6A">
              <w:rPr>
                <w:rFonts w:ascii="Times New Roman" w:eastAsiaTheme="minorEastAsia" w:hAnsi="Times New Roman"/>
                <w:sz w:val="24"/>
                <w:szCs w:val="24"/>
                <w:lang w:eastAsia="ru-RU"/>
              </w:rPr>
              <w:t xml:space="preserve">- и </w:t>
            </w:r>
            <w:proofErr w:type="spellStart"/>
            <w:r w:rsidRPr="00560C6A">
              <w:rPr>
                <w:rFonts w:ascii="Times New Roman" w:eastAsiaTheme="minorEastAsia" w:hAnsi="Times New Roman"/>
                <w:sz w:val="24"/>
                <w:szCs w:val="24"/>
                <w:lang w:eastAsia="ru-RU"/>
              </w:rPr>
              <w:t>растворосмесителей</w:t>
            </w:r>
            <w:proofErr w:type="spellEnd"/>
            <w:r w:rsidRPr="00560C6A">
              <w:rPr>
                <w:rFonts w:ascii="Times New Roman" w:eastAsiaTheme="minorEastAsia" w:hAnsi="Times New Roman"/>
                <w:sz w:val="24"/>
                <w:szCs w:val="24"/>
                <w:lang w:eastAsia="ru-RU"/>
              </w:rPr>
              <w:t xml:space="preserve"> цикличного и непрерывного действия. </w:t>
            </w:r>
            <w:proofErr w:type="spellStart"/>
            <w:r w:rsidRPr="00560C6A">
              <w:rPr>
                <w:rFonts w:ascii="Times New Roman" w:eastAsiaTheme="minorEastAsia" w:hAnsi="Times New Roman"/>
                <w:sz w:val="24"/>
                <w:szCs w:val="24"/>
                <w:lang w:eastAsia="ru-RU"/>
              </w:rPr>
              <w:t>Бетоно</w:t>
            </w:r>
            <w:proofErr w:type="spellEnd"/>
            <w:r w:rsidRPr="00560C6A">
              <w:rPr>
                <w:rFonts w:ascii="Times New Roman" w:eastAsiaTheme="minorEastAsia" w:hAnsi="Times New Roman"/>
                <w:sz w:val="24"/>
                <w:szCs w:val="24"/>
                <w:lang w:eastAsia="ru-RU"/>
              </w:rPr>
              <w:t xml:space="preserve">-и </w:t>
            </w:r>
            <w:proofErr w:type="spellStart"/>
            <w:r w:rsidRPr="00560C6A">
              <w:rPr>
                <w:rFonts w:ascii="Times New Roman" w:eastAsiaTheme="minorEastAsia" w:hAnsi="Times New Roman"/>
                <w:sz w:val="24"/>
                <w:szCs w:val="24"/>
                <w:lang w:eastAsia="ru-RU"/>
              </w:rPr>
              <w:t>растворосмесительные</w:t>
            </w:r>
            <w:proofErr w:type="spellEnd"/>
            <w:r w:rsidRPr="00560C6A">
              <w:rPr>
                <w:rFonts w:ascii="Times New Roman" w:eastAsiaTheme="minorEastAsia" w:hAnsi="Times New Roman"/>
                <w:sz w:val="24"/>
                <w:szCs w:val="24"/>
                <w:lang w:eastAsia="ru-RU"/>
              </w:rPr>
              <w:t xml:space="preserve"> заводы и установки. Классификация, принцип работы и производительность бетононасосов с периодической подачей и непрерывного действия. Технические средства для подачи и распределения бетонной смеси и их рабочие процессы. Методика определения производительности самоходных стреловых бетоноукладчиков. Способы уплотнения бетонной смеси и применяемое оборудование, его классификация, их достоинства и недостатки</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shd w:val="clear" w:color="auto" w:fill="auto"/>
            <w:vAlign w:val="bottom"/>
          </w:tcPr>
          <w:p w:rsidR="00B45A44" w:rsidRPr="00560C6A" w:rsidRDefault="00B45A44" w:rsidP="005A602B">
            <w:pPr>
              <w:suppressAutoHyphens/>
              <w:spacing w:after="0"/>
              <w:contextualSpacing/>
              <w:jc w:val="both"/>
              <w:rPr>
                <w:rFonts w:ascii="Times New Roman" w:eastAsiaTheme="minorEastAsia" w:hAnsi="Times New Roman" w:cs="Times New Roman"/>
                <w:sz w:val="24"/>
                <w:szCs w:val="24"/>
                <w:lang w:eastAsia="ru-RU"/>
              </w:rPr>
            </w:pPr>
            <w:r w:rsidRPr="00560C6A">
              <w:rPr>
                <w:rFonts w:ascii="Times New Roman" w:eastAsiaTheme="minorEastAsia" w:hAnsi="Times New Roman"/>
                <w:sz w:val="24"/>
                <w:szCs w:val="24"/>
                <w:lang w:eastAsia="ru-RU"/>
              </w:rPr>
              <w:t>Грузоподъемные машины</w:t>
            </w:r>
            <w:r w:rsidRPr="00560C6A">
              <w:rPr>
                <w:rFonts w:ascii="Times New Roman" w:eastAsiaTheme="minorEastAsia" w:hAnsi="Times New Roman"/>
                <w:b/>
                <w:sz w:val="24"/>
                <w:szCs w:val="24"/>
                <w:lang w:eastAsia="ru-RU"/>
              </w:rPr>
              <w:t>.</w:t>
            </w:r>
            <w:r w:rsidRPr="00560C6A">
              <w:rPr>
                <w:rFonts w:ascii="Times New Roman" w:eastAsiaTheme="minorEastAsia" w:hAnsi="Times New Roman"/>
                <w:sz w:val="24"/>
                <w:szCs w:val="24"/>
                <w:lang w:eastAsia="ru-RU"/>
              </w:rPr>
              <w:t xml:space="preserve"> Общие сведения. Назначение классификация грузоподъемных машин. Назначение и виды грузозахватных приспособлений. Лебедки, типы, основные параметры, назначение. Назначение, классификация, основные параметры строительных кранов. Системы индексации. Грузовая, высотная и </w:t>
            </w:r>
            <w:proofErr w:type="spellStart"/>
            <w:r w:rsidRPr="00560C6A">
              <w:rPr>
                <w:rFonts w:ascii="Times New Roman" w:eastAsiaTheme="minorEastAsia" w:hAnsi="Times New Roman"/>
                <w:sz w:val="24"/>
                <w:szCs w:val="24"/>
                <w:lang w:eastAsia="ru-RU"/>
              </w:rPr>
              <w:t>грузо</w:t>
            </w:r>
            <w:proofErr w:type="spellEnd"/>
            <w:r w:rsidRPr="00560C6A">
              <w:rPr>
                <w:rFonts w:ascii="Times New Roman" w:eastAsiaTheme="minorEastAsia" w:hAnsi="Times New Roman"/>
                <w:sz w:val="24"/>
                <w:szCs w:val="24"/>
                <w:lang w:eastAsia="ru-RU"/>
              </w:rPr>
              <w:t xml:space="preserve">-высотная характеристика кранов. Назначение, область применения, классификация, структура индексации, рабочие процессы и производительность башенных кранов, самоходных стрелковых кранов (гусеничных и пневмоколесных кранов, автокранов, кранов на специальном шасси автомобильного типа), кранов-трубоукладчиков. Устройство безопасной работы кранов. </w:t>
            </w:r>
            <w:proofErr w:type="gramStart"/>
            <w:r w:rsidRPr="00560C6A">
              <w:rPr>
                <w:rFonts w:ascii="Times New Roman" w:eastAsiaTheme="minorEastAsia" w:hAnsi="Times New Roman"/>
                <w:sz w:val="24"/>
                <w:szCs w:val="24"/>
                <w:lang w:eastAsia="ru-RU"/>
              </w:rPr>
              <w:t>Техническое  освидетельствование</w:t>
            </w:r>
            <w:proofErr w:type="gramEnd"/>
            <w:r w:rsidRPr="00560C6A">
              <w:rPr>
                <w:rFonts w:ascii="Times New Roman" w:eastAsiaTheme="minorEastAsia" w:hAnsi="Times New Roman"/>
                <w:sz w:val="24"/>
                <w:szCs w:val="24"/>
                <w:lang w:eastAsia="ru-RU"/>
              </w:rPr>
              <w:t xml:space="preserve"> кранов, его регламент и состав. Устройство и эксплуатация подкрановых путей. Назначение, типы, устройство и принцип работы строительных подъемников и монтажных вышек.</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shd w:val="clear" w:color="auto" w:fill="auto"/>
            <w:vAlign w:val="bottom"/>
          </w:tcPr>
          <w:p w:rsidR="00B45A44" w:rsidRPr="00560C6A" w:rsidRDefault="00B45A44" w:rsidP="005A602B">
            <w:pPr>
              <w:suppressAutoHyphens/>
              <w:spacing w:after="0"/>
              <w:contextualSpacing/>
              <w:jc w:val="both"/>
              <w:rPr>
                <w:rFonts w:ascii="Times New Roman" w:eastAsiaTheme="minorEastAsia" w:hAnsi="Times New Roman" w:cs="Times New Roman"/>
                <w:sz w:val="24"/>
                <w:szCs w:val="24"/>
                <w:lang w:eastAsia="ru-RU"/>
              </w:rPr>
            </w:pPr>
            <w:r w:rsidRPr="00560C6A">
              <w:rPr>
                <w:rFonts w:ascii="Times New Roman" w:eastAsiaTheme="minorEastAsia" w:hAnsi="Times New Roman"/>
                <w:sz w:val="24"/>
                <w:szCs w:val="24"/>
                <w:lang w:eastAsia="ru-RU"/>
              </w:rPr>
              <w:t xml:space="preserve">Машины и оборудование для отделочных и кровельных работ. Оборудование, применяемое при устройстве кровель. Виды механизированных работ при оштукатуривании поверхностей. Назначение, состав оборудования штукатурного комплекта, принцип работы и производительность </w:t>
            </w:r>
            <w:proofErr w:type="spellStart"/>
            <w:r w:rsidRPr="00560C6A">
              <w:rPr>
                <w:rFonts w:ascii="Times New Roman" w:eastAsiaTheme="minorEastAsia" w:hAnsi="Times New Roman"/>
                <w:sz w:val="24"/>
                <w:szCs w:val="24"/>
                <w:lang w:eastAsia="ru-RU"/>
              </w:rPr>
              <w:t>растворнасосов</w:t>
            </w:r>
            <w:proofErr w:type="spellEnd"/>
            <w:r w:rsidRPr="00560C6A">
              <w:rPr>
                <w:rFonts w:ascii="Times New Roman" w:eastAsiaTheme="minorEastAsia" w:hAnsi="Times New Roman"/>
                <w:sz w:val="24"/>
                <w:szCs w:val="24"/>
                <w:lang w:eastAsia="ru-RU"/>
              </w:rPr>
              <w:t xml:space="preserve">, </w:t>
            </w:r>
            <w:proofErr w:type="spellStart"/>
            <w:r w:rsidRPr="00560C6A">
              <w:rPr>
                <w:rFonts w:ascii="Times New Roman" w:eastAsiaTheme="minorEastAsia" w:hAnsi="Times New Roman"/>
                <w:sz w:val="24"/>
                <w:szCs w:val="24"/>
                <w:lang w:eastAsia="ru-RU"/>
              </w:rPr>
              <w:t>пневмонагнетателей</w:t>
            </w:r>
            <w:proofErr w:type="spellEnd"/>
            <w:r w:rsidRPr="00560C6A">
              <w:rPr>
                <w:rFonts w:ascii="Times New Roman" w:eastAsiaTheme="minorEastAsia" w:hAnsi="Times New Roman"/>
                <w:sz w:val="24"/>
                <w:szCs w:val="24"/>
                <w:lang w:eastAsia="ru-RU"/>
              </w:rPr>
              <w:t xml:space="preserve">, передвижных агрегатов, цемент-пушек, установок для торкретирования. Состав малярных работ. Назначение, принцип работы малярных агрегатов, </w:t>
            </w:r>
            <w:proofErr w:type="spellStart"/>
            <w:r w:rsidRPr="00560C6A">
              <w:rPr>
                <w:rFonts w:ascii="Times New Roman" w:eastAsiaTheme="minorEastAsia" w:hAnsi="Times New Roman"/>
                <w:sz w:val="24"/>
                <w:szCs w:val="24"/>
                <w:lang w:eastAsia="ru-RU"/>
              </w:rPr>
              <w:t>шпатлевочных</w:t>
            </w:r>
            <w:proofErr w:type="spellEnd"/>
            <w:r w:rsidRPr="00560C6A">
              <w:rPr>
                <w:rFonts w:ascii="Times New Roman" w:eastAsiaTheme="minorEastAsia" w:hAnsi="Times New Roman"/>
                <w:sz w:val="24"/>
                <w:szCs w:val="24"/>
                <w:lang w:eastAsia="ru-RU"/>
              </w:rPr>
              <w:t xml:space="preserve"> установок и передвижных </w:t>
            </w:r>
            <w:proofErr w:type="spellStart"/>
            <w:r w:rsidRPr="00560C6A">
              <w:rPr>
                <w:rFonts w:ascii="Times New Roman" w:eastAsiaTheme="minorEastAsia" w:hAnsi="Times New Roman"/>
                <w:sz w:val="24"/>
                <w:szCs w:val="24"/>
                <w:lang w:eastAsia="ru-RU"/>
              </w:rPr>
              <w:t>шпатлевочных</w:t>
            </w:r>
            <w:proofErr w:type="spellEnd"/>
            <w:r w:rsidRPr="00560C6A">
              <w:rPr>
                <w:rFonts w:ascii="Times New Roman" w:eastAsiaTheme="minorEastAsia" w:hAnsi="Times New Roman"/>
                <w:sz w:val="24"/>
                <w:szCs w:val="24"/>
                <w:lang w:eastAsia="ru-RU"/>
              </w:rPr>
              <w:t xml:space="preserve"> агрегатов, окрасочных агрегатов, пневматических и безвоздушных краскораспылителей. Назначение, принцип работы дисковых затирочных и мозаично-шлифовальных машин, машин для шлифования и полирования полов.</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9E2EE6" w:rsidRPr="00560C6A" w:rsidTr="00427BB3">
        <w:tc>
          <w:tcPr>
            <w:tcW w:w="1128" w:type="pct"/>
            <w:vMerge/>
          </w:tcPr>
          <w:p w:rsidR="009E2EE6" w:rsidRPr="00560C6A" w:rsidRDefault="009E2EE6" w:rsidP="005A602B">
            <w:pPr>
              <w:spacing w:after="0"/>
              <w:rPr>
                <w:rFonts w:ascii="Times New Roman" w:eastAsiaTheme="minorEastAsia" w:hAnsi="Times New Roman" w:cs="Times New Roman"/>
                <w:b/>
                <w:bCs/>
                <w:sz w:val="24"/>
                <w:szCs w:val="24"/>
                <w:lang w:eastAsia="ru-RU"/>
              </w:rPr>
            </w:pPr>
          </w:p>
        </w:tc>
        <w:tc>
          <w:tcPr>
            <w:tcW w:w="3132" w:type="pct"/>
            <w:shd w:val="clear" w:color="auto" w:fill="auto"/>
            <w:vAlign w:val="bottom"/>
          </w:tcPr>
          <w:p w:rsidR="009E2EE6" w:rsidRPr="00560C6A" w:rsidRDefault="009E2EE6" w:rsidP="005A602B">
            <w:pPr>
              <w:suppressAutoHyphens/>
              <w:spacing w:after="0"/>
              <w:contextualSpacing/>
              <w:jc w:val="both"/>
              <w:rPr>
                <w:rFonts w:ascii="Times New Roman" w:eastAsiaTheme="minorEastAsia" w:hAnsi="Times New Roman"/>
                <w:sz w:val="24"/>
                <w:szCs w:val="24"/>
                <w:lang w:eastAsia="ru-RU"/>
              </w:rPr>
            </w:pPr>
            <w:r w:rsidRPr="00560C6A">
              <w:rPr>
                <w:rFonts w:ascii="Times New Roman" w:eastAsiaTheme="minorEastAsia" w:hAnsi="Times New Roman"/>
                <w:sz w:val="24"/>
                <w:szCs w:val="24"/>
                <w:lang w:eastAsia="ru-RU"/>
              </w:rPr>
              <w:t>Ручные машины. Ручные машины, их классификация и индексация, предъявляемые требования. Классы защиты ручных электрических машин. Рабочие процессы и основные параметры ручных машин. Рабочие инструменты ручных машин.</w:t>
            </w:r>
            <w:r w:rsidRPr="00560C6A">
              <w:rPr>
                <w:rFonts w:ascii="Times New Roman" w:eastAsiaTheme="minorEastAsia" w:hAnsi="Times New Roman" w:cs="Times New Roman"/>
                <w:sz w:val="24"/>
                <w:szCs w:val="24"/>
                <w:lang w:eastAsia="ru-RU"/>
              </w:rPr>
              <w:t xml:space="preserve"> </w:t>
            </w:r>
            <w:r w:rsidRPr="00560C6A">
              <w:rPr>
                <w:rFonts w:ascii="Times New Roman" w:eastAsiaTheme="minorEastAsia" w:hAnsi="Times New Roman"/>
                <w:sz w:val="24"/>
                <w:szCs w:val="24"/>
                <w:lang w:eastAsia="ru-RU"/>
              </w:rPr>
              <w:t xml:space="preserve">Содержание и эксплуатация строительных машин и </w:t>
            </w:r>
            <w:proofErr w:type="gramStart"/>
            <w:r w:rsidRPr="00560C6A">
              <w:rPr>
                <w:rFonts w:ascii="Times New Roman" w:eastAsiaTheme="minorEastAsia" w:hAnsi="Times New Roman"/>
                <w:sz w:val="24"/>
                <w:szCs w:val="24"/>
                <w:lang w:eastAsia="ru-RU"/>
              </w:rPr>
              <w:t>механизмов  и</w:t>
            </w:r>
            <w:proofErr w:type="gramEnd"/>
            <w:r w:rsidRPr="00560C6A">
              <w:rPr>
                <w:rFonts w:ascii="Times New Roman" w:eastAsiaTheme="minorEastAsia" w:hAnsi="Times New Roman"/>
                <w:sz w:val="24"/>
                <w:szCs w:val="24"/>
                <w:lang w:eastAsia="ru-RU"/>
              </w:rPr>
              <w:t xml:space="preserve"> их рациональное  использование.</w:t>
            </w:r>
            <w:r w:rsidRPr="00560C6A">
              <w:rPr>
                <w:rFonts w:ascii="Times New Roman" w:eastAsiaTheme="minorEastAsia" w:hAnsi="Times New Roman" w:cs="Times New Roman"/>
                <w:sz w:val="24"/>
                <w:szCs w:val="24"/>
                <w:lang w:eastAsia="ru-RU"/>
              </w:rPr>
              <w:t xml:space="preserve"> </w:t>
            </w:r>
            <w:r w:rsidRPr="00560C6A">
              <w:rPr>
                <w:rFonts w:ascii="Times New Roman" w:eastAsiaTheme="minorEastAsia" w:hAnsi="Times New Roman"/>
                <w:sz w:val="24"/>
                <w:szCs w:val="24"/>
                <w:lang w:eastAsia="ru-RU"/>
              </w:rPr>
              <w:t>Транспортирование строительных грузов. Виды и общая характеристика строительного транспорта, преимущественные области применения. Назначение, область применения классификация грузовых автомобилей, тракторов, тягачей. Погрузочно-разгрузочные работы на строительной площадке. Назначение, область применения классификация грузовых автомобилей, тракторов, тягачей.</w:t>
            </w:r>
          </w:p>
        </w:tc>
        <w:tc>
          <w:tcPr>
            <w:tcW w:w="740" w:type="pct"/>
            <w:vAlign w:val="center"/>
          </w:tcPr>
          <w:p w:rsidR="009E2EE6" w:rsidRPr="00560C6A" w:rsidRDefault="009E2EE6"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shd w:val="clear" w:color="auto" w:fill="auto"/>
          </w:tcPr>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bCs/>
                <w:sz w:val="24"/>
                <w:szCs w:val="24"/>
                <w:lang w:eastAsia="ru-RU"/>
              </w:rPr>
              <w:t>Тематика практических занятий и лабораторных работ</w:t>
            </w:r>
          </w:p>
        </w:tc>
        <w:tc>
          <w:tcPr>
            <w:tcW w:w="740" w:type="pct"/>
          </w:tcPr>
          <w:p w:rsidR="00B45A44" w:rsidRPr="00560C6A" w:rsidRDefault="00B45A44" w:rsidP="005A602B">
            <w:pPr>
              <w:spacing w:after="0"/>
              <w:jc w:val="center"/>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12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shd w:val="clear" w:color="auto" w:fill="auto"/>
          </w:tcPr>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 xml:space="preserve">Практическая работа №1 </w:t>
            </w:r>
          </w:p>
          <w:p w:rsidR="00B45A44" w:rsidRPr="00560C6A" w:rsidRDefault="00B45A44" w:rsidP="005A602B">
            <w:pPr>
              <w:spacing w:after="0"/>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Подбор экскаваторов и транспортных средств по заданным параметрам. Одноковшовый экскаватор. Автосамосвалы.</w:t>
            </w:r>
          </w:p>
        </w:tc>
        <w:tc>
          <w:tcPr>
            <w:tcW w:w="740" w:type="pct"/>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4</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i/>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 xml:space="preserve">Практическая работа №2 </w:t>
            </w:r>
          </w:p>
          <w:p w:rsidR="00B45A44" w:rsidRPr="00560C6A" w:rsidRDefault="00B45A44" w:rsidP="005A602B">
            <w:pPr>
              <w:spacing w:after="0"/>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Подбор бульдозера и катка по заданным параметрам.</w:t>
            </w:r>
          </w:p>
        </w:tc>
        <w:tc>
          <w:tcPr>
            <w:tcW w:w="740" w:type="pct"/>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i/>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 xml:space="preserve">Практическая работа № 3 </w:t>
            </w:r>
          </w:p>
          <w:p w:rsidR="00B45A44" w:rsidRPr="00560C6A" w:rsidRDefault="00B45A44" w:rsidP="005A602B">
            <w:pPr>
              <w:spacing w:after="0"/>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Выбор комплекта машин для транспортировки, укладки и уплотнения бетонной смеси.</w:t>
            </w:r>
          </w:p>
        </w:tc>
        <w:tc>
          <w:tcPr>
            <w:tcW w:w="740" w:type="pct"/>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i/>
                <w:sz w:val="24"/>
                <w:szCs w:val="24"/>
                <w:lang w:eastAsia="ru-RU"/>
              </w:rPr>
            </w:pPr>
          </w:p>
        </w:tc>
        <w:tc>
          <w:tcPr>
            <w:tcW w:w="3132" w:type="pct"/>
          </w:tcPr>
          <w:p w:rsidR="00B45A44" w:rsidRPr="00560C6A" w:rsidRDefault="00B45A44" w:rsidP="005A602B">
            <w:pPr>
              <w:spacing w:after="0"/>
              <w:rPr>
                <w:rFonts w:ascii="Times New Roman" w:eastAsia="Times New Roman" w:hAnsi="Times New Roman" w:cs="Times New Roman"/>
                <w:b/>
                <w:sz w:val="24"/>
                <w:szCs w:val="24"/>
                <w:lang w:eastAsia="ru-RU"/>
              </w:rPr>
            </w:pPr>
            <w:r w:rsidRPr="00560C6A">
              <w:rPr>
                <w:rFonts w:ascii="Times New Roman" w:eastAsia="Times New Roman" w:hAnsi="Times New Roman" w:cs="Times New Roman"/>
                <w:b/>
                <w:sz w:val="24"/>
                <w:szCs w:val="24"/>
                <w:lang w:eastAsia="ru-RU"/>
              </w:rPr>
              <w:t xml:space="preserve">Практическая работа №4 </w:t>
            </w:r>
          </w:p>
          <w:p w:rsidR="00B45A44" w:rsidRPr="00560C6A" w:rsidRDefault="00B45A44" w:rsidP="005A602B">
            <w:pPr>
              <w:spacing w:after="0"/>
              <w:rPr>
                <w:rFonts w:ascii="Times New Roman" w:eastAsiaTheme="minorEastAsia" w:hAnsi="Times New Roman" w:cs="Times New Roman"/>
                <w:sz w:val="24"/>
                <w:szCs w:val="24"/>
                <w:lang w:eastAsia="ru-RU"/>
              </w:rPr>
            </w:pPr>
            <w:r w:rsidRPr="00560C6A">
              <w:rPr>
                <w:rFonts w:ascii="Times New Roman" w:eastAsia="Times New Roman" w:hAnsi="Times New Roman" w:cs="Times New Roman"/>
                <w:sz w:val="24"/>
                <w:szCs w:val="24"/>
                <w:lang w:eastAsia="ru-RU"/>
              </w:rPr>
              <w:t>Выбор крана по техническим параметрам. Башенный кран. Самоходный стреловой кран.</w:t>
            </w:r>
          </w:p>
        </w:tc>
        <w:tc>
          <w:tcPr>
            <w:tcW w:w="740" w:type="pct"/>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4</w:t>
            </w:r>
          </w:p>
        </w:tc>
      </w:tr>
      <w:tr w:rsidR="00B45A44" w:rsidRPr="00560C6A" w:rsidTr="009E2EE6">
        <w:trPr>
          <w:trHeight w:val="348"/>
        </w:trPr>
        <w:tc>
          <w:tcPr>
            <w:tcW w:w="1128" w:type="pct"/>
            <w:vMerge w:val="restart"/>
          </w:tcPr>
          <w:p w:rsidR="00B45A44" w:rsidRPr="00560C6A" w:rsidRDefault="00B45A44" w:rsidP="005A602B">
            <w:pPr>
              <w:spacing w:after="0"/>
              <w:rPr>
                <w:rFonts w:ascii="Times New Roman" w:eastAsiaTheme="minorEastAsia" w:hAnsi="Times New Roman" w:cs="Times New Roman"/>
                <w:b/>
                <w:bCs/>
                <w:sz w:val="24"/>
                <w:szCs w:val="24"/>
                <w:lang w:eastAsia="ru-RU"/>
              </w:rPr>
            </w:pPr>
            <w:r w:rsidRPr="00560C6A">
              <w:rPr>
                <w:rFonts w:ascii="Times New Roman" w:eastAsiaTheme="minorEastAsia" w:hAnsi="Times New Roman" w:cs="Times New Roman"/>
                <w:b/>
                <w:bCs/>
                <w:sz w:val="24"/>
                <w:szCs w:val="24"/>
                <w:lang w:eastAsia="ru-RU"/>
              </w:rPr>
              <w:t>Тема 1.3.Организационно-</w:t>
            </w:r>
            <w:proofErr w:type="gramStart"/>
            <w:r w:rsidRPr="00560C6A">
              <w:rPr>
                <w:rFonts w:ascii="Times New Roman" w:eastAsiaTheme="minorEastAsia" w:hAnsi="Times New Roman" w:cs="Times New Roman"/>
                <w:b/>
                <w:bCs/>
                <w:sz w:val="24"/>
                <w:szCs w:val="24"/>
                <w:lang w:eastAsia="ru-RU"/>
              </w:rPr>
              <w:t>техническая  подготовка</w:t>
            </w:r>
            <w:proofErr w:type="gramEnd"/>
            <w:r w:rsidRPr="00560C6A">
              <w:rPr>
                <w:rFonts w:ascii="Times New Roman" w:eastAsiaTheme="minorEastAsia" w:hAnsi="Times New Roman" w:cs="Times New Roman"/>
                <w:b/>
                <w:bCs/>
                <w:sz w:val="24"/>
                <w:szCs w:val="24"/>
                <w:lang w:eastAsia="ru-RU"/>
              </w:rPr>
              <w:t xml:space="preserve"> строительного производства</w:t>
            </w:r>
          </w:p>
        </w:tc>
        <w:tc>
          <w:tcPr>
            <w:tcW w:w="3132" w:type="pct"/>
          </w:tcPr>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Содержание</w:t>
            </w:r>
          </w:p>
        </w:tc>
        <w:tc>
          <w:tcPr>
            <w:tcW w:w="740" w:type="pct"/>
          </w:tcPr>
          <w:p w:rsidR="00B45A44" w:rsidRPr="00560C6A" w:rsidRDefault="00B45A44" w:rsidP="005A602B">
            <w:pPr>
              <w:spacing w:after="0"/>
              <w:jc w:val="center"/>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4</w:t>
            </w:r>
          </w:p>
        </w:tc>
      </w:tr>
      <w:tr w:rsidR="00B45A44" w:rsidRPr="00560C6A" w:rsidTr="009E2EE6">
        <w:trPr>
          <w:trHeight w:val="1110"/>
        </w:trPr>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uppressAutoHyphens/>
              <w:spacing w:after="0"/>
              <w:jc w:val="both"/>
              <w:rPr>
                <w:rFonts w:ascii="Times New Roman" w:eastAsiaTheme="minorEastAsia" w:hAnsi="Times New Roman"/>
                <w:b/>
                <w:sz w:val="24"/>
                <w:szCs w:val="24"/>
                <w:lang w:eastAsia="ru-RU"/>
              </w:rPr>
            </w:pPr>
            <w:r w:rsidRPr="00560C6A">
              <w:rPr>
                <w:rFonts w:ascii="Times New Roman" w:eastAsiaTheme="minorEastAsia" w:hAnsi="Times New Roman"/>
                <w:sz w:val="24"/>
                <w:szCs w:val="24"/>
                <w:lang w:eastAsia="ru-RU"/>
              </w:rPr>
              <w:t xml:space="preserve">Состав и организация работ, предшествующих строительству. Выбор строительной площадки. </w:t>
            </w:r>
            <w:proofErr w:type="spellStart"/>
            <w:r w:rsidRPr="00560C6A">
              <w:rPr>
                <w:rFonts w:ascii="Times New Roman" w:eastAsiaTheme="minorEastAsia" w:hAnsi="Times New Roman"/>
                <w:sz w:val="24"/>
                <w:szCs w:val="24"/>
                <w:lang w:eastAsia="ru-RU"/>
              </w:rPr>
              <w:t>Предпроектная</w:t>
            </w:r>
            <w:proofErr w:type="spellEnd"/>
            <w:r w:rsidRPr="00560C6A">
              <w:rPr>
                <w:rFonts w:ascii="Times New Roman" w:eastAsiaTheme="minorEastAsia" w:hAnsi="Times New Roman"/>
                <w:sz w:val="24"/>
                <w:szCs w:val="24"/>
                <w:lang w:eastAsia="ru-RU"/>
              </w:rPr>
              <w:t xml:space="preserve"> подготовка строительного производства. Инженерно-геологические изыскания, экономические изыскания, технические изыскания. Организация проектирования объектов. </w:t>
            </w:r>
          </w:p>
        </w:tc>
        <w:tc>
          <w:tcPr>
            <w:tcW w:w="740" w:type="pct"/>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1</w:t>
            </w:r>
          </w:p>
        </w:tc>
      </w:tr>
      <w:tr w:rsidR="00B45A44" w:rsidRPr="00560C6A" w:rsidTr="00427BB3">
        <w:trPr>
          <w:trHeight w:val="721"/>
        </w:trPr>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uppressAutoHyphens/>
              <w:spacing w:after="0"/>
              <w:jc w:val="both"/>
              <w:rPr>
                <w:rFonts w:ascii="Times New Roman" w:eastAsiaTheme="minorEastAsia" w:hAnsi="Times New Roman"/>
                <w:b/>
                <w:sz w:val="24"/>
                <w:szCs w:val="24"/>
                <w:lang w:eastAsia="ru-RU"/>
              </w:rPr>
            </w:pPr>
            <w:r w:rsidRPr="00560C6A">
              <w:rPr>
                <w:rFonts w:ascii="Times New Roman" w:eastAsiaTheme="minorEastAsia" w:hAnsi="Times New Roman"/>
                <w:sz w:val="24"/>
                <w:szCs w:val="24"/>
                <w:lang w:eastAsia="ru-RU"/>
              </w:rPr>
              <w:t>Рабочая документация. Проект организации строительства (ПОС). Проект производства работ (ППР). Охрана труда подготовительного периода. Охрана окружающей среды.</w:t>
            </w:r>
          </w:p>
        </w:tc>
        <w:tc>
          <w:tcPr>
            <w:tcW w:w="740" w:type="pct"/>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1</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bCs/>
                <w:sz w:val="24"/>
                <w:szCs w:val="24"/>
                <w:lang w:eastAsia="ru-RU"/>
              </w:rPr>
              <w:t>Тематика практических занятий и лабораторных работ</w:t>
            </w:r>
          </w:p>
        </w:tc>
        <w:tc>
          <w:tcPr>
            <w:tcW w:w="740" w:type="pct"/>
          </w:tcPr>
          <w:p w:rsidR="00B45A44" w:rsidRPr="00560C6A" w:rsidRDefault="00B45A44" w:rsidP="005A602B">
            <w:pPr>
              <w:spacing w:after="0"/>
              <w:jc w:val="center"/>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Практическая работа № 5</w:t>
            </w:r>
          </w:p>
          <w:p w:rsidR="00B45A44" w:rsidRPr="00560C6A" w:rsidRDefault="00B45A44" w:rsidP="005A602B">
            <w:pPr>
              <w:spacing w:after="0"/>
              <w:rPr>
                <w:rFonts w:eastAsiaTheme="minorEastAsia"/>
                <w:sz w:val="24"/>
                <w:szCs w:val="24"/>
                <w:lang w:eastAsia="ru-RU"/>
              </w:rPr>
            </w:pPr>
            <w:r w:rsidRPr="00560C6A">
              <w:rPr>
                <w:rFonts w:ascii="Times New Roman" w:eastAsiaTheme="minorEastAsia" w:hAnsi="Times New Roman" w:cs="Times New Roman"/>
                <w:sz w:val="24"/>
                <w:szCs w:val="24"/>
                <w:lang w:eastAsia="ru-RU"/>
              </w:rPr>
              <w:t>Чтение и анализ проектно-технологической документации (на основе образцов ПОС, ППР).</w:t>
            </w:r>
          </w:p>
        </w:tc>
        <w:tc>
          <w:tcPr>
            <w:tcW w:w="740" w:type="pct"/>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val="restart"/>
          </w:tcPr>
          <w:p w:rsidR="00B45A44" w:rsidRPr="00560C6A" w:rsidRDefault="00B45A44" w:rsidP="005A602B">
            <w:pPr>
              <w:spacing w:after="0"/>
              <w:rPr>
                <w:rFonts w:ascii="Times New Roman" w:eastAsiaTheme="minorEastAsia" w:hAnsi="Times New Roman" w:cs="Times New Roman"/>
                <w:b/>
                <w:bCs/>
                <w:sz w:val="24"/>
                <w:szCs w:val="24"/>
                <w:lang w:eastAsia="ru-RU"/>
              </w:rPr>
            </w:pPr>
            <w:r w:rsidRPr="00560C6A">
              <w:rPr>
                <w:rFonts w:ascii="Times New Roman" w:eastAsiaTheme="minorEastAsia" w:hAnsi="Times New Roman"/>
                <w:b/>
                <w:bCs/>
                <w:sz w:val="24"/>
                <w:szCs w:val="24"/>
                <w:lang w:eastAsia="ru-RU"/>
              </w:rPr>
              <w:t>Тема 1.4.Организация и выполнение работ подготовительного периода</w:t>
            </w:r>
          </w:p>
        </w:tc>
        <w:tc>
          <w:tcPr>
            <w:tcW w:w="3132" w:type="pct"/>
          </w:tcPr>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b/>
                <w:bCs/>
                <w:sz w:val="24"/>
                <w:szCs w:val="24"/>
                <w:lang w:eastAsia="ru-RU"/>
              </w:rPr>
              <w:t>Содержание</w:t>
            </w:r>
          </w:p>
        </w:tc>
        <w:tc>
          <w:tcPr>
            <w:tcW w:w="740" w:type="pct"/>
          </w:tcPr>
          <w:p w:rsidR="00B45A44" w:rsidRPr="00560C6A" w:rsidRDefault="0036501A" w:rsidP="005A602B">
            <w:pPr>
              <w:spacing w:after="0"/>
              <w:jc w:val="center"/>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color w:val="000000" w:themeColor="text1"/>
                <w:sz w:val="24"/>
                <w:szCs w:val="24"/>
                <w:lang w:eastAsia="ru-RU"/>
              </w:rPr>
              <w:t>3</w:t>
            </w:r>
            <w:r w:rsidR="00B45A44" w:rsidRPr="00560C6A">
              <w:rPr>
                <w:rFonts w:ascii="Times New Roman" w:eastAsiaTheme="minorEastAsia" w:hAnsi="Times New Roman" w:cs="Times New Roman"/>
                <w:b/>
                <w:color w:val="000000" w:themeColor="text1"/>
                <w:sz w:val="24"/>
                <w:szCs w:val="24"/>
                <w:lang w:eastAsia="ru-RU"/>
              </w:rPr>
              <w:t>4</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vMerge w:val="restart"/>
          </w:tcPr>
          <w:p w:rsidR="00B45A44" w:rsidRPr="00560C6A" w:rsidRDefault="00B45A44" w:rsidP="005A602B">
            <w:pPr>
              <w:spacing w:after="0"/>
              <w:jc w:val="both"/>
              <w:rPr>
                <w:rFonts w:ascii="Times New Roman" w:eastAsiaTheme="minorEastAsia" w:hAnsi="Times New Roman" w:cs="Times New Roman"/>
                <w:b/>
                <w:sz w:val="24"/>
                <w:szCs w:val="24"/>
                <w:lang w:eastAsia="ru-RU"/>
              </w:rPr>
            </w:pPr>
            <w:r w:rsidRPr="00560C6A">
              <w:rPr>
                <w:rFonts w:ascii="Times New Roman" w:eastAsiaTheme="minorEastAsia" w:hAnsi="Times New Roman"/>
                <w:sz w:val="24"/>
                <w:szCs w:val="24"/>
                <w:lang w:eastAsia="ru-RU"/>
              </w:rPr>
              <w:t xml:space="preserve">Цель </w:t>
            </w:r>
            <w:proofErr w:type="gramStart"/>
            <w:r w:rsidRPr="00560C6A">
              <w:rPr>
                <w:rFonts w:ascii="Times New Roman" w:eastAsiaTheme="minorEastAsia" w:hAnsi="Times New Roman"/>
                <w:sz w:val="24"/>
                <w:szCs w:val="24"/>
                <w:lang w:eastAsia="ru-RU"/>
              </w:rPr>
              <w:t>и  задачи</w:t>
            </w:r>
            <w:proofErr w:type="gramEnd"/>
            <w:r w:rsidRPr="00560C6A">
              <w:rPr>
                <w:rFonts w:ascii="Times New Roman" w:eastAsiaTheme="minorEastAsia" w:hAnsi="Times New Roman"/>
                <w:sz w:val="24"/>
                <w:szCs w:val="24"/>
                <w:lang w:eastAsia="ru-RU"/>
              </w:rPr>
              <w:t xml:space="preserve">  подготовки строительного производства. Требования нормативных технических документов, определяющих состав и порядок обустройства строительной площадки. </w:t>
            </w:r>
          </w:p>
          <w:p w:rsidR="00B45A44" w:rsidRPr="00560C6A" w:rsidRDefault="00B45A44" w:rsidP="005A602B">
            <w:pPr>
              <w:spacing w:after="0"/>
              <w:jc w:val="both"/>
              <w:rPr>
                <w:rFonts w:ascii="Times New Roman" w:eastAsiaTheme="minorEastAsia" w:hAnsi="Times New Roman" w:cs="Times New Roman"/>
                <w:b/>
                <w:sz w:val="24"/>
                <w:szCs w:val="24"/>
                <w:lang w:eastAsia="ru-RU"/>
              </w:rPr>
            </w:pPr>
            <w:r w:rsidRPr="00560C6A">
              <w:rPr>
                <w:rFonts w:ascii="Times New Roman" w:eastAsiaTheme="minorEastAsia" w:hAnsi="Times New Roman"/>
                <w:sz w:val="24"/>
                <w:szCs w:val="24"/>
                <w:lang w:eastAsia="ru-RU"/>
              </w:rPr>
              <w:t>Работы подготовительного периода. Внеплощадочные работы. Внутриплощадочные работы. Освоение строительной площадки.</w:t>
            </w:r>
          </w:p>
        </w:tc>
        <w:tc>
          <w:tcPr>
            <w:tcW w:w="740" w:type="pct"/>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1</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vMerge/>
          </w:tcPr>
          <w:p w:rsidR="00B45A44" w:rsidRPr="00560C6A" w:rsidRDefault="00B45A44" w:rsidP="005A602B">
            <w:pPr>
              <w:spacing w:after="0"/>
              <w:jc w:val="both"/>
              <w:rPr>
                <w:rFonts w:ascii="Times New Roman" w:eastAsiaTheme="minorEastAsia" w:hAnsi="Times New Roman" w:cs="Times New Roman"/>
                <w:sz w:val="24"/>
                <w:szCs w:val="24"/>
                <w:lang w:eastAsia="ru-RU"/>
              </w:rPr>
            </w:pPr>
          </w:p>
        </w:tc>
        <w:tc>
          <w:tcPr>
            <w:tcW w:w="740" w:type="pct"/>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1</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jc w:val="both"/>
              <w:rPr>
                <w:rFonts w:ascii="Times New Roman" w:eastAsiaTheme="minorEastAsia" w:hAnsi="Times New Roman" w:cs="Times New Roman"/>
                <w:sz w:val="24"/>
                <w:szCs w:val="24"/>
                <w:lang w:eastAsia="ru-RU"/>
              </w:rPr>
            </w:pPr>
            <w:r w:rsidRPr="00560C6A">
              <w:rPr>
                <w:rFonts w:ascii="Times New Roman" w:eastAsiaTheme="minorEastAsia" w:hAnsi="Times New Roman"/>
                <w:sz w:val="24"/>
                <w:szCs w:val="24"/>
                <w:lang w:eastAsia="ru-RU"/>
              </w:rPr>
              <w:t>Геодезическое обеспечение подготовительного периода. Геодезическая плановая и высотная основа. Проект производства геодезических работ (ППГР), схема планировочной организации земельного участка, топографический план территории, разбивочные чертежи, рабочие чертежи, монтажные чертежи технологического оборудования. Чертежи вертикальной планировки.</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1</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jc w:val="both"/>
              <w:rPr>
                <w:rFonts w:ascii="Times New Roman" w:eastAsiaTheme="minorEastAsia" w:hAnsi="Times New Roman" w:cs="Times New Roman"/>
                <w:sz w:val="24"/>
                <w:szCs w:val="24"/>
                <w:lang w:eastAsia="ru-RU"/>
              </w:rPr>
            </w:pPr>
            <w:r w:rsidRPr="00560C6A">
              <w:rPr>
                <w:rFonts w:ascii="Times New Roman" w:eastAsiaTheme="minorEastAsia" w:hAnsi="Times New Roman"/>
                <w:sz w:val="24"/>
                <w:szCs w:val="24"/>
                <w:lang w:eastAsia="ru-RU"/>
              </w:rPr>
              <w:t xml:space="preserve">Способы построения проектных точек на местности. Плановая и высотная разбивочные сети на строительной площадке. Элементы геодезических построений на строительной площадке: построение линейных отрезков заданной проектом длины, заданного уклона; горизонтальных углов заданной проектом величины; точек с заданными проектами высотами. Способы построения на местности осевых точек. </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1</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jc w:val="both"/>
              <w:rPr>
                <w:rFonts w:ascii="Times New Roman" w:eastAsiaTheme="minorEastAsia" w:hAnsi="Times New Roman" w:cs="Times New Roman"/>
                <w:sz w:val="24"/>
                <w:szCs w:val="24"/>
                <w:lang w:eastAsia="ru-RU"/>
              </w:rPr>
            </w:pPr>
            <w:r w:rsidRPr="00560C6A">
              <w:rPr>
                <w:rFonts w:ascii="Times New Roman" w:eastAsiaTheme="minorEastAsia" w:hAnsi="Times New Roman"/>
                <w:sz w:val="24"/>
                <w:szCs w:val="24"/>
                <w:lang w:eastAsia="ru-RU"/>
              </w:rPr>
              <w:t>Геодезическая подготовка для переноса проекта в натуру: методика получения данных, необходимых для выноса в натуру, составление разбивочного чертежа. Полевые работы. Контроль выполнения разбивочных работ</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1</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jc w:val="both"/>
              <w:rPr>
                <w:rFonts w:ascii="Times New Roman" w:eastAsiaTheme="minorEastAsia" w:hAnsi="Times New Roman" w:cs="Times New Roman"/>
                <w:sz w:val="24"/>
                <w:szCs w:val="24"/>
                <w:lang w:eastAsia="ru-RU"/>
              </w:rPr>
            </w:pPr>
            <w:r w:rsidRPr="00560C6A">
              <w:rPr>
                <w:rFonts w:ascii="Times New Roman" w:eastAsiaTheme="minorEastAsia" w:hAnsi="Times New Roman"/>
                <w:sz w:val="24"/>
                <w:szCs w:val="24"/>
                <w:lang w:eastAsia="ru-RU"/>
              </w:rPr>
              <w:t xml:space="preserve">Производство геометрического нивелирование поверхности строительной площадки по квадратам. Технология полевых работ при нивелировании поверхности по квадратам: методика построения прямых углов теодолитов, рулетками; разбивка квадратов и </w:t>
            </w:r>
            <w:proofErr w:type="gramStart"/>
            <w:r w:rsidRPr="00560C6A">
              <w:rPr>
                <w:rFonts w:ascii="Times New Roman" w:eastAsiaTheme="minorEastAsia" w:hAnsi="Times New Roman"/>
                <w:sz w:val="24"/>
                <w:szCs w:val="24"/>
                <w:lang w:eastAsia="ru-RU"/>
              </w:rPr>
              <w:t>закрепление  вершин</w:t>
            </w:r>
            <w:proofErr w:type="gramEnd"/>
            <w:r w:rsidRPr="00560C6A">
              <w:rPr>
                <w:rFonts w:ascii="Times New Roman" w:eastAsiaTheme="minorEastAsia" w:hAnsi="Times New Roman"/>
                <w:sz w:val="24"/>
                <w:szCs w:val="24"/>
                <w:lang w:eastAsia="ru-RU"/>
              </w:rPr>
              <w:t xml:space="preserve"> квадратов; составление полевой схемы; нивелирование вершин квадратов в случае одной установки нивелира, в случае нескольких станций. Контроль </w:t>
            </w:r>
            <w:proofErr w:type="gramStart"/>
            <w:r w:rsidRPr="00560C6A">
              <w:rPr>
                <w:rFonts w:ascii="Times New Roman" w:eastAsiaTheme="minorEastAsia" w:hAnsi="Times New Roman"/>
                <w:sz w:val="24"/>
                <w:szCs w:val="24"/>
                <w:lang w:eastAsia="ru-RU"/>
              </w:rPr>
              <w:t xml:space="preserve">нивелирования.  </w:t>
            </w:r>
            <w:proofErr w:type="gramEnd"/>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1</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jc w:val="both"/>
              <w:rPr>
                <w:rFonts w:ascii="Times New Roman" w:eastAsiaTheme="minorEastAsia" w:hAnsi="Times New Roman" w:cs="Times New Roman"/>
                <w:sz w:val="24"/>
                <w:szCs w:val="24"/>
                <w:lang w:eastAsia="ru-RU"/>
              </w:rPr>
            </w:pPr>
            <w:r w:rsidRPr="00560C6A">
              <w:rPr>
                <w:rFonts w:ascii="Times New Roman" w:eastAsiaTheme="minorEastAsia" w:hAnsi="Times New Roman"/>
                <w:sz w:val="24"/>
                <w:szCs w:val="24"/>
                <w:lang w:eastAsia="ru-RU"/>
              </w:rPr>
              <w:t>Состав камеральных работ. Вычислительная обработка полевой схемы: вычисление высот промежуточных точек, контроль: вычисление горизонта нивелира для станций, вычисление высот промежуточных точек. Составление плана. Интерполирование горизонталей и рисовка рельефа.</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1</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jc w:val="both"/>
              <w:rPr>
                <w:rFonts w:ascii="Times New Roman" w:eastAsiaTheme="minorEastAsia" w:hAnsi="Times New Roman" w:cs="Times New Roman"/>
                <w:sz w:val="24"/>
                <w:szCs w:val="24"/>
                <w:lang w:eastAsia="ru-RU"/>
              </w:rPr>
            </w:pPr>
            <w:r w:rsidRPr="00560C6A">
              <w:rPr>
                <w:rFonts w:ascii="Times New Roman" w:eastAsiaTheme="minorEastAsia" w:hAnsi="Times New Roman"/>
                <w:sz w:val="24"/>
                <w:szCs w:val="24"/>
                <w:lang w:eastAsia="ru-RU"/>
              </w:rPr>
              <w:t>Методика выполнения расчётов по проектированию горизонтальной площадки. Алгоритм вычислений. Картограмма земляных работ. Вычисление рабочих высот, определение точек нулевых работ. Составление ведомости вычисления объёмов земляных работ</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1</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jc w:val="both"/>
              <w:rPr>
                <w:rFonts w:ascii="Times New Roman" w:eastAsiaTheme="minorEastAsia" w:hAnsi="Times New Roman" w:cs="Times New Roman"/>
                <w:sz w:val="24"/>
                <w:szCs w:val="24"/>
                <w:lang w:eastAsia="ru-RU"/>
              </w:rPr>
            </w:pPr>
            <w:r w:rsidRPr="00560C6A">
              <w:rPr>
                <w:rFonts w:ascii="Times New Roman" w:eastAsiaTheme="minorEastAsia" w:hAnsi="Times New Roman"/>
                <w:sz w:val="24"/>
                <w:szCs w:val="24"/>
                <w:lang w:eastAsia="ru-RU"/>
              </w:rPr>
              <w:t>Инженерная подготовка площадки. Отвод поверхностных вод. Понижение уровня грунтовых вод</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1</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jc w:val="both"/>
              <w:rPr>
                <w:rFonts w:ascii="Times New Roman" w:eastAsiaTheme="minorEastAsia" w:hAnsi="Times New Roman" w:cs="Times New Roman"/>
                <w:sz w:val="24"/>
                <w:szCs w:val="24"/>
                <w:lang w:eastAsia="ru-RU"/>
              </w:rPr>
            </w:pPr>
            <w:r w:rsidRPr="00560C6A">
              <w:rPr>
                <w:rFonts w:ascii="Times New Roman" w:eastAsiaTheme="minorEastAsia" w:hAnsi="Times New Roman"/>
                <w:sz w:val="24"/>
                <w:szCs w:val="24"/>
                <w:lang w:eastAsia="ru-RU"/>
              </w:rPr>
              <w:t>Постоянные и временные дороги</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1</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jc w:val="both"/>
              <w:rPr>
                <w:rFonts w:ascii="Times New Roman" w:eastAsiaTheme="minorEastAsia" w:hAnsi="Times New Roman" w:cs="Times New Roman"/>
                <w:sz w:val="24"/>
                <w:szCs w:val="24"/>
                <w:lang w:eastAsia="ru-RU"/>
              </w:rPr>
            </w:pPr>
            <w:r w:rsidRPr="00560C6A">
              <w:rPr>
                <w:rFonts w:ascii="Times New Roman" w:eastAsiaTheme="minorEastAsia" w:hAnsi="Times New Roman"/>
                <w:sz w:val="24"/>
                <w:szCs w:val="24"/>
                <w:lang w:eastAsia="ru-RU"/>
              </w:rPr>
              <w:t>Существующие и временные сети снабжения строительства водой и электроэнергией. Схемы подключения временных коммуникаций к существующим инженерным сетям</w:t>
            </w:r>
          </w:p>
        </w:tc>
        <w:tc>
          <w:tcPr>
            <w:tcW w:w="740" w:type="pct"/>
            <w:vAlign w:val="center"/>
          </w:tcPr>
          <w:p w:rsidR="00B45A44" w:rsidRPr="00560C6A" w:rsidRDefault="0036501A"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1</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jc w:val="both"/>
              <w:rPr>
                <w:rFonts w:ascii="Times New Roman" w:eastAsiaTheme="minorEastAsia" w:hAnsi="Times New Roman" w:cs="Times New Roman"/>
                <w:sz w:val="24"/>
                <w:szCs w:val="24"/>
                <w:lang w:eastAsia="ru-RU"/>
              </w:rPr>
            </w:pPr>
            <w:r w:rsidRPr="00560C6A">
              <w:rPr>
                <w:rFonts w:ascii="Times New Roman" w:eastAsiaTheme="minorEastAsia" w:hAnsi="Times New Roman"/>
                <w:sz w:val="24"/>
                <w:szCs w:val="24"/>
                <w:lang w:eastAsia="ru-RU"/>
              </w:rPr>
              <w:t>Оформление технической документации при производстве подготовительных работ</w:t>
            </w:r>
          </w:p>
        </w:tc>
        <w:tc>
          <w:tcPr>
            <w:tcW w:w="740" w:type="pct"/>
            <w:vAlign w:val="center"/>
          </w:tcPr>
          <w:p w:rsidR="00B45A44" w:rsidRPr="00560C6A" w:rsidRDefault="0036501A"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1</w:t>
            </w:r>
          </w:p>
        </w:tc>
      </w:tr>
      <w:tr w:rsidR="00B45A44" w:rsidRPr="00560C6A" w:rsidTr="0036501A">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bCs/>
                <w:sz w:val="24"/>
                <w:szCs w:val="24"/>
                <w:lang w:eastAsia="ru-RU"/>
              </w:rPr>
              <w:t>Тематика практических занятий и лабораторных работ</w:t>
            </w:r>
          </w:p>
        </w:tc>
        <w:tc>
          <w:tcPr>
            <w:tcW w:w="740" w:type="pct"/>
            <w:shd w:val="clear" w:color="auto" w:fill="FFFFFF" w:themeFill="background1"/>
            <w:vAlign w:val="center"/>
          </w:tcPr>
          <w:p w:rsidR="00B45A44" w:rsidRPr="00560C6A" w:rsidRDefault="00B45A44" w:rsidP="005A602B">
            <w:pPr>
              <w:spacing w:after="0"/>
              <w:jc w:val="center"/>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22</w:t>
            </w:r>
          </w:p>
        </w:tc>
      </w:tr>
      <w:tr w:rsidR="00B45A44" w:rsidRPr="00560C6A" w:rsidTr="0036501A">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 xml:space="preserve">Практическое занятие № 6 </w:t>
            </w:r>
          </w:p>
          <w:p w:rsidR="00B45A44" w:rsidRPr="00560C6A" w:rsidRDefault="00B45A44" w:rsidP="005A602B">
            <w:pPr>
              <w:spacing w:after="0"/>
              <w:rPr>
                <w:rFonts w:ascii="Times New Roman" w:eastAsiaTheme="minorEastAsia" w:hAnsi="Times New Roman" w:cs="Times New Roman"/>
                <w:b/>
                <w:bCs/>
                <w:sz w:val="24"/>
                <w:szCs w:val="24"/>
                <w:lang w:eastAsia="ru-RU"/>
              </w:rPr>
            </w:pPr>
            <w:r w:rsidRPr="00560C6A">
              <w:rPr>
                <w:rFonts w:ascii="Times New Roman" w:eastAsiaTheme="minorEastAsia" w:hAnsi="Times New Roman" w:cs="Times New Roman"/>
                <w:sz w:val="24"/>
                <w:szCs w:val="24"/>
                <w:lang w:eastAsia="ru-RU"/>
              </w:rPr>
              <w:t>Составление разбивочного чертежа объекта капитального строительства</w:t>
            </w:r>
          </w:p>
        </w:tc>
        <w:tc>
          <w:tcPr>
            <w:tcW w:w="740" w:type="pct"/>
            <w:shd w:val="clear" w:color="auto" w:fill="FFFFFF" w:themeFill="background1"/>
            <w:vAlign w:val="center"/>
          </w:tcPr>
          <w:p w:rsidR="00B45A44" w:rsidRPr="00560C6A" w:rsidRDefault="00C541F2"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4</w:t>
            </w:r>
          </w:p>
        </w:tc>
      </w:tr>
      <w:tr w:rsidR="00B45A44" w:rsidRPr="00560C6A" w:rsidTr="0036501A">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b/>
                <w:sz w:val="24"/>
                <w:szCs w:val="24"/>
                <w:lang w:eastAsia="ru-RU"/>
              </w:rPr>
              <w:t>Практическое занятие № 7</w:t>
            </w:r>
            <w:r w:rsidRPr="00560C6A">
              <w:rPr>
                <w:rFonts w:ascii="Times New Roman" w:eastAsiaTheme="minorEastAsia" w:hAnsi="Times New Roman" w:cs="Times New Roman"/>
                <w:sz w:val="24"/>
                <w:szCs w:val="24"/>
                <w:lang w:eastAsia="ru-RU"/>
              </w:rPr>
              <w:t xml:space="preserve"> </w:t>
            </w:r>
          </w:p>
          <w:p w:rsidR="00B45A44" w:rsidRPr="00560C6A" w:rsidRDefault="00B45A44" w:rsidP="005A602B">
            <w:pPr>
              <w:spacing w:after="0"/>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Выполнение разбивки сетки квадратов</w:t>
            </w:r>
          </w:p>
        </w:tc>
        <w:tc>
          <w:tcPr>
            <w:tcW w:w="740" w:type="pct"/>
            <w:shd w:val="clear" w:color="auto" w:fill="FFFFFF" w:themeFill="background1"/>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4</w:t>
            </w:r>
          </w:p>
        </w:tc>
      </w:tr>
      <w:tr w:rsidR="00B45A44" w:rsidRPr="00560C6A" w:rsidTr="0036501A">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b/>
                <w:sz w:val="24"/>
                <w:szCs w:val="24"/>
                <w:lang w:eastAsia="ru-RU"/>
              </w:rPr>
              <w:t>Практическое занятие № 8</w:t>
            </w:r>
            <w:r w:rsidRPr="00560C6A">
              <w:rPr>
                <w:rFonts w:ascii="Times New Roman" w:eastAsiaTheme="minorEastAsia" w:hAnsi="Times New Roman" w:cs="Times New Roman"/>
                <w:sz w:val="24"/>
                <w:szCs w:val="24"/>
                <w:lang w:eastAsia="ru-RU"/>
              </w:rPr>
              <w:t xml:space="preserve"> </w:t>
            </w:r>
          </w:p>
          <w:p w:rsidR="00B45A44" w:rsidRPr="00560C6A" w:rsidRDefault="00B45A44" w:rsidP="005A602B">
            <w:pPr>
              <w:spacing w:after="0"/>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Нивелирование сетки квадратов с вычислением отметок вершин</w:t>
            </w:r>
          </w:p>
        </w:tc>
        <w:tc>
          <w:tcPr>
            <w:tcW w:w="740" w:type="pct"/>
            <w:shd w:val="clear" w:color="auto" w:fill="FFFFFF" w:themeFill="background1"/>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4</w:t>
            </w:r>
          </w:p>
        </w:tc>
      </w:tr>
      <w:tr w:rsidR="00B45A44" w:rsidRPr="00560C6A" w:rsidTr="0036501A">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b/>
                <w:sz w:val="24"/>
                <w:szCs w:val="24"/>
                <w:lang w:eastAsia="ru-RU"/>
              </w:rPr>
              <w:t>Практическое занятие № 9</w:t>
            </w:r>
            <w:r w:rsidRPr="00560C6A">
              <w:rPr>
                <w:rFonts w:ascii="Times New Roman" w:eastAsiaTheme="minorEastAsia" w:hAnsi="Times New Roman" w:cs="Times New Roman"/>
                <w:sz w:val="24"/>
                <w:szCs w:val="24"/>
                <w:lang w:eastAsia="ru-RU"/>
              </w:rPr>
              <w:t xml:space="preserve"> </w:t>
            </w:r>
          </w:p>
          <w:p w:rsidR="00B45A44" w:rsidRPr="00560C6A" w:rsidRDefault="00B45A44" w:rsidP="005A602B">
            <w:pPr>
              <w:spacing w:after="0"/>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Составление картограммы земляных работ</w:t>
            </w:r>
          </w:p>
        </w:tc>
        <w:tc>
          <w:tcPr>
            <w:tcW w:w="740" w:type="pct"/>
            <w:shd w:val="clear" w:color="auto" w:fill="FFFFFF" w:themeFill="background1"/>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4</w:t>
            </w:r>
          </w:p>
        </w:tc>
      </w:tr>
      <w:tr w:rsidR="00B45A44" w:rsidRPr="00560C6A" w:rsidTr="0036501A">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 xml:space="preserve">Практическое занятие № 10 </w:t>
            </w:r>
          </w:p>
          <w:p w:rsidR="00B45A44" w:rsidRPr="00560C6A" w:rsidRDefault="00B45A44" w:rsidP="005A602B">
            <w:pPr>
              <w:spacing w:after="0"/>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Построение проектных точек на строительной площадке</w:t>
            </w:r>
          </w:p>
        </w:tc>
        <w:tc>
          <w:tcPr>
            <w:tcW w:w="740" w:type="pct"/>
            <w:shd w:val="clear" w:color="auto" w:fill="FFFFFF" w:themeFill="background1"/>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4</w:t>
            </w:r>
          </w:p>
        </w:tc>
      </w:tr>
      <w:tr w:rsidR="00B45A44" w:rsidRPr="00560C6A" w:rsidTr="0036501A">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b/>
                <w:sz w:val="24"/>
                <w:szCs w:val="24"/>
                <w:lang w:eastAsia="ru-RU"/>
              </w:rPr>
              <w:t>Практическое занятие № 11</w:t>
            </w:r>
            <w:r w:rsidRPr="00560C6A">
              <w:rPr>
                <w:rFonts w:ascii="Times New Roman" w:eastAsiaTheme="minorEastAsia" w:hAnsi="Times New Roman" w:cs="Times New Roman"/>
                <w:sz w:val="24"/>
                <w:szCs w:val="24"/>
                <w:lang w:eastAsia="ru-RU"/>
              </w:rPr>
              <w:t xml:space="preserve"> </w:t>
            </w:r>
          </w:p>
          <w:p w:rsidR="00B45A44" w:rsidRPr="00560C6A" w:rsidRDefault="00B45A44" w:rsidP="005A602B">
            <w:pPr>
              <w:spacing w:after="0"/>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 xml:space="preserve">Оформление акта приёмки </w:t>
            </w:r>
          </w:p>
        </w:tc>
        <w:tc>
          <w:tcPr>
            <w:tcW w:w="740" w:type="pct"/>
            <w:shd w:val="clear" w:color="auto" w:fill="FFFFFF" w:themeFill="background1"/>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val="restart"/>
          </w:tcPr>
          <w:p w:rsidR="00B45A44" w:rsidRPr="00560C6A" w:rsidRDefault="00B45A44" w:rsidP="005A602B">
            <w:pPr>
              <w:spacing w:after="0"/>
              <w:rPr>
                <w:rFonts w:ascii="Times New Roman" w:eastAsiaTheme="minorEastAsia" w:hAnsi="Times New Roman" w:cs="Times New Roman"/>
                <w:b/>
                <w:bCs/>
                <w:sz w:val="24"/>
                <w:szCs w:val="24"/>
                <w:lang w:eastAsia="ru-RU"/>
              </w:rPr>
            </w:pPr>
            <w:r w:rsidRPr="00560C6A">
              <w:rPr>
                <w:rFonts w:ascii="Times New Roman" w:eastAsiaTheme="minorEastAsia" w:hAnsi="Times New Roman"/>
                <w:b/>
                <w:bCs/>
                <w:sz w:val="24"/>
                <w:szCs w:val="24"/>
                <w:lang w:eastAsia="ru-RU"/>
              </w:rPr>
              <w:t>Тема 1.5. Выполнение строительно-монтажных работ</w:t>
            </w:r>
          </w:p>
        </w:tc>
        <w:tc>
          <w:tcPr>
            <w:tcW w:w="3132" w:type="pct"/>
          </w:tcPr>
          <w:p w:rsidR="00B45A44" w:rsidRPr="00560C6A" w:rsidRDefault="00B45A44" w:rsidP="005A602B">
            <w:pPr>
              <w:spacing w:after="0"/>
              <w:jc w:val="both"/>
              <w:rPr>
                <w:rFonts w:ascii="Times New Roman" w:eastAsiaTheme="minorEastAsia" w:hAnsi="Times New Roman"/>
                <w:color w:val="000000" w:themeColor="text1"/>
                <w:sz w:val="24"/>
                <w:szCs w:val="24"/>
                <w:lang w:eastAsia="ru-RU"/>
              </w:rPr>
            </w:pPr>
            <w:r w:rsidRPr="00560C6A">
              <w:rPr>
                <w:rFonts w:ascii="Times New Roman" w:eastAsiaTheme="minorEastAsia" w:hAnsi="Times New Roman"/>
                <w:b/>
                <w:color w:val="000000" w:themeColor="text1"/>
                <w:sz w:val="24"/>
                <w:szCs w:val="24"/>
                <w:lang w:eastAsia="ru-RU"/>
              </w:rPr>
              <w:t xml:space="preserve">Содержание  </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b/>
                <w:color w:val="000000" w:themeColor="text1"/>
                <w:sz w:val="24"/>
                <w:szCs w:val="24"/>
                <w:lang w:eastAsia="ru-RU"/>
              </w:rPr>
            </w:pPr>
            <w:r w:rsidRPr="00560C6A">
              <w:rPr>
                <w:rFonts w:ascii="Times New Roman" w:eastAsiaTheme="minorEastAsia" w:hAnsi="Times New Roman" w:cs="Times New Roman"/>
                <w:b/>
                <w:color w:val="000000" w:themeColor="text1"/>
                <w:sz w:val="24"/>
                <w:szCs w:val="24"/>
                <w:lang w:eastAsia="ru-RU"/>
              </w:rPr>
              <w:t>132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tabs>
                <w:tab w:val="left" w:pos="33"/>
                <w:tab w:val="left" w:pos="175"/>
              </w:tabs>
              <w:spacing w:after="0"/>
              <w:rPr>
                <w:rFonts w:ascii="Times New Roman" w:eastAsiaTheme="minorEastAsia" w:hAnsi="Times New Roman" w:cs="Times New Roman"/>
                <w:b/>
                <w:color w:val="000000" w:themeColor="text1"/>
                <w:sz w:val="24"/>
                <w:szCs w:val="24"/>
                <w:lang w:eastAsia="ru-RU"/>
              </w:rPr>
            </w:pPr>
            <w:r w:rsidRPr="00560C6A">
              <w:rPr>
                <w:rFonts w:ascii="Times New Roman" w:eastAsiaTheme="minorEastAsia" w:hAnsi="Times New Roman"/>
                <w:bCs/>
                <w:color w:val="000000" w:themeColor="text1"/>
                <w:sz w:val="24"/>
                <w:szCs w:val="24"/>
                <w:lang w:eastAsia="ru-RU"/>
              </w:rPr>
              <w:t>Требования нормативных технических документов к производству строительно-монтажных, в том числе отделочных работ на объекте капитального строительства.</w:t>
            </w:r>
          </w:p>
        </w:tc>
        <w:tc>
          <w:tcPr>
            <w:tcW w:w="740" w:type="pct"/>
            <w:vAlign w:val="center"/>
          </w:tcPr>
          <w:p w:rsidR="00B45A44" w:rsidRPr="00560C6A" w:rsidRDefault="00C541F2" w:rsidP="005A602B">
            <w:pPr>
              <w:spacing w:after="0"/>
              <w:jc w:val="center"/>
              <w:rPr>
                <w:rFonts w:ascii="Times New Roman" w:eastAsiaTheme="minorEastAsia" w:hAnsi="Times New Roman" w:cs="Times New Roman"/>
                <w:b/>
                <w:color w:val="000000" w:themeColor="text1"/>
                <w:sz w:val="24"/>
                <w:szCs w:val="24"/>
                <w:lang w:eastAsia="ru-RU"/>
              </w:rPr>
            </w:pPr>
            <w:r w:rsidRPr="00560C6A">
              <w:rPr>
                <w:rFonts w:ascii="Times New Roman" w:eastAsiaTheme="minorEastAsia" w:hAnsi="Times New Roman" w:cs="Times New Roman"/>
                <w:b/>
                <w:color w:val="000000" w:themeColor="text1"/>
                <w:sz w:val="24"/>
                <w:szCs w:val="24"/>
                <w:lang w:eastAsia="ru-RU"/>
              </w:rPr>
              <w:t>1</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tabs>
                <w:tab w:val="left" w:pos="33"/>
                <w:tab w:val="left" w:pos="175"/>
              </w:tabs>
              <w:spacing w:after="0"/>
              <w:rPr>
                <w:rFonts w:ascii="Times New Roman" w:eastAsiaTheme="minorEastAsia" w:hAnsi="Times New Roman"/>
                <w:color w:val="000000" w:themeColor="text1"/>
                <w:sz w:val="24"/>
                <w:szCs w:val="24"/>
                <w:lang w:eastAsia="ru-RU"/>
              </w:rPr>
            </w:pPr>
            <w:r w:rsidRPr="00560C6A">
              <w:rPr>
                <w:rFonts w:ascii="Times New Roman" w:eastAsiaTheme="minorEastAsia" w:hAnsi="Times New Roman"/>
                <w:color w:val="000000" w:themeColor="text1"/>
                <w:sz w:val="24"/>
                <w:szCs w:val="24"/>
                <w:lang w:eastAsia="ru-RU"/>
              </w:rPr>
              <w:t>Земляные работы в строительстве. Виды земляных сооружений, требования к ним. Классификация грунтов по трудности разработки. Подготовительные и вспомогательные процессы. Устойчивость откосов земляных сооружений.  Геодезическое сопровождение земляных работ.</w:t>
            </w:r>
          </w:p>
        </w:tc>
        <w:tc>
          <w:tcPr>
            <w:tcW w:w="740" w:type="pct"/>
            <w:vAlign w:val="center"/>
          </w:tcPr>
          <w:p w:rsidR="00B45A44" w:rsidRPr="00560C6A" w:rsidRDefault="00C541F2" w:rsidP="005A602B">
            <w:pPr>
              <w:spacing w:after="0"/>
              <w:jc w:val="center"/>
              <w:rPr>
                <w:rFonts w:ascii="Times New Roman" w:eastAsiaTheme="minorEastAsia" w:hAnsi="Times New Roman" w:cs="Times New Roman"/>
                <w:b/>
                <w:color w:val="000000" w:themeColor="text1"/>
                <w:sz w:val="24"/>
                <w:szCs w:val="24"/>
                <w:lang w:eastAsia="ru-RU"/>
              </w:rPr>
            </w:pPr>
            <w:r w:rsidRPr="00560C6A">
              <w:rPr>
                <w:rFonts w:ascii="Times New Roman" w:eastAsiaTheme="minorEastAsia" w:hAnsi="Times New Roman" w:cs="Times New Roman"/>
                <w:b/>
                <w:color w:val="000000" w:themeColor="text1"/>
                <w:sz w:val="24"/>
                <w:szCs w:val="24"/>
                <w:lang w:eastAsia="ru-RU"/>
              </w:rPr>
              <w:t>1</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tabs>
                <w:tab w:val="left" w:pos="33"/>
                <w:tab w:val="left" w:pos="175"/>
              </w:tabs>
              <w:spacing w:after="0"/>
              <w:rPr>
                <w:rFonts w:ascii="Times New Roman" w:eastAsiaTheme="minorEastAsia" w:hAnsi="Times New Roman"/>
                <w:color w:val="000000" w:themeColor="text1"/>
                <w:sz w:val="24"/>
                <w:szCs w:val="24"/>
                <w:lang w:eastAsia="ru-RU"/>
              </w:rPr>
            </w:pPr>
            <w:r w:rsidRPr="00560C6A">
              <w:rPr>
                <w:rFonts w:ascii="Times New Roman" w:eastAsiaTheme="minorEastAsia" w:hAnsi="Times New Roman"/>
                <w:color w:val="000000" w:themeColor="text1"/>
                <w:sz w:val="24"/>
                <w:szCs w:val="24"/>
                <w:lang w:eastAsia="ru-RU"/>
              </w:rPr>
              <w:t>Комплексная механизация земляных работ. Основные методы производства земляных работ с применением современных средств механизации. Разработка грунтов одноковшовыми экскаваторами с различным сменным оборудованием. Основные понятия о разработке грунта землеройно-транспортными и землеройными машинами.</w:t>
            </w:r>
          </w:p>
          <w:p w:rsidR="00B45A44" w:rsidRPr="00560C6A" w:rsidRDefault="00B45A44" w:rsidP="005A602B">
            <w:pPr>
              <w:tabs>
                <w:tab w:val="left" w:pos="33"/>
                <w:tab w:val="left" w:pos="175"/>
              </w:tabs>
              <w:spacing w:after="0"/>
              <w:rPr>
                <w:rFonts w:ascii="Times New Roman" w:eastAsiaTheme="minorEastAsia" w:hAnsi="Times New Roman"/>
                <w:color w:val="000000" w:themeColor="text1"/>
                <w:sz w:val="24"/>
                <w:szCs w:val="24"/>
                <w:lang w:eastAsia="ru-RU"/>
              </w:rPr>
            </w:pPr>
            <w:r w:rsidRPr="00560C6A">
              <w:rPr>
                <w:rFonts w:ascii="Times New Roman" w:eastAsiaTheme="minorEastAsia" w:hAnsi="Times New Roman"/>
                <w:color w:val="000000" w:themeColor="text1"/>
                <w:sz w:val="24"/>
                <w:szCs w:val="24"/>
                <w:lang w:eastAsia="ru-RU"/>
              </w:rPr>
              <w:t>Способы отсыпки грунта в насыпи и его уплотнения. Обратная засыпка грунта. Правила исчисления объемов земляных работ. Производство земляных работ в зимних и экстремальных условиях, а также в районах с особыми геофизическими условиями. Техника безопасности при производстве земляных работ.</w:t>
            </w:r>
          </w:p>
        </w:tc>
        <w:tc>
          <w:tcPr>
            <w:tcW w:w="740" w:type="pct"/>
            <w:vAlign w:val="center"/>
          </w:tcPr>
          <w:p w:rsidR="00B45A44" w:rsidRPr="00560C6A" w:rsidRDefault="00C541F2" w:rsidP="005A602B">
            <w:pPr>
              <w:spacing w:after="0"/>
              <w:jc w:val="center"/>
              <w:rPr>
                <w:rFonts w:ascii="Times New Roman" w:eastAsiaTheme="minorEastAsia" w:hAnsi="Times New Roman" w:cs="Times New Roman"/>
                <w:b/>
                <w:color w:val="000000" w:themeColor="text1"/>
                <w:sz w:val="24"/>
                <w:szCs w:val="24"/>
                <w:lang w:eastAsia="ru-RU"/>
              </w:rPr>
            </w:pPr>
            <w:r w:rsidRPr="00560C6A">
              <w:rPr>
                <w:rFonts w:ascii="Times New Roman" w:eastAsiaTheme="minorEastAsia" w:hAnsi="Times New Roman" w:cs="Times New Roman"/>
                <w:b/>
                <w:color w:val="000000" w:themeColor="text1"/>
                <w:sz w:val="24"/>
                <w:szCs w:val="24"/>
                <w:lang w:eastAsia="ru-RU"/>
              </w:rPr>
              <w:t>1</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tabs>
                <w:tab w:val="left" w:pos="33"/>
                <w:tab w:val="left" w:pos="175"/>
              </w:tabs>
              <w:spacing w:after="0"/>
              <w:rPr>
                <w:rFonts w:ascii="Times New Roman" w:eastAsiaTheme="minorEastAsia" w:hAnsi="Times New Roman"/>
                <w:color w:val="000000" w:themeColor="text1"/>
                <w:sz w:val="24"/>
                <w:szCs w:val="24"/>
                <w:lang w:eastAsia="ru-RU"/>
              </w:rPr>
            </w:pPr>
            <w:r w:rsidRPr="00560C6A">
              <w:rPr>
                <w:rFonts w:ascii="Times New Roman" w:eastAsiaTheme="minorEastAsia" w:hAnsi="Times New Roman"/>
                <w:color w:val="000000" w:themeColor="text1"/>
                <w:sz w:val="24"/>
                <w:szCs w:val="24"/>
                <w:lang w:eastAsia="ru-RU"/>
              </w:rPr>
              <w:t xml:space="preserve">Свайные работы. Виды и классификация свай. Особенности работы конструкций.  Методы погружения заранее изготовленных свай. Организация работ. </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color w:val="000000" w:themeColor="text1"/>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tabs>
                <w:tab w:val="left" w:pos="33"/>
                <w:tab w:val="left" w:pos="175"/>
              </w:tabs>
              <w:spacing w:after="0"/>
              <w:rPr>
                <w:rFonts w:ascii="Times New Roman" w:eastAsiaTheme="minorEastAsia" w:hAnsi="Times New Roman"/>
                <w:color w:val="000000" w:themeColor="text1"/>
                <w:sz w:val="24"/>
                <w:szCs w:val="24"/>
                <w:lang w:eastAsia="ru-RU"/>
              </w:rPr>
            </w:pPr>
            <w:r w:rsidRPr="00560C6A">
              <w:rPr>
                <w:rFonts w:ascii="Times New Roman" w:eastAsiaTheme="minorEastAsia" w:hAnsi="Times New Roman"/>
                <w:color w:val="000000" w:themeColor="text1"/>
                <w:sz w:val="24"/>
                <w:szCs w:val="24"/>
                <w:lang w:eastAsia="ru-RU"/>
              </w:rPr>
              <w:t>Испытание свай. Методы устройства набивных свай. Организация работ.</w:t>
            </w:r>
          </w:p>
          <w:p w:rsidR="00B45A44" w:rsidRPr="00560C6A" w:rsidRDefault="00B45A44" w:rsidP="005A602B">
            <w:pPr>
              <w:tabs>
                <w:tab w:val="left" w:pos="33"/>
                <w:tab w:val="left" w:pos="175"/>
              </w:tabs>
              <w:spacing w:after="0"/>
              <w:rPr>
                <w:rFonts w:ascii="Times New Roman" w:eastAsiaTheme="minorEastAsia" w:hAnsi="Times New Roman"/>
                <w:color w:val="000000" w:themeColor="text1"/>
                <w:sz w:val="24"/>
                <w:szCs w:val="24"/>
                <w:lang w:eastAsia="ru-RU"/>
              </w:rPr>
            </w:pPr>
            <w:r w:rsidRPr="00560C6A">
              <w:rPr>
                <w:rFonts w:ascii="Times New Roman" w:eastAsiaTheme="minorEastAsia" w:hAnsi="Times New Roman"/>
                <w:color w:val="000000" w:themeColor="text1"/>
                <w:sz w:val="24"/>
                <w:szCs w:val="24"/>
                <w:lang w:eastAsia="ru-RU"/>
              </w:rPr>
              <w:t xml:space="preserve">Технология устройства сборных и монолитных ростверков.  Правила исчисления объёмов работ. Производство работ в зимних и экстремальных условиях, а также в районах с особыми геофизическими </w:t>
            </w:r>
            <w:proofErr w:type="gramStart"/>
            <w:r w:rsidRPr="00560C6A">
              <w:rPr>
                <w:rFonts w:ascii="Times New Roman" w:eastAsiaTheme="minorEastAsia" w:hAnsi="Times New Roman"/>
                <w:color w:val="000000" w:themeColor="text1"/>
                <w:sz w:val="24"/>
                <w:szCs w:val="24"/>
                <w:lang w:eastAsia="ru-RU"/>
              </w:rPr>
              <w:t>условиями..</w:t>
            </w:r>
            <w:proofErr w:type="gramEnd"/>
            <w:r w:rsidRPr="00560C6A">
              <w:rPr>
                <w:rFonts w:ascii="Times New Roman" w:eastAsiaTheme="minorEastAsia" w:hAnsi="Times New Roman"/>
                <w:color w:val="000000" w:themeColor="text1"/>
                <w:sz w:val="24"/>
                <w:szCs w:val="24"/>
                <w:lang w:eastAsia="ru-RU"/>
              </w:rPr>
              <w:t xml:space="preserve"> Техника безопасности при производстве свайных работ</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color w:val="000000" w:themeColor="text1"/>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tabs>
                <w:tab w:val="left" w:pos="33"/>
                <w:tab w:val="left" w:pos="175"/>
              </w:tabs>
              <w:spacing w:after="0"/>
              <w:jc w:val="both"/>
              <w:rPr>
                <w:rFonts w:ascii="Times New Roman" w:eastAsiaTheme="minorEastAsia" w:hAnsi="Times New Roman"/>
                <w:color w:val="000000" w:themeColor="text1"/>
                <w:sz w:val="24"/>
                <w:szCs w:val="24"/>
                <w:lang w:eastAsia="ru-RU"/>
              </w:rPr>
            </w:pPr>
            <w:r w:rsidRPr="00560C6A">
              <w:rPr>
                <w:rFonts w:ascii="Times New Roman" w:eastAsiaTheme="minorEastAsia" w:hAnsi="Times New Roman"/>
                <w:color w:val="000000" w:themeColor="text1"/>
                <w:sz w:val="24"/>
                <w:szCs w:val="24"/>
                <w:lang w:eastAsia="ru-RU"/>
              </w:rPr>
              <w:t xml:space="preserve">Каменные работы. Понятие, виды каменной кладки. Инструменты, приспособления, леса и подмости. Подача материалов к рабочим местам. Технология выполнения каменных работ. Организация рабочего места и труда каменщиков. Кладка отдельных конструктивных элементов зданий. Кладка многослойных наружных стен. </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color w:val="000000" w:themeColor="text1"/>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tabs>
                <w:tab w:val="left" w:pos="33"/>
                <w:tab w:val="left" w:pos="175"/>
              </w:tabs>
              <w:spacing w:after="0"/>
              <w:jc w:val="both"/>
              <w:rPr>
                <w:rFonts w:ascii="Times New Roman" w:eastAsiaTheme="minorEastAsia" w:hAnsi="Times New Roman"/>
                <w:color w:val="000000" w:themeColor="text1"/>
                <w:sz w:val="24"/>
                <w:szCs w:val="24"/>
                <w:lang w:eastAsia="ru-RU"/>
              </w:rPr>
            </w:pPr>
            <w:r w:rsidRPr="00560C6A">
              <w:rPr>
                <w:rFonts w:ascii="Times New Roman" w:eastAsiaTheme="minorEastAsia" w:hAnsi="Times New Roman"/>
                <w:color w:val="000000" w:themeColor="text1"/>
                <w:sz w:val="24"/>
                <w:szCs w:val="24"/>
                <w:lang w:eastAsia="ru-RU"/>
              </w:rPr>
              <w:t xml:space="preserve">Технология и методы организации работ при кладке стен зданий, увязка этих работ </w:t>
            </w:r>
            <w:proofErr w:type="gramStart"/>
            <w:r w:rsidRPr="00560C6A">
              <w:rPr>
                <w:rFonts w:ascii="Times New Roman" w:eastAsiaTheme="minorEastAsia" w:hAnsi="Times New Roman"/>
                <w:color w:val="000000" w:themeColor="text1"/>
                <w:sz w:val="24"/>
                <w:szCs w:val="24"/>
                <w:lang w:eastAsia="ru-RU"/>
              </w:rPr>
              <w:t>с  монтажом</w:t>
            </w:r>
            <w:proofErr w:type="gramEnd"/>
            <w:r w:rsidRPr="00560C6A">
              <w:rPr>
                <w:rFonts w:ascii="Times New Roman" w:eastAsiaTheme="minorEastAsia" w:hAnsi="Times New Roman"/>
                <w:color w:val="000000" w:themeColor="text1"/>
                <w:sz w:val="24"/>
                <w:szCs w:val="24"/>
                <w:lang w:eastAsia="ru-RU"/>
              </w:rPr>
              <w:t xml:space="preserve"> сборных элементов.  Правила исчисления объёмов работ. Технология производства каменных работ в зимних и экстремальных условиях, а также в районах с особыми геофизическими условиями. Техника безопасности при производстве каменных работ.</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color w:val="000000" w:themeColor="text1"/>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tabs>
                <w:tab w:val="left" w:pos="33"/>
                <w:tab w:val="left" w:pos="175"/>
              </w:tabs>
              <w:spacing w:after="0"/>
              <w:jc w:val="both"/>
              <w:rPr>
                <w:rFonts w:ascii="Times New Roman" w:eastAsiaTheme="minorEastAsia" w:hAnsi="Times New Roman" w:cs="Times New Roman"/>
                <w:sz w:val="24"/>
                <w:szCs w:val="24"/>
                <w:lang w:eastAsia="ru-RU"/>
              </w:rPr>
            </w:pPr>
            <w:r w:rsidRPr="00560C6A">
              <w:rPr>
                <w:rFonts w:ascii="Times New Roman" w:eastAsiaTheme="minorEastAsia" w:hAnsi="Times New Roman"/>
                <w:sz w:val="24"/>
                <w:szCs w:val="24"/>
                <w:lang w:eastAsia="ru-RU"/>
              </w:rPr>
              <w:t>Плотничные и столярные работы. Возведение строительных конструкций из бревен и пиломатериалов. Установка столярных изделий. Техника безопасности при производстве плотничных и столярных работ.</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color w:val="000000" w:themeColor="text1"/>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tabs>
                <w:tab w:val="left" w:pos="33"/>
                <w:tab w:val="left" w:pos="175"/>
              </w:tabs>
              <w:spacing w:after="0"/>
              <w:jc w:val="both"/>
              <w:rPr>
                <w:rFonts w:ascii="Times New Roman" w:eastAsiaTheme="minorEastAsia" w:hAnsi="Times New Roman"/>
                <w:sz w:val="24"/>
                <w:szCs w:val="24"/>
                <w:lang w:eastAsia="ru-RU"/>
              </w:rPr>
            </w:pPr>
            <w:r w:rsidRPr="00560C6A">
              <w:rPr>
                <w:rFonts w:ascii="Times New Roman" w:eastAsiaTheme="minorEastAsia" w:hAnsi="Times New Roman"/>
                <w:sz w:val="24"/>
                <w:szCs w:val="24"/>
                <w:lang w:eastAsia="ru-RU"/>
              </w:rPr>
              <w:t xml:space="preserve">Бетонные работы: общие положения. Назначение и область применения опалубки. Конструкции современных опалубочных </w:t>
            </w:r>
            <w:proofErr w:type="gramStart"/>
            <w:r w:rsidRPr="00560C6A">
              <w:rPr>
                <w:rFonts w:ascii="Times New Roman" w:eastAsiaTheme="minorEastAsia" w:hAnsi="Times New Roman"/>
                <w:sz w:val="24"/>
                <w:szCs w:val="24"/>
                <w:lang w:eastAsia="ru-RU"/>
              </w:rPr>
              <w:t>систем.-</w:t>
            </w:r>
            <w:proofErr w:type="gramEnd"/>
            <w:r w:rsidRPr="00560C6A">
              <w:rPr>
                <w:rFonts w:ascii="Times New Roman" w:eastAsiaTheme="minorEastAsia" w:hAnsi="Times New Roman"/>
                <w:sz w:val="24"/>
                <w:szCs w:val="24"/>
                <w:lang w:eastAsia="ru-RU"/>
              </w:rPr>
              <w:t xml:space="preserve"> добавила я.  Устройство опалубки для основных видов конструкций. Устройство лесов под опалубку. Подготовка опалубки к бетонированию. Армирование ненапрягаемых конструкций на строительной площадке. Изготовление и установка арматуры. Способы обеспечения защитного слоя.  Транспортирование и подача бетонной смеси к местам </w:t>
            </w:r>
            <w:proofErr w:type="gramStart"/>
            <w:r w:rsidRPr="00560C6A">
              <w:rPr>
                <w:rFonts w:ascii="Times New Roman" w:eastAsiaTheme="minorEastAsia" w:hAnsi="Times New Roman"/>
                <w:sz w:val="24"/>
                <w:szCs w:val="24"/>
                <w:lang w:eastAsia="ru-RU"/>
              </w:rPr>
              <w:t xml:space="preserve">укладки.  </w:t>
            </w:r>
            <w:proofErr w:type="gramEnd"/>
          </w:p>
        </w:tc>
        <w:tc>
          <w:tcPr>
            <w:tcW w:w="740" w:type="pct"/>
            <w:vAlign w:val="center"/>
          </w:tcPr>
          <w:p w:rsidR="00B45A44" w:rsidRPr="00560C6A" w:rsidRDefault="00B45A44" w:rsidP="005A602B">
            <w:pPr>
              <w:spacing w:after="0"/>
              <w:jc w:val="center"/>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color w:val="000000" w:themeColor="text1"/>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tabs>
                <w:tab w:val="left" w:pos="33"/>
                <w:tab w:val="left" w:pos="175"/>
              </w:tabs>
              <w:spacing w:after="0"/>
              <w:jc w:val="both"/>
              <w:rPr>
                <w:rFonts w:ascii="Times New Roman" w:eastAsiaTheme="minorEastAsia" w:hAnsi="Times New Roman"/>
                <w:sz w:val="24"/>
                <w:szCs w:val="24"/>
                <w:lang w:eastAsia="ru-RU"/>
              </w:rPr>
            </w:pPr>
            <w:r w:rsidRPr="00560C6A">
              <w:rPr>
                <w:rFonts w:ascii="Times New Roman" w:eastAsiaTheme="minorEastAsia" w:hAnsi="Times New Roman"/>
                <w:sz w:val="24"/>
                <w:szCs w:val="24"/>
                <w:lang w:eastAsia="ru-RU"/>
              </w:rPr>
              <w:t>Бетонирование конструкций.  Способы укладки и уплотнение бетонной смеси</w:t>
            </w:r>
          </w:p>
          <w:p w:rsidR="00B45A44" w:rsidRPr="00560C6A" w:rsidRDefault="00B45A44" w:rsidP="005A602B">
            <w:pPr>
              <w:tabs>
                <w:tab w:val="left" w:pos="33"/>
                <w:tab w:val="left" w:pos="175"/>
              </w:tabs>
              <w:spacing w:after="0"/>
              <w:jc w:val="both"/>
              <w:rPr>
                <w:rFonts w:ascii="Times New Roman" w:eastAsiaTheme="minorEastAsia" w:hAnsi="Times New Roman"/>
                <w:sz w:val="24"/>
                <w:szCs w:val="24"/>
                <w:lang w:eastAsia="ru-RU"/>
              </w:rPr>
            </w:pPr>
            <w:r w:rsidRPr="00560C6A">
              <w:rPr>
                <w:rFonts w:ascii="Times New Roman" w:eastAsiaTheme="minorEastAsia" w:hAnsi="Times New Roman"/>
                <w:sz w:val="24"/>
                <w:szCs w:val="24"/>
                <w:lang w:eastAsia="ru-RU"/>
              </w:rPr>
              <w:t xml:space="preserve">при бетонировании различных конструкций. Устройство рабочих швов. Уход за бетоном в процессе твердения. Способы ускорения твердения бетона. </w:t>
            </w:r>
            <w:proofErr w:type="spellStart"/>
            <w:r w:rsidRPr="00560C6A">
              <w:rPr>
                <w:rFonts w:ascii="Times New Roman" w:eastAsiaTheme="minorEastAsia" w:hAnsi="Times New Roman"/>
                <w:sz w:val="24"/>
                <w:szCs w:val="24"/>
                <w:lang w:eastAsia="ru-RU"/>
              </w:rPr>
              <w:t>Распалубливание</w:t>
            </w:r>
            <w:proofErr w:type="spellEnd"/>
            <w:r w:rsidRPr="00560C6A">
              <w:rPr>
                <w:rFonts w:ascii="Times New Roman" w:eastAsiaTheme="minorEastAsia" w:hAnsi="Times New Roman"/>
                <w:sz w:val="24"/>
                <w:szCs w:val="24"/>
                <w:lang w:eastAsia="ru-RU"/>
              </w:rPr>
              <w:t xml:space="preserve"> конструкций. </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tabs>
                <w:tab w:val="left" w:pos="33"/>
                <w:tab w:val="left" w:pos="175"/>
              </w:tabs>
              <w:spacing w:after="0"/>
              <w:jc w:val="both"/>
              <w:rPr>
                <w:rFonts w:ascii="Times New Roman" w:eastAsiaTheme="minorEastAsia" w:hAnsi="Times New Roman"/>
                <w:sz w:val="24"/>
                <w:szCs w:val="24"/>
                <w:lang w:eastAsia="ru-RU"/>
              </w:rPr>
            </w:pPr>
            <w:r w:rsidRPr="00560C6A">
              <w:rPr>
                <w:rFonts w:ascii="Times New Roman" w:eastAsiaTheme="minorEastAsia" w:hAnsi="Times New Roman"/>
                <w:sz w:val="24"/>
                <w:szCs w:val="24"/>
                <w:lang w:eastAsia="ru-RU"/>
              </w:rPr>
              <w:t xml:space="preserve">Правила исчисления объёмов работ. Понятия о специальных способах бетонирования конструкций: </w:t>
            </w:r>
            <w:proofErr w:type="spellStart"/>
            <w:r w:rsidRPr="00560C6A">
              <w:rPr>
                <w:rFonts w:ascii="Times New Roman" w:eastAsiaTheme="minorEastAsia" w:hAnsi="Times New Roman"/>
                <w:sz w:val="24"/>
                <w:szCs w:val="24"/>
                <w:lang w:eastAsia="ru-RU"/>
              </w:rPr>
              <w:t>вакуумирование</w:t>
            </w:r>
            <w:proofErr w:type="spellEnd"/>
            <w:r w:rsidRPr="00560C6A">
              <w:rPr>
                <w:rFonts w:ascii="Times New Roman" w:eastAsiaTheme="minorEastAsia" w:hAnsi="Times New Roman"/>
                <w:sz w:val="24"/>
                <w:szCs w:val="24"/>
                <w:lang w:eastAsia="ru-RU"/>
              </w:rPr>
              <w:t>, торкретирование бетона, напорное бетонирование, подводное бетонирование.</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tabs>
                <w:tab w:val="left" w:pos="33"/>
                <w:tab w:val="left" w:pos="175"/>
              </w:tabs>
              <w:spacing w:after="0"/>
              <w:jc w:val="both"/>
              <w:rPr>
                <w:rFonts w:ascii="Times New Roman" w:eastAsiaTheme="minorEastAsia" w:hAnsi="Times New Roman"/>
                <w:sz w:val="24"/>
                <w:szCs w:val="24"/>
                <w:lang w:eastAsia="ru-RU"/>
              </w:rPr>
            </w:pPr>
            <w:r w:rsidRPr="00560C6A">
              <w:rPr>
                <w:rFonts w:ascii="Times New Roman" w:eastAsiaTheme="minorEastAsia" w:hAnsi="Times New Roman"/>
                <w:sz w:val="24"/>
                <w:szCs w:val="24"/>
                <w:lang w:eastAsia="ru-RU"/>
              </w:rPr>
              <w:t>Особенности производства бетонных работ в зимних и экстремальных условиях, а также в районах с особыми геофизическими условиями. Основные методы зимнего бетонирования, область их эффективного применения. Техника безопасности при производстве бетонных работ.</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tabs>
                <w:tab w:val="left" w:pos="33"/>
              </w:tabs>
              <w:spacing w:after="0"/>
              <w:contextualSpacing/>
              <w:jc w:val="both"/>
              <w:rPr>
                <w:rFonts w:ascii="Times New Roman" w:eastAsiaTheme="minorEastAsia" w:hAnsi="Times New Roman"/>
                <w:sz w:val="24"/>
                <w:szCs w:val="24"/>
                <w:lang w:eastAsia="ru-RU"/>
              </w:rPr>
            </w:pPr>
            <w:r w:rsidRPr="00560C6A">
              <w:rPr>
                <w:rFonts w:ascii="Times New Roman" w:eastAsiaTheme="minorEastAsia" w:hAnsi="Times New Roman"/>
                <w:sz w:val="24"/>
                <w:szCs w:val="24"/>
                <w:lang w:eastAsia="ru-RU"/>
              </w:rPr>
              <w:t>Монтаж строительных конструкций. Классификация методов монтажа строительных конструкций. Состав процесса монтажа. Доставка, прием и складирование конструкций. Подготовка конструкций к монтажу. Укрупнительная сборка конструкций. Временное усиление конструкций. Основные положения технологии монтажного цикла. Технология монтажа конструкций подземной части зданий. Организация монтажа одноэтажных промышленных зданий.</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tabs>
                <w:tab w:val="left" w:pos="33"/>
              </w:tabs>
              <w:spacing w:after="0"/>
              <w:contextualSpacing/>
              <w:jc w:val="both"/>
              <w:rPr>
                <w:rFonts w:ascii="Times New Roman" w:eastAsiaTheme="minorEastAsia" w:hAnsi="Times New Roman"/>
                <w:sz w:val="24"/>
                <w:szCs w:val="24"/>
                <w:lang w:eastAsia="ru-RU"/>
              </w:rPr>
            </w:pPr>
            <w:r w:rsidRPr="00560C6A">
              <w:rPr>
                <w:rFonts w:ascii="Times New Roman" w:eastAsiaTheme="minorEastAsia" w:hAnsi="Times New Roman"/>
                <w:sz w:val="24"/>
                <w:szCs w:val="24"/>
                <w:lang w:eastAsia="ru-RU"/>
              </w:rPr>
              <w:t xml:space="preserve">Организация монтажа многоэтажных каркасных зданий.  Организация монтажа зданий со </w:t>
            </w:r>
            <w:proofErr w:type="spellStart"/>
            <w:r w:rsidRPr="00560C6A">
              <w:rPr>
                <w:rFonts w:ascii="Times New Roman" w:eastAsiaTheme="minorEastAsia" w:hAnsi="Times New Roman"/>
                <w:sz w:val="24"/>
                <w:szCs w:val="24"/>
                <w:lang w:eastAsia="ru-RU"/>
              </w:rPr>
              <w:t>сборно</w:t>
            </w:r>
            <w:proofErr w:type="spellEnd"/>
            <w:r w:rsidRPr="00560C6A">
              <w:rPr>
                <w:rFonts w:ascii="Times New Roman" w:eastAsiaTheme="minorEastAsia" w:hAnsi="Times New Roman"/>
                <w:sz w:val="24"/>
                <w:szCs w:val="24"/>
                <w:lang w:eastAsia="ru-RU"/>
              </w:rPr>
              <w:t xml:space="preserve"> – монолитным каркасом. </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tabs>
                <w:tab w:val="left" w:pos="33"/>
              </w:tabs>
              <w:spacing w:after="0"/>
              <w:contextualSpacing/>
              <w:jc w:val="both"/>
              <w:rPr>
                <w:rFonts w:ascii="Times New Roman" w:eastAsiaTheme="minorEastAsia" w:hAnsi="Times New Roman"/>
                <w:sz w:val="24"/>
                <w:szCs w:val="24"/>
                <w:lang w:eastAsia="ru-RU"/>
              </w:rPr>
            </w:pPr>
            <w:r w:rsidRPr="00560C6A">
              <w:rPr>
                <w:rFonts w:ascii="Times New Roman" w:eastAsiaTheme="minorEastAsia" w:hAnsi="Times New Roman"/>
                <w:sz w:val="24"/>
                <w:szCs w:val="24"/>
                <w:lang w:eastAsia="ru-RU"/>
              </w:rPr>
              <w:t xml:space="preserve">Организация монтажа крупноблочных, бескаркасных крупнопанельных зданий. </w:t>
            </w:r>
          </w:p>
          <w:p w:rsidR="00B45A44" w:rsidRPr="00560C6A" w:rsidRDefault="00B45A44" w:rsidP="005A602B">
            <w:pPr>
              <w:tabs>
                <w:tab w:val="left" w:pos="33"/>
              </w:tabs>
              <w:spacing w:after="0"/>
              <w:contextualSpacing/>
              <w:jc w:val="both"/>
              <w:rPr>
                <w:rFonts w:ascii="Times New Roman" w:eastAsiaTheme="minorEastAsia" w:hAnsi="Times New Roman"/>
                <w:sz w:val="24"/>
                <w:szCs w:val="24"/>
                <w:lang w:eastAsia="ru-RU"/>
              </w:rPr>
            </w:pPr>
            <w:r w:rsidRPr="00560C6A">
              <w:rPr>
                <w:rFonts w:ascii="Times New Roman" w:eastAsiaTheme="minorEastAsia" w:hAnsi="Times New Roman"/>
                <w:sz w:val="24"/>
                <w:szCs w:val="24"/>
                <w:lang w:eastAsia="ru-RU"/>
              </w:rPr>
              <w:t>Организация монтажа зданий методом подъема этажей и перекрытий. Организация монтажа железобетонных оболочек покрытий.</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tabs>
                <w:tab w:val="left" w:pos="33"/>
              </w:tabs>
              <w:spacing w:after="0"/>
              <w:contextualSpacing/>
              <w:jc w:val="both"/>
              <w:rPr>
                <w:rFonts w:ascii="Times New Roman" w:eastAsiaTheme="minorEastAsia" w:hAnsi="Times New Roman"/>
                <w:sz w:val="24"/>
                <w:szCs w:val="24"/>
                <w:lang w:eastAsia="ru-RU"/>
              </w:rPr>
            </w:pPr>
            <w:r w:rsidRPr="00560C6A">
              <w:rPr>
                <w:rFonts w:ascii="Times New Roman" w:eastAsiaTheme="minorEastAsia" w:hAnsi="Times New Roman"/>
                <w:sz w:val="24"/>
                <w:szCs w:val="24"/>
                <w:lang w:eastAsia="ru-RU"/>
              </w:rPr>
              <w:t>Организация монтажа пространственных конструкций и конструкций высотных инженерных сооружений. Правила исчисления объемов работ. Особенности монтажа конструкций в зимних и экстремальных условиях, а также в районах с особыми геофизическими условиями. Техника безопасности при производстве монтажных работ.</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tabs>
                <w:tab w:val="left" w:pos="33"/>
              </w:tabs>
              <w:spacing w:after="0"/>
              <w:contextualSpacing/>
              <w:jc w:val="both"/>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color w:val="000000" w:themeColor="text1"/>
                <w:sz w:val="24"/>
                <w:szCs w:val="24"/>
                <w:lang w:eastAsia="ru-RU"/>
              </w:rPr>
              <w:t>Технология производства сварочных работ. Контроль качества и приемка работ.</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tabs>
                <w:tab w:val="left" w:pos="33"/>
              </w:tabs>
              <w:spacing w:after="0"/>
              <w:contextualSpacing/>
              <w:jc w:val="both"/>
              <w:rPr>
                <w:rFonts w:ascii="Times New Roman" w:eastAsiaTheme="minorEastAsia" w:hAnsi="Times New Roman" w:cs="Times New Roman"/>
                <w:sz w:val="24"/>
                <w:szCs w:val="24"/>
                <w:lang w:eastAsia="ru-RU"/>
              </w:rPr>
            </w:pPr>
            <w:r w:rsidRPr="00560C6A">
              <w:rPr>
                <w:rFonts w:ascii="Times New Roman" w:eastAsiaTheme="minorEastAsia" w:hAnsi="Times New Roman"/>
                <w:sz w:val="24"/>
                <w:szCs w:val="24"/>
                <w:lang w:eastAsia="ru-RU"/>
              </w:rPr>
              <w:t>Работы по устройству защитных и изоляционных покрытий. Гидроизоляционные работы. Тепло - и звукоизоляционные работы Подсчет объёмов работ.</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tabs>
                <w:tab w:val="left" w:pos="33"/>
              </w:tabs>
              <w:spacing w:after="0"/>
              <w:contextualSpacing/>
              <w:jc w:val="both"/>
              <w:rPr>
                <w:rFonts w:ascii="Times New Roman" w:eastAsiaTheme="minorEastAsia" w:hAnsi="Times New Roman"/>
                <w:sz w:val="24"/>
                <w:szCs w:val="24"/>
                <w:lang w:eastAsia="ru-RU"/>
              </w:rPr>
            </w:pPr>
            <w:r w:rsidRPr="00560C6A">
              <w:rPr>
                <w:rFonts w:ascii="Times New Roman" w:eastAsiaTheme="minorEastAsia" w:hAnsi="Times New Roman"/>
                <w:sz w:val="24"/>
                <w:szCs w:val="24"/>
                <w:lang w:eastAsia="ru-RU"/>
              </w:rPr>
              <w:t xml:space="preserve">Огнезащита конструкций. Антивандальная зашита. Виды, способы и технологии устройства систем электрохимической защиты. Устройство катодной защиты сооружений.  Защита от коррозии, </w:t>
            </w:r>
            <w:r w:rsidRPr="00560C6A">
              <w:rPr>
                <w:rFonts w:ascii="Times New Roman" w:eastAsiaTheme="minorEastAsia" w:hAnsi="Times New Roman"/>
                <w:bCs/>
                <w:sz w:val="24"/>
                <w:szCs w:val="24"/>
                <w:lang w:eastAsia="ru-RU"/>
              </w:rPr>
              <w:t>межгосударственные и отраслевые стандарты.</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tabs>
                <w:tab w:val="left" w:pos="33"/>
                <w:tab w:val="left" w:pos="175"/>
              </w:tabs>
              <w:spacing w:after="0"/>
              <w:contextualSpacing/>
              <w:jc w:val="both"/>
              <w:rPr>
                <w:rFonts w:ascii="Times New Roman" w:eastAsiaTheme="minorEastAsia" w:hAnsi="Times New Roman" w:cs="Times New Roman"/>
                <w:sz w:val="24"/>
                <w:szCs w:val="24"/>
                <w:lang w:eastAsia="ru-RU"/>
              </w:rPr>
            </w:pPr>
            <w:r w:rsidRPr="00560C6A">
              <w:rPr>
                <w:rFonts w:ascii="Times New Roman" w:eastAsiaTheme="minorEastAsia" w:hAnsi="Times New Roman"/>
                <w:sz w:val="24"/>
                <w:szCs w:val="24"/>
                <w:lang w:eastAsia="ru-RU"/>
              </w:rPr>
              <w:t xml:space="preserve">Устройство кровель. Подготовка оснований под кровлю. Устройство кровель из рулонных материалов и мастик. </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tabs>
                <w:tab w:val="left" w:pos="33"/>
                <w:tab w:val="left" w:pos="175"/>
              </w:tabs>
              <w:spacing w:after="0"/>
              <w:contextualSpacing/>
              <w:jc w:val="both"/>
              <w:rPr>
                <w:rFonts w:ascii="Times New Roman" w:eastAsiaTheme="minorEastAsia" w:hAnsi="Times New Roman"/>
                <w:sz w:val="24"/>
                <w:szCs w:val="24"/>
                <w:lang w:eastAsia="ru-RU"/>
              </w:rPr>
            </w:pPr>
            <w:r w:rsidRPr="00560C6A">
              <w:rPr>
                <w:rFonts w:ascii="Times New Roman" w:eastAsiaTheme="minorEastAsia" w:hAnsi="Times New Roman"/>
                <w:sz w:val="24"/>
                <w:szCs w:val="24"/>
                <w:lang w:eastAsia="ru-RU"/>
              </w:rPr>
              <w:t>Устройство кровель из штучных материалов. Подсчет объёмов работ. Особенности производства работ в зимних условиях. Техника безопасности при проведении кровельных работ.</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tabs>
                <w:tab w:val="left" w:pos="33"/>
                <w:tab w:val="left" w:pos="175"/>
              </w:tabs>
              <w:spacing w:after="0"/>
              <w:contextualSpacing/>
              <w:jc w:val="both"/>
              <w:rPr>
                <w:rFonts w:ascii="Times New Roman" w:eastAsiaTheme="minorEastAsia" w:hAnsi="Times New Roman"/>
                <w:sz w:val="24"/>
                <w:szCs w:val="24"/>
                <w:lang w:eastAsia="ru-RU"/>
              </w:rPr>
            </w:pPr>
            <w:r w:rsidRPr="00560C6A">
              <w:rPr>
                <w:rFonts w:ascii="Times New Roman" w:eastAsiaTheme="minorEastAsia" w:hAnsi="Times New Roman"/>
                <w:sz w:val="24"/>
                <w:szCs w:val="24"/>
                <w:lang w:eastAsia="ru-RU"/>
              </w:rPr>
              <w:t>Работы по устройству отделочных покрытий. Организация и выполнение штукатурных работ ручным и механизированным способами.</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tabs>
                <w:tab w:val="left" w:pos="33"/>
                <w:tab w:val="left" w:pos="175"/>
              </w:tabs>
              <w:spacing w:after="0"/>
              <w:contextualSpacing/>
              <w:jc w:val="both"/>
              <w:rPr>
                <w:rFonts w:ascii="Times New Roman" w:eastAsiaTheme="minorEastAsia" w:hAnsi="Times New Roman" w:cs="Times New Roman"/>
                <w:sz w:val="24"/>
                <w:szCs w:val="24"/>
                <w:lang w:eastAsia="ru-RU"/>
              </w:rPr>
            </w:pPr>
            <w:r w:rsidRPr="00560C6A">
              <w:rPr>
                <w:rFonts w:ascii="Times New Roman" w:eastAsiaTheme="minorEastAsia" w:hAnsi="Times New Roman"/>
                <w:sz w:val="24"/>
                <w:szCs w:val="24"/>
                <w:lang w:eastAsia="ru-RU"/>
              </w:rPr>
              <w:t xml:space="preserve">Работы по устройству отделочных покрытий. Организация и выполнение штукатурных работ ручным и механизированным способами. Организация и выполнение облицовочных работ. Устройство подвесных потолков. Остекление проемов. </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tabs>
                <w:tab w:val="left" w:pos="33"/>
                <w:tab w:val="left" w:pos="175"/>
              </w:tabs>
              <w:spacing w:after="0"/>
              <w:contextualSpacing/>
              <w:jc w:val="both"/>
              <w:rPr>
                <w:rFonts w:ascii="Times New Roman" w:eastAsiaTheme="minorEastAsia" w:hAnsi="Times New Roman" w:cs="Times New Roman"/>
                <w:sz w:val="24"/>
                <w:szCs w:val="24"/>
                <w:lang w:eastAsia="ru-RU"/>
              </w:rPr>
            </w:pPr>
            <w:r w:rsidRPr="00560C6A">
              <w:rPr>
                <w:rFonts w:ascii="Times New Roman" w:eastAsiaTheme="minorEastAsia" w:hAnsi="Times New Roman"/>
                <w:sz w:val="24"/>
                <w:szCs w:val="24"/>
                <w:lang w:eastAsia="ru-RU"/>
              </w:rPr>
              <w:t xml:space="preserve">Организация и выполнение малярных работ. Покрытие поверхностей рулонными материалами. Оклейка стен обоями. Оклейка стен синтетическими пленками.  Подсчет объёмов работ. Техника безопасности при проведении </w:t>
            </w:r>
            <w:proofErr w:type="gramStart"/>
            <w:r w:rsidRPr="00560C6A">
              <w:rPr>
                <w:rFonts w:ascii="Times New Roman" w:eastAsiaTheme="minorEastAsia" w:hAnsi="Times New Roman"/>
                <w:sz w:val="24"/>
                <w:szCs w:val="24"/>
                <w:lang w:eastAsia="ru-RU"/>
              </w:rPr>
              <w:t>отделочных  работ</w:t>
            </w:r>
            <w:proofErr w:type="gramEnd"/>
            <w:r w:rsidRPr="00560C6A">
              <w:rPr>
                <w:rFonts w:ascii="Times New Roman" w:eastAsiaTheme="minorEastAsia" w:hAnsi="Times New Roman"/>
                <w:sz w:val="24"/>
                <w:szCs w:val="24"/>
                <w:lang w:eastAsia="ru-RU"/>
              </w:rPr>
              <w:t>.</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tabs>
                <w:tab w:val="left" w:pos="33"/>
                <w:tab w:val="left" w:pos="175"/>
              </w:tabs>
              <w:spacing w:after="0"/>
              <w:jc w:val="both"/>
              <w:rPr>
                <w:rFonts w:ascii="Times New Roman" w:eastAsiaTheme="minorEastAsia" w:hAnsi="Times New Roman" w:cs="Times New Roman"/>
                <w:sz w:val="24"/>
                <w:szCs w:val="24"/>
                <w:lang w:eastAsia="ru-RU"/>
              </w:rPr>
            </w:pPr>
            <w:r w:rsidRPr="00560C6A">
              <w:rPr>
                <w:rFonts w:ascii="Times New Roman" w:eastAsiaTheme="minorEastAsia" w:hAnsi="Times New Roman"/>
                <w:sz w:val="24"/>
                <w:szCs w:val="24"/>
                <w:lang w:eastAsia="ru-RU"/>
              </w:rPr>
              <w:t xml:space="preserve">Устройство полов. Подготовка основания и устройство подстилающего слоя. Устройства покрытия пола из штучных материалов (деревянные полы, полы из штучного и наборного мозаичного паркета, полы из </w:t>
            </w:r>
            <w:proofErr w:type="spellStart"/>
            <w:r w:rsidRPr="00560C6A">
              <w:rPr>
                <w:rFonts w:ascii="Times New Roman" w:eastAsiaTheme="minorEastAsia" w:hAnsi="Times New Roman"/>
                <w:sz w:val="24"/>
                <w:szCs w:val="24"/>
                <w:lang w:eastAsia="ru-RU"/>
              </w:rPr>
              <w:t>ламината</w:t>
            </w:r>
            <w:proofErr w:type="spellEnd"/>
            <w:r w:rsidRPr="00560C6A">
              <w:rPr>
                <w:rFonts w:ascii="Times New Roman" w:eastAsiaTheme="minorEastAsia" w:hAnsi="Times New Roman"/>
                <w:sz w:val="24"/>
                <w:szCs w:val="24"/>
                <w:lang w:eastAsia="ru-RU"/>
              </w:rPr>
              <w:t xml:space="preserve">). Устройства покрытия полов из рулонных материалов (покрытие полов линолеумом, ковровые полы). </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tabs>
                <w:tab w:val="left" w:pos="33"/>
                <w:tab w:val="left" w:pos="175"/>
              </w:tabs>
              <w:spacing w:after="0"/>
              <w:jc w:val="both"/>
              <w:rPr>
                <w:rFonts w:ascii="Times New Roman" w:eastAsiaTheme="minorEastAsia" w:hAnsi="Times New Roman"/>
                <w:sz w:val="24"/>
                <w:szCs w:val="24"/>
                <w:lang w:eastAsia="ru-RU"/>
              </w:rPr>
            </w:pPr>
            <w:r w:rsidRPr="00560C6A">
              <w:rPr>
                <w:rFonts w:ascii="Times New Roman" w:eastAsiaTheme="minorEastAsia" w:hAnsi="Times New Roman"/>
                <w:sz w:val="24"/>
                <w:szCs w:val="24"/>
                <w:lang w:eastAsia="ru-RU"/>
              </w:rPr>
              <w:t>Устройство покрытий из плит и плиток.</w:t>
            </w:r>
            <w:r w:rsidR="00C541F2" w:rsidRPr="00560C6A">
              <w:rPr>
                <w:rFonts w:ascii="Times New Roman" w:eastAsiaTheme="minorEastAsia" w:hAnsi="Times New Roman"/>
                <w:sz w:val="24"/>
                <w:szCs w:val="24"/>
                <w:lang w:eastAsia="ru-RU"/>
              </w:rPr>
              <w:t xml:space="preserve"> </w:t>
            </w:r>
            <w:r w:rsidRPr="00560C6A">
              <w:rPr>
                <w:rFonts w:ascii="Times New Roman" w:eastAsiaTheme="minorEastAsia" w:hAnsi="Times New Roman"/>
                <w:sz w:val="24"/>
                <w:szCs w:val="24"/>
                <w:lang w:eastAsia="ru-RU"/>
              </w:rPr>
              <w:t>Устройство монолитных покрытий (наливные, мозаичные, цементные, бетонные, асфальтовые и др. полы). Подсчет объёмов работ. Техника безопасности при устройстве полов.</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tabs>
                <w:tab w:val="left" w:pos="33"/>
                <w:tab w:val="left" w:pos="175"/>
              </w:tabs>
              <w:spacing w:after="0"/>
              <w:jc w:val="both"/>
              <w:rPr>
                <w:rFonts w:ascii="Times New Roman" w:eastAsiaTheme="minorEastAsia" w:hAnsi="Times New Roman" w:cs="Times New Roman"/>
                <w:sz w:val="24"/>
                <w:szCs w:val="24"/>
                <w:lang w:eastAsia="ru-RU"/>
              </w:rPr>
            </w:pPr>
            <w:r w:rsidRPr="00560C6A">
              <w:rPr>
                <w:rFonts w:ascii="Times New Roman" w:eastAsiaTheme="minorEastAsia" w:hAnsi="Times New Roman"/>
                <w:sz w:val="24"/>
                <w:szCs w:val="24"/>
                <w:lang w:eastAsia="ru-RU"/>
              </w:rPr>
              <w:t>Новые технологии строительства зданий и сооружений. Приоритетные направления при внедрении инновационных технологий. Перспективные организационные и технические решения. Применение новых строительных материалов для производства работ. Новые строительные машины и оборудование.</w:t>
            </w:r>
          </w:p>
        </w:tc>
        <w:tc>
          <w:tcPr>
            <w:tcW w:w="740" w:type="pct"/>
            <w:vAlign w:val="center"/>
          </w:tcPr>
          <w:p w:rsidR="00B45A44" w:rsidRPr="00560C6A" w:rsidRDefault="00C541F2"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1</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jc w:val="both"/>
              <w:rPr>
                <w:rFonts w:ascii="Times New Roman" w:eastAsiaTheme="minorEastAsia" w:hAnsi="Times New Roman"/>
                <w:sz w:val="24"/>
                <w:szCs w:val="24"/>
                <w:lang w:eastAsia="ru-RU"/>
              </w:rPr>
            </w:pPr>
            <w:r w:rsidRPr="00560C6A">
              <w:rPr>
                <w:rFonts w:ascii="Times New Roman" w:eastAsiaTheme="minorEastAsia" w:hAnsi="Times New Roman" w:cs="Times New Roman"/>
                <w:b/>
                <w:bCs/>
                <w:sz w:val="24"/>
                <w:szCs w:val="24"/>
                <w:lang w:eastAsia="ru-RU"/>
              </w:rPr>
              <w:t>Тематика практических занятий и лабораторных работ</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72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 xml:space="preserve">Практическое занятие № 15 </w:t>
            </w:r>
          </w:p>
          <w:p w:rsidR="00B45A44" w:rsidRPr="00560C6A" w:rsidRDefault="00B45A44" w:rsidP="005A602B">
            <w:pPr>
              <w:spacing w:after="0"/>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 xml:space="preserve">Изучение требований нормативно-технической документации при производстве земляных </w:t>
            </w:r>
            <w:proofErr w:type="gramStart"/>
            <w:r w:rsidRPr="00560C6A">
              <w:rPr>
                <w:rFonts w:ascii="Times New Roman" w:eastAsiaTheme="minorEastAsia" w:hAnsi="Times New Roman" w:cs="Times New Roman"/>
                <w:sz w:val="24"/>
                <w:szCs w:val="24"/>
                <w:lang w:eastAsia="ru-RU"/>
              </w:rPr>
              <w:t>работ,  свайных</w:t>
            </w:r>
            <w:proofErr w:type="gramEnd"/>
            <w:r w:rsidRPr="00560C6A">
              <w:rPr>
                <w:rFonts w:ascii="Times New Roman" w:eastAsiaTheme="minorEastAsia" w:hAnsi="Times New Roman" w:cs="Times New Roman"/>
                <w:sz w:val="24"/>
                <w:szCs w:val="24"/>
                <w:lang w:eastAsia="ru-RU"/>
              </w:rPr>
              <w:t xml:space="preserve"> работ.</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color w:val="000000" w:themeColor="text1"/>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 xml:space="preserve">Практическое занятие № 16 </w:t>
            </w:r>
          </w:p>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sz w:val="24"/>
                <w:szCs w:val="24"/>
                <w:lang w:eastAsia="ru-RU"/>
              </w:rPr>
              <w:t>Составление элементов технологической карты на свайные работы.</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color w:val="000000" w:themeColor="text1"/>
                <w:sz w:val="24"/>
                <w:szCs w:val="24"/>
                <w:lang w:eastAsia="ru-RU"/>
              </w:rPr>
              <w:t>4</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b/>
                <w:sz w:val="24"/>
                <w:szCs w:val="24"/>
                <w:lang w:eastAsia="ru-RU"/>
              </w:rPr>
              <w:t>Практическое занятие № 17</w:t>
            </w:r>
          </w:p>
          <w:p w:rsidR="00B45A44" w:rsidRPr="00560C6A" w:rsidRDefault="00B45A44" w:rsidP="005A602B">
            <w:pPr>
              <w:spacing w:after="0"/>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 xml:space="preserve">Составление элементов технологической карты на земляные работы. </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color w:val="000000" w:themeColor="text1"/>
                <w:sz w:val="24"/>
                <w:szCs w:val="24"/>
                <w:lang w:eastAsia="ru-RU"/>
              </w:rPr>
              <w:t>4</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 xml:space="preserve">Практическое занятие № 18 </w:t>
            </w:r>
          </w:p>
          <w:p w:rsidR="00B45A44" w:rsidRPr="00560C6A" w:rsidRDefault="00B45A44" w:rsidP="005A602B">
            <w:pPr>
              <w:spacing w:after="0"/>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 xml:space="preserve">Изучение требований нормативно-технической документации при производстве каменных, плотничных и </w:t>
            </w:r>
            <w:proofErr w:type="gramStart"/>
            <w:r w:rsidRPr="00560C6A">
              <w:rPr>
                <w:rFonts w:ascii="Times New Roman" w:eastAsiaTheme="minorEastAsia" w:hAnsi="Times New Roman" w:cs="Times New Roman"/>
                <w:sz w:val="24"/>
                <w:szCs w:val="24"/>
                <w:lang w:eastAsia="ru-RU"/>
              </w:rPr>
              <w:t>столярных  работ</w:t>
            </w:r>
            <w:proofErr w:type="gramEnd"/>
            <w:r w:rsidRPr="00560C6A">
              <w:rPr>
                <w:rFonts w:ascii="Times New Roman" w:eastAsiaTheme="minorEastAsia" w:hAnsi="Times New Roman" w:cs="Times New Roman"/>
                <w:sz w:val="24"/>
                <w:szCs w:val="24"/>
                <w:lang w:eastAsia="ru-RU"/>
              </w:rPr>
              <w:t>.</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color w:val="000000" w:themeColor="text1"/>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b/>
                <w:sz w:val="24"/>
                <w:szCs w:val="24"/>
                <w:lang w:eastAsia="ru-RU"/>
              </w:rPr>
              <w:t>Практическое занятие № 19</w:t>
            </w:r>
          </w:p>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sz w:val="24"/>
                <w:szCs w:val="24"/>
                <w:lang w:eastAsia="ru-RU"/>
              </w:rPr>
              <w:t>Составление элементов технологической карты на каменные работы.</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color w:val="000000" w:themeColor="text1"/>
                <w:sz w:val="24"/>
                <w:szCs w:val="24"/>
                <w:lang w:eastAsia="ru-RU"/>
              </w:rPr>
              <w:t>4</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b/>
                <w:sz w:val="24"/>
                <w:szCs w:val="24"/>
                <w:lang w:eastAsia="ru-RU"/>
              </w:rPr>
              <w:t>Практическое занятие № 20</w:t>
            </w:r>
            <w:r w:rsidRPr="00560C6A">
              <w:rPr>
                <w:rFonts w:ascii="Times New Roman" w:eastAsiaTheme="minorEastAsia" w:hAnsi="Times New Roman" w:cs="Times New Roman"/>
                <w:sz w:val="24"/>
                <w:szCs w:val="24"/>
                <w:lang w:eastAsia="ru-RU"/>
              </w:rPr>
              <w:t xml:space="preserve"> Изучение требований нормативно-технической документации при производстве бетонных и </w:t>
            </w:r>
            <w:proofErr w:type="gramStart"/>
            <w:r w:rsidRPr="00560C6A">
              <w:rPr>
                <w:rFonts w:ascii="Times New Roman" w:eastAsiaTheme="minorEastAsia" w:hAnsi="Times New Roman" w:cs="Times New Roman"/>
                <w:sz w:val="24"/>
                <w:szCs w:val="24"/>
                <w:lang w:eastAsia="ru-RU"/>
              </w:rPr>
              <w:t>монтажных  работ</w:t>
            </w:r>
            <w:proofErr w:type="gramEnd"/>
            <w:r w:rsidRPr="00560C6A">
              <w:rPr>
                <w:rFonts w:ascii="Times New Roman" w:eastAsiaTheme="minorEastAsia" w:hAnsi="Times New Roman" w:cs="Times New Roman"/>
                <w:sz w:val="24"/>
                <w:szCs w:val="24"/>
                <w:lang w:eastAsia="ru-RU"/>
              </w:rPr>
              <w:t>.</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color w:val="000000" w:themeColor="text1"/>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b/>
                <w:sz w:val="24"/>
                <w:szCs w:val="24"/>
                <w:lang w:eastAsia="ru-RU"/>
              </w:rPr>
              <w:t>Практическое занятие № 21</w:t>
            </w:r>
          </w:p>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sz w:val="24"/>
                <w:szCs w:val="24"/>
                <w:lang w:eastAsia="ru-RU"/>
              </w:rPr>
              <w:t xml:space="preserve">Составление элементов технологической карты бетонные работы. </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color w:val="000000" w:themeColor="text1"/>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b/>
                <w:sz w:val="24"/>
                <w:szCs w:val="24"/>
                <w:lang w:eastAsia="ru-RU"/>
              </w:rPr>
              <w:t>Практическое занятие № 22</w:t>
            </w:r>
          </w:p>
          <w:p w:rsidR="00B45A44" w:rsidRPr="00560C6A" w:rsidRDefault="00B45A44" w:rsidP="005A602B">
            <w:pPr>
              <w:spacing w:after="0"/>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Составление элементов технологической карты на монтажные работы.</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color w:val="000000" w:themeColor="text1"/>
                <w:sz w:val="24"/>
                <w:szCs w:val="24"/>
                <w:lang w:eastAsia="ru-RU"/>
              </w:rPr>
              <w:t>4</w:t>
            </w:r>
          </w:p>
        </w:tc>
      </w:tr>
      <w:tr w:rsidR="00B45A44" w:rsidRPr="00560C6A" w:rsidTr="00C541F2">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jc w:val="both"/>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 xml:space="preserve">Практическое занятие № 23 </w:t>
            </w:r>
          </w:p>
          <w:p w:rsidR="00B45A44" w:rsidRPr="00560C6A" w:rsidRDefault="00B45A44" w:rsidP="005A602B">
            <w:pPr>
              <w:spacing w:after="0"/>
              <w:jc w:val="both"/>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Изучение требований нормативно-технической документации при производстве работ по устройству защитных и изоляционных покрытий, кровельных и отделочных работ.</w:t>
            </w:r>
          </w:p>
        </w:tc>
        <w:tc>
          <w:tcPr>
            <w:tcW w:w="740" w:type="pct"/>
            <w:shd w:val="clear" w:color="auto" w:fill="FFFFFF" w:themeFill="background1"/>
            <w:vAlign w:val="center"/>
          </w:tcPr>
          <w:p w:rsidR="00B45A44" w:rsidRPr="00560C6A" w:rsidRDefault="00C541F2" w:rsidP="005A602B">
            <w:pPr>
              <w:spacing w:after="0"/>
              <w:jc w:val="center"/>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color w:val="000000" w:themeColor="text1"/>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 xml:space="preserve">Практическое занятие № 1 </w:t>
            </w:r>
          </w:p>
          <w:p w:rsidR="00B45A44" w:rsidRPr="00560C6A" w:rsidRDefault="00B45A44" w:rsidP="005A602B">
            <w:pPr>
              <w:spacing w:after="0"/>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sz w:val="24"/>
                <w:szCs w:val="24"/>
                <w:lang w:eastAsia="ru-RU"/>
              </w:rPr>
              <w:t>Ознакомление с правилами гигиены труда и техники безопасности при производстве каменных работ.  Организация рабочего места. Подготовка материалов. Выбор инструмента и инвентаря.</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Практическое занятие № 2</w:t>
            </w:r>
          </w:p>
          <w:p w:rsidR="00B45A44" w:rsidRPr="00560C6A" w:rsidRDefault="00B45A44" w:rsidP="005A602B">
            <w:pPr>
              <w:spacing w:after="0"/>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sz w:val="24"/>
                <w:szCs w:val="24"/>
                <w:lang w:eastAsia="ru-RU"/>
              </w:rPr>
              <w:t>Составление элементов технологической карты каменных.</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Практическое занятие № 3.</w:t>
            </w:r>
          </w:p>
          <w:p w:rsidR="00B45A44" w:rsidRPr="00560C6A" w:rsidRDefault="00B45A44" w:rsidP="005A602B">
            <w:pPr>
              <w:spacing w:after="0"/>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sz w:val="24"/>
                <w:szCs w:val="24"/>
                <w:lang w:eastAsia="ru-RU"/>
              </w:rPr>
              <w:t>Контроль качества и приемка каменных работ.</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b/>
                <w:color w:val="000000" w:themeColor="text1"/>
                <w:sz w:val="24"/>
                <w:szCs w:val="24"/>
                <w:lang w:eastAsia="ru-RU"/>
              </w:rPr>
            </w:pPr>
            <w:r w:rsidRPr="00560C6A">
              <w:rPr>
                <w:rFonts w:ascii="Times New Roman" w:eastAsiaTheme="minorEastAsia" w:hAnsi="Times New Roman" w:cs="Times New Roman"/>
                <w:b/>
                <w:color w:val="000000" w:themeColor="text1"/>
                <w:sz w:val="24"/>
                <w:szCs w:val="24"/>
                <w:lang w:eastAsia="ru-RU"/>
              </w:rPr>
              <w:t xml:space="preserve">Практическое занятие № 4 </w:t>
            </w:r>
          </w:p>
          <w:p w:rsidR="00B45A44" w:rsidRPr="00560C6A" w:rsidRDefault="00B45A44" w:rsidP="005A602B">
            <w:pPr>
              <w:spacing w:after="0"/>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color w:val="000000" w:themeColor="text1"/>
                <w:sz w:val="24"/>
                <w:szCs w:val="24"/>
                <w:lang w:eastAsia="ru-RU"/>
              </w:rPr>
              <w:t>Ознакомление с правилами гигиены труда и техники безопасности при производстве плотничных и столярных работ.  Организация рабочего места. Подготовка материалов. Выбор инструмента и инвентаря.</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b/>
                <w:color w:val="000000" w:themeColor="text1"/>
                <w:sz w:val="24"/>
                <w:szCs w:val="24"/>
                <w:lang w:eastAsia="ru-RU"/>
              </w:rPr>
            </w:pPr>
            <w:r w:rsidRPr="00560C6A">
              <w:rPr>
                <w:rFonts w:ascii="Times New Roman" w:eastAsiaTheme="minorEastAsia" w:hAnsi="Times New Roman" w:cs="Times New Roman"/>
                <w:b/>
                <w:color w:val="000000" w:themeColor="text1"/>
                <w:sz w:val="24"/>
                <w:szCs w:val="24"/>
                <w:lang w:eastAsia="ru-RU"/>
              </w:rPr>
              <w:t>Практическое занятие № 5</w:t>
            </w:r>
          </w:p>
          <w:p w:rsidR="00B45A44" w:rsidRPr="00560C6A" w:rsidRDefault="00B45A44" w:rsidP="005A602B">
            <w:pPr>
              <w:spacing w:after="0"/>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color w:val="000000" w:themeColor="text1"/>
                <w:sz w:val="24"/>
                <w:szCs w:val="24"/>
                <w:lang w:eastAsia="ru-RU"/>
              </w:rPr>
              <w:t>Контроль качества и приемка плотничных и столярных работ.</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 xml:space="preserve">Практическое занятие № 6 </w:t>
            </w:r>
          </w:p>
          <w:p w:rsidR="00B45A44" w:rsidRPr="00560C6A" w:rsidRDefault="00B45A44" w:rsidP="005A602B">
            <w:pPr>
              <w:spacing w:after="0"/>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color w:val="000000" w:themeColor="text1"/>
                <w:sz w:val="24"/>
                <w:szCs w:val="24"/>
                <w:lang w:eastAsia="ru-RU"/>
              </w:rPr>
              <w:t>Ознакомление с правилами гигиены труда и техники безопасности при производстве бетонных работ. Организация рабочего места. Выбор инструмента и инвентаря.</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Практическое занятие № 7</w:t>
            </w:r>
          </w:p>
          <w:p w:rsidR="00B45A44" w:rsidRPr="00560C6A" w:rsidRDefault="00B45A44" w:rsidP="005A602B">
            <w:pPr>
              <w:spacing w:after="0"/>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sz w:val="24"/>
                <w:szCs w:val="24"/>
                <w:lang w:eastAsia="ru-RU"/>
              </w:rPr>
              <w:t xml:space="preserve"> Составление элементов технологической карты</w:t>
            </w:r>
            <w:r w:rsidRPr="00560C6A">
              <w:rPr>
                <w:rFonts w:ascii="Times New Roman" w:eastAsiaTheme="minorEastAsia" w:hAnsi="Times New Roman" w:cs="Times New Roman"/>
                <w:color w:val="000000" w:themeColor="text1"/>
                <w:sz w:val="24"/>
                <w:szCs w:val="24"/>
                <w:lang w:eastAsia="ru-RU"/>
              </w:rPr>
              <w:t xml:space="preserve"> бетонных работ.</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b/>
                <w:color w:val="000000" w:themeColor="text1"/>
                <w:sz w:val="24"/>
                <w:szCs w:val="24"/>
                <w:lang w:eastAsia="ru-RU"/>
              </w:rPr>
            </w:pPr>
            <w:r w:rsidRPr="00560C6A">
              <w:rPr>
                <w:rFonts w:ascii="Times New Roman" w:eastAsiaTheme="minorEastAsia" w:hAnsi="Times New Roman" w:cs="Times New Roman"/>
                <w:b/>
                <w:color w:val="000000" w:themeColor="text1"/>
                <w:sz w:val="24"/>
                <w:szCs w:val="24"/>
                <w:lang w:eastAsia="ru-RU"/>
              </w:rPr>
              <w:t>Практическое занятие № 8</w:t>
            </w:r>
          </w:p>
          <w:p w:rsidR="00B45A44" w:rsidRPr="00560C6A" w:rsidRDefault="00B45A44" w:rsidP="005A602B">
            <w:pPr>
              <w:spacing w:after="0"/>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sz w:val="24"/>
                <w:szCs w:val="24"/>
                <w:lang w:eastAsia="ru-RU"/>
              </w:rPr>
              <w:t xml:space="preserve">Контроль качества и приемка </w:t>
            </w:r>
            <w:r w:rsidRPr="00560C6A">
              <w:rPr>
                <w:rFonts w:ascii="Times New Roman" w:eastAsiaTheme="minorEastAsia" w:hAnsi="Times New Roman" w:cs="Times New Roman"/>
                <w:color w:val="000000" w:themeColor="text1"/>
                <w:sz w:val="24"/>
                <w:szCs w:val="24"/>
                <w:lang w:eastAsia="ru-RU"/>
              </w:rPr>
              <w:t>бетонных работ</w:t>
            </w:r>
            <w:r w:rsidRPr="00560C6A">
              <w:rPr>
                <w:rFonts w:ascii="Times New Roman" w:eastAsiaTheme="minorEastAsia" w:hAnsi="Times New Roman" w:cs="Times New Roman"/>
                <w:sz w:val="24"/>
                <w:szCs w:val="24"/>
                <w:lang w:eastAsia="ru-RU"/>
              </w:rPr>
              <w:t>.</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b/>
                <w:color w:val="000000" w:themeColor="text1"/>
                <w:sz w:val="24"/>
                <w:szCs w:val="24"/>
                <w:lang w:eastAsia="ru-RU"/>
              </w:rPr>
            </w:pPr>
            <w:r w:rsidRPr="00560C6A">
              <w:rPr>
                <w:rFonts w:ascii="Times New Roman" w:eastAsiaTheme="minorEastAsia" w:hAnsi="Times New Roman" w:cs="Times New Roman"/>
                <w:b/>
                <w:color w:val="000000" w:themeColor="text1"/>
                <w:sz w:val="24"/>
                <w:szCs w:val="24"/>
                <w:lang w:eastAsia="ru-RU"/>
              </w:rPr>
              <w:t xml:space="preserve">Практическое занятие № 9 </w:t>
            </w:r>
          </w:p>
          <w:p w:rsidR="00B45A44" w:rsidRPr="00560C6A" w:rsidRDefault="00B45A44" w:rsidP="005A602B">
            <w:pPr>
              <w:spacing w:after="0"/>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color w:val="000000" w:themeColor="text1"/>
                <w:sz w:val="24"/>
                <w:szCs w:val="24"/>
                <w:lang w:eastAsia="ru-RU"/>
              </w:rPr>
              <w:t>Ознакомление с правилами гигиены труда и техники безопасности при производстве монтажных работ.  Организация рабочего места. Подготовка материалов. Выбор инструмента и инвентаря.</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 xml:space="preserve">Практическое занятие № 10 </w:t>
            </w:r>
          </w:p>
          <w:p w:rsidR="00B45A44" w:rsidRPr="00560C6A" w:rsidRDefault="00B45A44" w:rsidP="005A602B">
            <w:pPr>
              <w:spacing w:after="0"/>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sz w:val="24"/>
                <w:szCs w:val="24"/>
                <w:lang w:eastAsia="ru-RU"/>
              </w:rPr>
              <w:t>Составление элементов технологической карты</w:t>
            </w:r>
            <w:r w:rsidRPr="00560C6A">
              <w:rPr>
                <w:rFonts w:ascii="Times New Roman" w:eastAsiaTheme="minorEastAsia" w:hAnsi="Times New Roman" w:cs="Times New Roman"/>
                <w:color w:val="000000" w:themeColor="text1"/>
                <w:sz w:val="24"/>
                <w:szCs w:val="24"/>
                <w:lang w:eastAsia="ru-RU"/>
              </w:rPr>
              <w:t xml:space="preserve"> монтажных работ.</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b/>
                <w:color w:val="000000" w:themeColor="text1"/>
                <w:sz w:val="24"/>
                <w:szCs w:val="24"/>
                <w:lang w:eastAsia="ru-RU"/>
              </w:rPr>
            </w:pPr>
            <w:r w:rsidRPr="00560C6A">
              <w:rPr>
                <w:rFonts w:ascii="Times New Roman" w:eastAsiaTheme="minorEastAsia" w:hAnsi="Times New Roman" w:cs="Times New Roman"/>
                <w:b/>
                <w:color w:val="000000" w:themeColor="text1"/>
                <w:sz w:val="24"/>
                <w:szCs w:val="24"/>
                <w:lang w:eastAsia="ru-RU"/>
              </w:rPr>
              <w:t>Практическое занятие № 11</w:t>
            </w:r>
          </w:p>
          <w:p w:rsidR="00B45A44" w:rsidRPr="00560C6A" w:rsidRDefault="00B45A44" w:rsidP="005A602B">
            <w:pPr>
              <w:spacing w:after="0"/>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sz w:val="24"/>
                <w:szCs w:val="24"/>
                <w:lang w:eastAsia="ru-RU"/>
              </w:rPr>
              <w:t>Контроль качества и приемка</w:t>
            </w:r>
            <w:r w:rsidRPr="00560C6A">
              <w:rPr>
                <w:rFonts w:ascii="Times New Roman" w:eastAsiaTheme="minorEastAsia" w:hAnsi="Times New Roman" w:cs="Times New Roman"/>
                <w:color w:val="000000" w:themeColor="text1"/>
                <w:sz w:val="24"/>
                <w:szCs w:val="24"/>
                <w:lang w:eastAsia="ru-RU"/>
              </w:rPr>
              <w:t xml:space="preserve"> монтажных</w:t>
            </w:r>
            <w:r w:rsidRPr="00560C6A">
              <w:rPr>
                <w:rFonts w:ascii="Times New Roman" w:eastAsiaTheme="minorEastAsia" w:hAnsi="Times New Roman" w:cs="Times New Roman"/>
                <w:sz w:val="24"/>
                <w:szCs w:val="24"/>
                <w:lang w:eastAsia="ru-RU"/>
              </w:rPr>
              <w:t xml:space="preserve"> работ.</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C541F2">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shd w:val="clear" w:color="auto" w:fill="FFFFFF" w:themeFill="background1"/>
          </w:tcPr>
          <w:p w:rsidR="00B45A44" w:rsidRPr="00560C6A" w:rsidRDefault="00B45A44" w:rsidP="005A602B">
            <w:pPr>
              <w:spacing w:after="0"/>
              <w:rPr>
                <w:rFonts w:ascii="Times New Roman" w:eastAsiaTheme="minorEastAsia" w:hAnsi="Times New Roman" w:cs="Times New Roman"/>
                <w:b/>
                <w:color w:val="000000" w:themeColor="text1"/>
                <w:sz w:val="24"/>
                <w:szCs w:val="24"/>
                <w:lang w:eastAsia="ru-RU"/>
              </w:rPr>
            </w:pPr>
            <w:r w:rsidRPr="00560C6A">
              <w:rPr>
                <w:rFonts w:ascii="Times New Roman" w:eastAsiaTheme="minorEastAsia" w:hAnsi="Times New Roman" w:cs="Times New Roman"/>
                <w:b/>
                <w:color w:val="000000" w:themeColor="text1"/>
                <w:sz w:val="24"/>
                <w:szCs w:val="24"/>
                <w:lang w:eastAsia="ru-RU"/>
              </w:rPr>
              <w:t xml:space="preserve">Практическое занятие № 12 </w:t>
            </w:r>
          </w:p>
          <w:p w:rsidR="00B45A44" w:rsidRPr="00560C6A" w:rsidRDefault="00B45A44" w:rsidP="005A602B">
            <w:pPr>
              <w:spacing w:after="0"/>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color w:val="000000" w:themeColor="text1"/>
                <w:sz w:val="24"/>
                <w:szCs w:val="24"/>
                <w:lang w:eastAsia="ru-RU"/>
              </w:rPr>
              <w:t>Ознакомление с правилами гигиены труда и техники безопасности при производстве</w:t>
            </w:r>
            <w:r w:rsidRPr="00560C6A">
              <w:rPr>
                <w:rFonts w:eastAsiaTheme="minorEastAsia"/>
                <w:sz w:val="24"/>
                <w:szCs w:val="24"/>
                <w:lang w:eastAsia="ru-RU"/>
              </w:rPr>
              <w:t xml:space="preserve"> </w:t>
            </w:r>
            <w:proofErr w:type="spellStart"/>
            <w:r w:rsidRPr="00560C6A">
              <w:rPr>
                <w:rFonts w:ascii="Times New Roman" w:eastAsiaTheme="minorEastAsia" w:hAnsi="Times New Roman" w:cs="Times New Roman"/>
                <w:color w:val="000000" w:themeColor="text1"/>
                <w:sz w:val="24"/>
                <w:szCs w:val="24"/>
                <w:lang w:eastAsia="ru-RU"/>
              </w:rPr>
              <w:t>гидро</w:t>
            </w:r>
            <w:proofErr w:type="spellEnd"/>
            <w:r w:rsidRPr="00560C6A">
              <w:rPr>
                <w:rFonts w:ascii="Times New Roman" w:eastAsiaTheme="minorEastAsia" w:hAnsi="Times New Roman" w:cs="Times New Roman"/>
                <w:color w:val="000000" w:themeColor="text1"/>
                <w:sz w:val="24"/>
                <w:szCs w:val="24"/>
                <w:lang w:eastAsia="ru-RU"/>
              </w:rPr>
              <w:t>- тепло - и звукоизоляционных работ.  Организация рабочего места. Подготовка материалов. Выбор инструмента и инвентаря.</w:t>
            </w:r>
          </w:p>
        </w:tc>
        <w:tc>
          <w:tcPr>
            <w:tcW w:w="740" w:type="pct"/>
            <w:shd w:val="clear" w:color="auto" w:fill="FFFFFF" w:themeFill="background1"/>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C541F2">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shd w:val="clear" w:color="auto" w:fill="FFFFFF" w:themeFill="background1"/>
          </w:tcPr>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Практическое занятие № 13</w:t>
            </w:r>
          </w:p>
          <w:p w:rsidR="00B45A44" w:rsidRPr="00560C6A" w:rsidRDefault="00B45A44" w:rsidP="005A602B">
            <w:pPr>
              <w:spacing w:after="0"/>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sz w:val="24"/>
                <w:szCs w:val="24"/>
                <w:lang w:eastAsia="ru-RU"/>
              </w:rPr>
              <w:t>Составление элементов технологической карты</w:t>
            </w:r>
            <w:r w:rsidRPr="00560C6A">
              <w:rPr>
                <w:rFonts w:ascii="Times New Roman" w:eastAsiaTheme="minorEastAsia" w:hAnsi="Times New Roman" w:cs="Times New Roman"/>
                <w:color w:val="000000" w:themeColor="text1"/>
                <w:sz w:val="24"/>
                <w:szCs w:val="24"/>
                <w:lang w:eastAsia="ru-RU"/>
              </w:rPr>
              <w:t xml:space="preserve"> </w:t>
            </w:r>
            <w:proofErr w:type="spellStart"/>
            <w:r w:rsidRPr="00560C6A">
              <w:rPr>
                <w:rFonts w:ascii="Times New Roman" w:eastAsiaTheme="minorEastAsia" w:hAnsi="Times New Roman" w:cs="Times New Roman"/>
                <w:color w:val="000000" w:themeColor="text1"/>
                <w:sz w:val="24"/>
                <w:szCs w:val="24"/>
                <w:lang w:eastAsia="ru-RU"/>
              </w:rPr>
              <w:t>гидро</w:t>
            </w:r>
            <w:proofErr w:type="spellEnd"/>
            <w:r w:rsidRPr="00560C6A">
              <w:rPr>
                <w:rFonts w:ascii="Times New Roman" w:eastAsiaTheme="minorEastAsia" w:hAnsi="Times New Roman" w:cs="Times New Roman"/>
                <w:color w:val="000000" w:themeColor="text1"/>
                <w:sz w:val="24"/>
                <w:szCs w:val="24"/>
                <w:lang w:eastAsia="ru-RU"/>
              </w:rPr>
              <w:t>- тепло - и звукоизоляционных работ.</w:t>
            </w:r>
          </w:p>
        </w:tc>
        <w:tc>
          <w:tcPr>
            <w:tcW w:w="740" w:type="pct"/>
            <w:shd w:val="clear" w:color="auto" w:fill="FFFFFF" w:themeFill="background1"/>
            <w:vAlign w:val="center"/>
          </w:tcPr>
          <w:p w:rsidR="00B45A44" w:rsidRPr="00560C6A" w:rsidRDefault="00C541F2"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C541F2">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shd w:val="clear" w:color="auto" w:fill="FFFFFF" w:themeFill="background1"/>
          </w:tcPr>
          <w:p w:rsidR="00B45A44" w:rsidRPr="00560C6A" w:rsidRDefault="00B45A44" w:rsidP="005A602B">
            <w:pPr>
              <w:spacing w:after="0"/>
              <w:rPr>
                <w:rFonts w:ascii="Times New Roman" w:eastAsiaTheme="minorEastAsia" w:hAnsi="Times New Roman" w:cs="Times New Roman"/>
                <w:b/>
                <w:color w:val="000000" w:themeColor="text1"/>
                <w:sz w:val="24"/>
                <w:szCs w:val="24"/>
                <w:lang w:eastAsia="ru-RU"/>
              </w:rPr>
            </w:pPr>
            <w:r w:rsidRPr="00560C6A">
              <w:rPr>
                <w:rFonts w:ascii="Times New Roman" w:eastAsiaTheme="minorEastAsia" w:hAnsi="Times New Roman" w:cs="Times New Roman"/>
                <w:b/>
                <w:color w:val="000000" w:themeColor="text1"/>
                <w:sz w:val="24"/>
                <w:szCs w:val="24"/>
                <w:lang w:eastAsia="ru-RU"/>
              </w:rPr>
              <w:t>Практическое занятие № 14</w:t>
            </w:r>
          </w:p>
          <w:p w:rsidR="00B45A44" w:rsidRPr="00560C6A" w:rsidRDefault="00B45A44" w:rsidP="005A602B">
            <w:pPr>
              <w:spacing w:after="0"/>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sz w:val="24"/>
                <w:szCs w:val="24"/>
                <w:lang w:eastAsia="ru-RU"/>
              </w:rPr>
              <w:t>Контроль качества и приемка</w:t>
            </w:r>
            <w:r w:rsidRPr="00560C6A">
              <w:rPr>
                <w:rFonts w:ascii="Times New Roman" w:eastAsiaTheme="minorEastAsia" w:hAnsi="Times New Roman" w:cs="Times New Roman"/>
                <w:color w:val="000000" w:themeColor="text1"/>
                <w:sz w:val="24"/>
                <w:szCs w:val="24"/>
                <w:lang w:eastAsia="ru-RU"/>
              </w:rPr>
              <w:t xml:space="preserve"> </w:t>
            </w:r>
            <w:proofErr w:type="spellStart"/>
            <w:r w:rsidRPr="00560C6A">
              <w:rPr>
                <w:rFonts w:ascii="Times New Roman" w:eastAsiaTheme="minorEastAsia" w:hAnsi="Times New Roman" w:cs="Times New Roman"/>
                <w:color w:val="000000" w:themeColor="text1"/>
                <w:sz w:val="24"/>
                <w:szCs w:val="24"/>
                <w:lang w:eastAsia="ru-RU"/>
              </w:rPr>
              <w:t>гидро</w:t>
            </w:r>
            <w:proofErr w:type="spellEnd"/>
            <w:r w:rsidRPr="00560C6A">
              <w:rPr>
                <w:rFonts w:ascii="Times New Roman" w:eastAsiaTheme="minorEastAsia" w:hAnsi="Times New Roman" w:cs="Times New Roman"/>
                <w:color w:val="000000" w:themeColor="text1"/>
                <w:sz w:val="24"/>
                <w:szCs w:val="24"/>
                <w:lang w:eastAsia="ru-RU"/>
              </w:rPr>
              <w:t>- тепло - и звукоизоляционных</w:t>
            </w:r>
            <w:r w:rsidRPr="00560C6A">
              <w:rPr>
                <w:rFonts w:ascii="Times New Roman" w:eastAsiaTheme="minorEastAsia" w:hAnsi="Times New Roman" w:cs="Times New Roman"/>
                <w:sz w:val="24"/>
                <w:szCs w:val="24"/>
                <w:lang w:eastAsia="ru-RU"/>
              </w:rPr>
              <w:t xml:space="preserve"> работ.</w:t>
            </w:r>
          </w:p>
        </w:tc>
        <w:tc>
          <w:tcPr>
            <w:tcW w:w="740" w:type="pct"/>
            <w:shd w:val="clear" w:color="auto" w:fill="FFFFFF" w:themeFill="background1"/>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C541F2">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shd w:val="clear" w:color="auto" w:fill="FFFFFF" w:themeFill="background1"/>
          </w:tcPr>
          <w:p w:rsidR="00B45A44" w:rsidRPr="00560C6A" w:rsidRDefault="00B45A44" w:rsidP="005A602B">
            <w:pPr>
              <w:spacing w:after="0"/>
              <w:rPr>
                <w:rFonts w:ascii="Times New Roman" w:eastAsiaTheme="minorEastAsia" w:hAnsi="Times New Roman" w:cs="Times New Roman"/>
                <w:b/>
                <w:color w:val="000000" w:themeColor="text1"/>
                <w:sz w:val="24"/>
                <w:szCs w:val="24"/>
                <w:lang w:eastAsia="ru-RU"/>
              </w:rPr>
            </w:pPr>
            <w:r w:rsidRPr="00560C6A">
              <w:rPr>
                <w:rFonts w:ascii="Times New Roman" w:eastAsiaTheme="minorEastAsia" w:hAnsi="Times New Roman" w:cs="Times New Roman"/>
                <w:b/>
                <w:color w:val="000000" w:themeColor="text1"/>
                <w:sz w:val="24"/>
                <w:szCs w:val="24"/>
                <w:lang w:eastAsia="ru-RU"/>
              </w:rPr>
              <w:t>Практическое занятие № 15</w:t>
            </w:r>
          </w:p>
          <w:p w:rsidR="00B45A44" w:rsidRPr="00560C6A" w:rsidRDefault="00B45A44" w:rsidP="005A602B">
            <w:pPr>
              <w:spacing w:after="0"/>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color w:val="000000" w:themeColor="text1"/>
                <w:sz w:val="24"/>
                <w:szCs w:val="24"/>
                <w:lang w:eastAsia="ru-RU"/>
              </w:rPr>
              <w:t xml:space="preserve"> Ознакомление с правилами гигиены труда и техники безопасности при производстве кровельных работ. Организация рабочего места. Подготовка материалов. Выбор инструмента и инвентаря.</w:t>
            </w:r>
          </w:p>
        </w:tc>
        <w:tc>
          <w:tcPr>
            <w:tcW w:w="740" w:type="pct"/>
            <w:shd w:val="clear" w:color="auto" w:fill="FFFFFF" w:themeFill="background1"/>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C541F2">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shd w:val="clear" w:color="auto" w:fill="FFFFFF" w:themeFill="background1"/>
          </w:tcPr>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 xml:space="preserve">Практическое занятие № 16 </w:t>
            </w:r>
          </w:p>
          <w:p w:rsidR="00B45A44" w:rsidRPr="00560C6A" w:rsidRDefault="00B45A44" w:rsidP="005A602B">
            <w:pPr>
              <w:spacing w:after="0"/>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sz w:val="24"/>
                <w:szCs w:val="24"/>
                <w:lang w:eastAsia="ru-RU"/>
              </w:rPr>
              <w:t>Составление элементов технологической карты</w:t>
            </w:r>
            <w:r w:rsidRPr="00560C6A">
              <w:rPr>
                <w:rFonts w:ascii="Times New Roman" w:eastAsiaTheme="minorEastAsia" w:hAnsi="Times New Roman" w:cs="Times New Roman"/>
                <w:color w:val="000000" w:themeColor="text1"/>
                <w:sz w:val="24"/>
                <w:szCs w:val="24"/>
                <w:lang w:eastAsia="ru-RU"/>
              </w:rPr>
              <w:t xml:space="preserve"> кровельных работ.</w:t>
            </w:r>
          </w:p>
        </w:tc>
        <w:tc>
          <w:tcPr>
            <w:tcW w:w="740" w:type="pct"/>
            <w:shd w:val="clear" w:color="auto" w:fill="FFFFFF" w:themeFill="background1"/>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C541F2">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shd w:val="clear" w:color="auto" w:fill="FFFFFF" w:themeFill="background1"/>
          </w:tcPr>
          <w:p w:rsidR="00B45A44" w:rsidRPr="00560C6A" w:rsidRDefault="00B45A44" w:rsidP="005A602B">
            <w:pPr>
              <w:spacing w:after="0"/>
              <w:rPr>
                <w:rFonts w:ascii="Times New Roman" w:eastAsiaTheme="minorEastAsia" w:hAnsi="Times New Roman" w:cs="Times New Roman"/>
                <w:b/>
                <w:color w:val="000000" w:themeColor="text1"/>
                <w:sz w:val="24"/>
                <w:szCs w:val="24"/>
                <w:lang w:eastAsia="ru-RU"/>
              </w:rPr>
            </w:pPr>
            <w:r w:rsidRPr="00560C6A">
              <w:rPr>
                <w:rFonts w:ascii="Times New Roman" w:eastAsiaTheme="minorEastAsia" w:hAnsi="Times New Roman" w:cs="Times New Roman"/>
                <w:b/>
                <w:color w:val="000000" w:themeColor="text1"/>
                <w:sz w:val="24"/>
                <w:szCs w:val="24"/>
                <w:lang w:eastAsia="ru-RU"/>
              </w:rPr>
              <w:t>Практическое занятие №17</w:t>
            </w:r>
          </w:p>
          <w:p w:rsidR="00B45A44" w:rsidRPr="00560C6A" w:rsidRDefault="00B45A44" w:rsidP="005A602B">
            <w:pPr>
              <w:spacing w:after="0"/>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color w:val="000000" w:themeColor="text1"/>
                <w:sz w:val="24"/>
                <w:szCs w:val="24"/>
                <w:lang w:eastAsia="ru-RU"/>
              </w:rPr>
              <w:t xml:space="preserve"> </w:t>
            </w:r>
            <w:r w:rsidRPr="00560C6A">
              <w:rPr>
                <w:rFonts w:ascii="Times New Roman" w:eastAsiaTheme="minorEastAsia" w:hAnsi="Times New Roman" w:cs="Times New Roman"/>
                <w:sz w:val="24"/>
                <w:szCs w:val="24"/>
                <w:lang w:eastAsia="ru-RU"/>
              </w:rPr>
              <w:t>Контроль качества и приемка</w:t>
            </w:r>
            <w:r w:rsidRPr="00560C6A">
              <w:rPr>
                <w:rFonts w:ascii="Times New Roman" w:eastAsiaTheme="minorEastAsia" w:hAnsi="Times New Roman" w:cs="Times New Roman"/>
                <w:color w:val="000000" w:themeColor="text1"/>
                <w:sz w:val="24"/>
                <w:szCs w:val="24"/>
                <w:lang w:eastAsia="ru-RU"/>
              </w:rPr>
              <w:t xml:space="preserve"> кровельных</w:t>
            </w:r>
            <w:r w:rsidRPr="00560C6A">
              <w:rPr>
                <w:rFonts w:ascii="Times New Roman" w:eastAsiaTheme="minorEastAsia" w:hAnsi="Times New Roman" w:cs="Times New Roman"/>
                <w:sz w:val="24"/>
                <w:szCs w:val="24"/>
                <w:lang w:eastAsia="ru-RU"/>
              </w:rPr>
              <w:t xml:space="preserve"> работ.</w:t>
            </w:r>
          </w:p>
        </w:tc>
        <w:tc>
          <w:tcPr>
            <w:tcW w:w="740" w:type="pct"/>
            <w:shd w:val="clear" w:color="auto" w:fill="FFFFFF" w:themeFill="background1"/>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C541F2">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shd w:val="clear" w:color="auto" w:fill="FFFFFF" w:themeFill="background1"/>
          </w:tcPr>
          <w:p w:rsidR="00B45A44" w:rsidRPr="00560C6A" w:rsidRDefault="00B45A44" w:rsidP="005A602B">
            <w:pPr>
              <w:spacing w:after="0"/>
              <w:rPr>
                <w:rFonts w:ascii="Times New Roman" w:eastAsiaTheme="minorEastAsia" w:hAnsi="Times New Roman" w:cs="Times New Roman"/>
                <w:b/>
                <w:color w:val="000000" w:themeColor="text1"/>
                <w:sz w:val="24"/>
                <w:szCs w:val="24"/>
                <w:lang w:eastAsia="ru-RU"/>
              </w:rPr>
            </w:pPr>
            <w:r w:rsidRPr="00560C6A">
              <w:rPr>
                <w:rFonts w:ascii="Times New Roman" w:eastAsiaTheme="minorEastAsia" w:hAnsi="Times New Roman" w:cs="Times New Roman"/>
                <w:b/>
                <w:color w:val="000000" w:themeColor="text1"/>
                <w:sz w:val="24"/>
                <w:szCs w:val="24"/>
                <w:lang w:eastAsia="ru-RU"/>
              </w:rPr>
              <w:t xml:space="preserve">Практическое занятие № 18 </w:t>
            </w:r>
          </w:p>
          <w:p w:rsidR="00B45A44" w:rsidRPr="00560C6A" w:rsidRDefault="00B45A44" w:rsidP="005A602B">
            <w:pPr>
              <w:spacing w:after="0"/>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color w:val="000000" w:themeColor="text1"/>
                <w:sz w:val="24"/>
                <w:szCs w:val="24"/>
                <w:lang w:eastAsia="ru-RU"/>
              </w:rPr>
              <w:t>Ознакомление с правилами гигиены труда и техники безопасности при производстве</w:t>
            </w:r>
            <w:r w:rsidRPr="00560C6A">
              <w:rPr>
                <w:rFonts w:ascii="Times New Roman" w:eastAsiaTheme="minorEastAsia" w:hAnsi="Times New Roman" w:cs="Times New Roman"/>
                <w:sz w:val="24"/>
                <w:szCs w:val="24"/>
                <w:lang w:eastAsia="ru-RU"/>
              </w:rPr>
              <w:t xml:space="preserve"> отделочных</w:t>
            </w:r>
            <w:r w:rsidRPr="00560C6A">
              <w:rPr>
                <w:rFonts w:ascii="Times New Roman" w:eastAsiaTheme="minorEastAsia" w:hAnsi="Times New Roman" w:cs="Times New Roman"/>
                <w:color w:val="000000" w:themeColor="text1"/>
                <w:sz w:val="24"/>
                <w:szCs w:val="24"/>
                <w:lang w:eastAsia="ru-RU"/>
              </w:rPr>
              <w:t xml:space="preserve"> работ.  Организация рабочего места. Подготовка материалов. Выбор инструмента и инвентаря.</w:t>
            </w:r>
          </w:p>
        </w:tc>
        <w:tc>
          <w:tcPr>
            <w:tcW w:w="740" w:type="pct"/>
            <w:shd w:val="clear" w:color="auto" w:fill="FFFFFF" w:themeFill="background1"/>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C541F2">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shd w:val="clear" w:color="auto" w:fill="FFFFFF" w:themeFill="background1"/>
          </w:tcPr>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 xml:space="preserve">Практическое занятие №19 </w:t>
            </w:r>
          </w:p>
          <w:p w:rsidR="00B45A44" w:rsidRPr="00560C6A" w:rsidRDefault="00B45A44" w:rsidP="005A602B">
            <w:pPr>
              <w:spacing w:after="0"/>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sz w:val="24"/>
                <w:szCs w:val="24"/>
                <w:lang w:eastAsia="ru-RU"/>
              </w:rPr>
              <w:t>Составление элементов технологической карты отделочных работ.</w:t>
            </w:r>
          </w:p>
        </w:tc>
        <w:tc>
          <w:tcPr>
            <w:tcW w:w="740" w:type="pct"/>
            <w:shd w:val="clear" w:color="auto" w:fill="FFFFFF" w:themeFill="background1"/>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C541F2">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shd w:val="clear" w:color="auto" w:fill="FFFFFF" w:themeFill="background1"/>
          </w:tcPr>
          <w:p w:rsidR="00B45A44" w:rsidRPr="00560C6A" w:rsidRDefault="00B45A44" w:rsidP="005A602B">
            <w:pPr>
              <w:spacing w:after="0"/>
              <w:rPr>
                <w:rFonts w:ascii="Times New Roman" w:eastAsiaTheme="minorEastAsia" w:hAnsi="Times New Roman" w:cs="Times New Roman"/>
                <w:b/>
                <w:color w:val="000000" w:themeColor="text1"/>
                <w:sz w:val="24"/>
                <w:szCs w:val="24"/>
                <w:lang w:eastAsia="ru-RU"/>
              </w:rPr>
            </w:pPr>
            <w:r w:rsidRPr="00560C6A">
              <w:rPr>
                <w:rFonts w:ascii="Times New Roman" w:eastAsiaTheme="minorEastAsia" w:hAnsi="Times New Roman" w:cs="Times New Roman"/>
                <w:b/>
                <w:color w:val="000000" w:themeColor="text1"/>
                <w:sz w:val="24"/>
                <w:szCs w:val="24"/>
                <w:lang w:eastAsia="ru-RU"/>
              </w:rPr>
              <w:t>Практическое занятие № 20</w:t>
            </w:r>
          </w:p>
          <w:p w:rsidR="00B45A44" w:rsidRPr="00560C6A" w:rsidRDefault="00B45A44" w:rsidP="005A602B">
            <w:pPr>
              <w:spacing w:after="0"/>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color w:val="000000" w:themeColor="text1"/>
                <w:sz w:val="24"/>
                <w:szCs w:val="24"/>
                <w:lang w:eastAsia="ru-RU"/>
              </w:rPr>
              <w:t xml:space="preserve"> </w:t>
            </w:r>
            <w:r w:rsidRPr="00560C6A">
              <w:rPr>
                <w:rFonts w:ascii="Times New Roman" w:eastAsiaTheme="minorEastAsia" w:hAnsi="Times New Roman" w:cs="Times New Roman"/>
                <w:sz w:val="24"/>
                <w:szCs w:val="24"/>
                <w:lang w:eastAsia="ru-RU"/>
              </w:rPr>
              <w:t>Контроль качества и приемка отделочных работ.</w:t>
            </w:r>
          </w:p>
        </w:tc>
        <w:tc>
          <w:tcPr>
            <w:tcW w:w="740" w:type="pct"/>
            <w:shd w:val="clear" w:color="auto" w:fill="FFFFFF" w:themeFill="background1"/>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C541F2">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shd w:val="clear" w:color="auto" w:fill="FFFFFF" w:themeFill="background1"/>
          </w:tcPr>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Практическое занятие № 21</w:t>
            </w:r>
          </w:p>
          <w:p w:rsidR="00B45A44" w:rsidRPr="00560C6A" w:rsidRDefault="00B45A44" w:rsidP="005A602B">
            <w:pPr>
              <w:spacing w:after="0"/>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sz w:val="24"/>
                <w:szCs w:val="24"/>
                <w:lang w:eastAsia="ru-RU"/>
              </w:rPr>
              <w:t xml:space="preserve"> </w:t>
            </w:r>
            <w:r w:rsidRPr="00560C6A">
              <w:rPr>
                <w:rFonts w:ascii="Times New Roman" w:eastAsiaTheme="minorEastAsia" w:hAnsi="Times New Roman" w:cs="Times New Roman"/>
                <w:color w:val="000000" w:themeColor="text1"/>
                <w:sz w:val="24"/>
                <w:szCs w:val="24"/>
                <w:lang w:eastAsia="ru-RU"/>
              </w:rPr>
              <w:t>Ознакомление с правилами гигиены труда и техники безопасности при производстве работ по устройству полов.  Организация рабочего места. Подготовка материалов. Выбор инструмента и инвентаря.</w:t>
            </w:r>
          </w:p>
        </w:tc>
        <w:tc>
          <w:tcPr>
            <w:tcW w:w="740" w:type="pct"/>
            <w:shd w:val="clear" w:color="auto" w:fill="FFFFFF" w:themeFill="background1"/>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C541F2">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shd w:val="clear" w:color="auto" w:fill="FFFFFF" w:themeFill="background1"/>
          </w:tcPr>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Практическое занятие № 22</w:t>
            </w:r>
          </w:p>
          <w:p w:rsidR="00B45A44" w:rsidRPr="00560C6A" w:rsidRDefault="00B45A44" w:rsidP="005A602B">
            <w:pPr>
              <w:spacing w:after="0"/>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sz w:val="24"/>
                <w:szCs w:val="24"/>
                <w:lang w:eastAsia="ru-RU"/>
              </w:rPr>
              <w:t xml:space="preserve"> Составление элементов технологической карты</w:t>
            </w:r>
            <w:r w:rsidRPr="00560C6A">
              <w:rPr>
                <w:rFonts w:ascii="Times New Roman" w:eastAsiaTheme="minorEastAsia" w:hAnsi="Times New Roman" w:cs="Times New Roman"/>
                <w:color w:val="000000" w:themeColor="text1"/>
                <w:sz w:val="24"/>
                <w:szCs w:val="24"/>
                <w:lang w:eastAsia="ru-RU"/>
              </w:rPr>
              <w:t xml:space="preserve"> по устройству </w:t>
            </w:r>
            <w:proofErr w:type="gramStart"/>
            <w:r w:rsidRPr="00560C6A">
              <w:rPr>
                <w:rFonts w:ascii="Times New Roman" w:eastAsiaTheme="minorEastAsia" w:hAnsi="Times New Roman" w:cs="Times New Roman"/>
                <w:color w:val="000000" w:themeColor="text1"/>
                <w:sz w:val="24"/>
                <w:szCs w:val="24"/>
                <w:lang w:eastAsia="ru-RU"/>
              </w:rPr>
              <w:t xml:space="preserve">полов.  </w:t>
            </w:r>
            <w:proofErr w:type="gramEnd"/>
          </w:p>
        </w:tc>
        <w:tc>
          <w:tcPr>
            <w:tcW w:w="740" w:type="pct"/>
            <w:shd w:val="clear" w:color="auto" w:fill="FFFFFF" w:themeFill="background1"/>
            <w:vAlign w:val="center"/>
          </w:tcPr>
          <w:p w:rsidR="00B45A44" w:rsidRPr="00560C6A" w:rsidRDefault="00C541F2"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C541F2">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shd w:val="clear" w:color="auto" w:fill="FFFFFF" w:themeFill="background1"/>
          </w:tcPr>
          <w:p w:rsidR="00B45A44" w:rsidRPr="00560C6A" w:rsidRDefault="00B45A44" w:rsidP="005A602B">
            <w:pPr>
              <w:spacing w:after="0"/>
              <w:rPr>
                <w:rFonts w:ascii="Times New Roman" w:eastAsiaTheme="minorEastAsia" w:hAnsi="Times New Roman" w:cs="Times New Roman"/>
                <w:b/>
                <w:color w:val="000000" w:themeColor="text1"/>
                <w:sz w:val="24"/>
                <w:szCs w:val="24"/>
                <w:lang w:eastAsia="ru-RU"/>
              </w:rPr>
            </w:pPr>
            <w:r w:rsidRPr="00560C6A">
              <w:rPr>
                <w:rFonts w:ascii="Times New Roman" w:eastAsiaTheme="minorEastAsia" w:hAnsi="Times New Roman" w:cs="Times New Roman"/>
                <w:b/>
                <w:color w:val="000000" w:themeColor="text1"/>
                <w:sz w:val="24"/>
                <w:szCs w:val="24"/>
                <w:lang w:eastAsia="ru-RU"/>
              </w:rPr>
              <w:t>Практическое занятие №23</w:t>
            </w:r>
          </w:p>
          <w:p w:rsidR="00B45A44" w:rsidRPr="00560C6A" w:rsidRDefault="00B45A44" w:rsidP="005A602B">
            <w:pPr>
              <w:spacing w:after="0"/>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color w:val="000000" w:themeColor="text1"/>
                <w:sz w:val="24"/>
                <w:szCs w:val="24"/>
                <w:lang w:eastAsia="ru-RU"/>
              </w:rPr>
              <w:t xml:space="preserve"> </w:t>
            </w:r>
            <w:r w:rsidRPr="00560C6A">
              <w:rPr>
                <w:rFonts w:ascii="Times New Roman" w:eastAsiaTheme="minorEastAsia" w:hAnsi="Times New Roman" w:cs="Times New Roman"/>
                <w:sz w:val="24"/>
                <w:szCs w:val="24"/>
                <w:lang w:eastAsia="ru-RU"/>
              </w:rPr>
              <w:t>Контроль качества и приемка работ</w:t>
            </w:r>
            <w:r w:rsidRPr="00560C6A">
              <w:rPr>
                <w:rFonts w:ascii="Times New Roman" w:eastAsiaTheme="minorEastAsia" w:hAnsi="Times New Roman" w:cs="Times New Roman"/>
                <w:color w:val="000000" w:themeColor="text1"/>
                <w:sz w:val="24"/>
                <w:szCs w:val="24"/>
                <w:lang w:eastAsia="ru-RU"/>
              </w:rPr>
              <w:t xml:space="preserve"> по устройству </w:t>
            </w:r>
            <w:proofErr w:type="gramStart"/>
            <w:r w:rsidRPr="00560C6A">
              <w:rPr>
                <w:rFonts w:ascii="Times New Roman" w:eastAsiaTheme="minorEastAsia" w:hAnsi="Times New Roman" w:cs="Times New Roman"/>
                <w:color w:val="000000" w:themeColor="text1"/>
                <w:sz w:val="24"/>
                <w:szCs w:val="24"/>
                <w:lang w:eastAsia="ru-RU"/>
              </w:rPr>
              <w:t xml:space="preserve">полов.  </w:t>
            </w:r>
            <w:proofErr w:type="gramEnd"/>
          </w:p>
        </w:tc>
        <w:tc>
          <w:tcPr>
            <w:tcW w:w="740" w:type="pct"/>
            <w:shd w:val="clear" w:color="auto" w:fill="FFFFFF" w:themeFill="background1"/>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val="restart"/>
          </w:tcPr>
          <w:p w:rsidR="00B45A44" w:rsidRPr="00560C6A" w:rsidRDefault="00B45A44" w:rsidP="005A602B">
            <w:pPr>
              <w:spacing w:after="0"/>
              <w:rPr>
                <w:rFonts w:ascii="Times New Roman" w:eastAsiaTheme="minorEastAsia" w:hAnsi="Times New Roman" w:cs="Times New Roman"/>
                <w:b/>
                <w:bCs/>
                <w:sz w:val="24"/>
                <w:szCs w:val="24"/>
                <w:lang w:eastAsia="ru-RU"/>
              </w:rPr>
            </w:pPr>
            <w:r w:rsidRPr="00560C6A">
              <w:rPr>
                <w:rFonts w:ascii="Times New Roman" w:eastAsiaTheme="minorEastAsia" w:hAnsi="Times New Roman"/>
                <w:b/>
                <w:bCs/>
                <w:sz w:val="24"/>
                <w:szCs w:val="24"/>
                <w:lang w:eastAsia="ru-RU"/>
              </w:rPr>
              <w:t>Тема 1.6. Геодезическое сопровождение выполняемых строительно-монтажных работ</w:t>
            </w:r>
          </w:p>
        </w:tc>
        <w:tc>
          <w:tcPr>
            <w:tcW w:w="3132" w:type="pct"/>
          </w:tcPr>
          <w:p w:rsidR="00B45A44" w:rsidRPr="00560C6A" w:rsidRDefault="00B45A44" w:rsidP="005A602B">
            <w:pPr>
              <w:spacing w:after="0"/>
              <w:jc w:val="both"/>
              <w:rPr>
                <w:rFonts w:ascii="Times New Roman" w:eastAsiaTheme="minorEastAsia" w:hAnsi="Times New Roman"/>
                <w:sz w:val="24"/>
                <w:szCs w:val="24"/>
                <w:lang w:eastAsia="ru-RU"/>
              </w:rPr>
            </w:pPr>
            <w:r w:rsidRPr="00560C6A">
              <w:rPr>
                <w:rFonts w:ascii="Times New Roman" w:eastAsiaTheme="minorEastAsia" w:hAnsi="Times New Roman"/>
                <w:b/>
                <w:sz w:val="24"/>
                <w:szCs w:val="24"/>
                <w:lang w:eastAsia="ru-RU"/>
              </w:rPr>
              <w:t>Содержание</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9</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jc w:val="both"/>
              <w:rPr>
                <w:rFonts w:ascii="Times New Roman" w:eastAsiaTheme="minorEastAsia" w:hAnsi="Times New Roman" w:cs="Times New Roman"/>
                <w:sz w:val="24"/>
                <w:szCs w:val="24"/>
                <w:lang w:eastAsia="ru-RU"/>
              </w:rPr>
            </w:pPr>
            <w:r w:rsidRPr="00560C6A">
              <w:rPr>
                <w:rFonts w:ascii="Times New Roman" w:eastAsiaTheme="minorEastAsia" w:hAnsi="Times New Roman"/>
                <w:sz w:val="24"/>
                <w:szCs w:val="24"/>
                <w:lang w:eastAsia="ru-RU"/>
              </w:rPr>
              <w:t xml:space="preserve">Геодезические работы при сооружении котлована (выемки): разбивка контуров котлована, установка обноски, визирок, контроль за </w:t>
            </w:r>
            <w:proofErr w:type="spellStart"/>
            <w:r w:rsidRPr="00560C6A">
              <w:rPr>
                <w:rFonts w:ascii="Times New Roman" w:eastAsiaTheme="minorEastAsia" w:hAnsi="Times New Roman"/>
                <w:sz w:val="24"/>
                <w:szCs w:val="24"/>
                <w:lang w:eastAsia="ru-RU"/>
              </w:rPr>
              <w:t>отрывкой</w:t>
            </w:r>
            <w:proofErr w:type="spellEnd"/>
            <w:r w:rsidRPr="00560C6A">
              <w:rPr>
                <w:rFonts w:ascii="Times New Roman" w:eastAsiaTheme="minorEastAsia" w:hAnsi="Times New Roman"/>
                <w:sz w:val="24"/>
                <w:szCs w:val="24"/>
                <w:lang w:eastAsia="ru-RU"/>
              </w:rPr>
              <w:t xml:space="preserve"> котлована, зачистка дна и откосов, передача осей и высот в котлован, исполнительные съемки отрытого котлована. </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1</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jc w:val="both"/>
              <w:rPr>
                <w:rFonts w:ascii="Times New Roman" w:eastAsiaTheme="minorEastAsia" w:hAnsi="Times New Roman" w:cs="Times New Roman"/>
                <w:sz w:val="24"/>
                <w:szCs w:val="24"/>
                <w:lang w:eastAsia="ru-RU"/>
              </w:rPr>
            </w:pPr>
            <w:r w:rsidRPr="00560C6A">
              <w:rPr>
                <w:rFonts w:ascii="Times New Roman" w:eastAsiaTheme="minorEastAsia" w:hAnsi="Times New Roman"/>
                <w:sz w:val="24"/>
                <w:szCs w:val="24"/>
                <w:lang w:eastAsia="ru-RU"/>
              </w:rPr>
              <w:t>Геодезические работы при устройстве свай. Геодезические работы при устройстве ленточных фундаментов. Геодезическое сопровождение установки фундаментных подушек, блоков, опалубки. Геодезические работы при установке монолитных фундаментов под колонны. Геодезическое сопровождение монтажа фундаментов стаканного типа, монтажа стен подвала, цоколя, перекрытие над подвалом.</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tabs>
                <w:tab w:val="left" w:pos="720"/>
                <w:tab w:val="left" w:pos="2126"/>
                <w:tab w:val="left" w:pos="3402"/>
                <w:tab w:val="left" w:pos="4536"/>
                <w:tab w:val="left" w:pos="5670"/>
                <w:tab w:val="left" w:pos="6804"/>
                <w:tab w:val="left" w:pos="7938"/>
              </w:tabs>
              <w:spacing w:after="0"/>
              <w:jc w:val="both"/>
              <w:rPr>
                <w:rFonts w:ascii="Times New Roman" w:eastAsiaTheme="minorEastAsia" w:hAnsi="Times New Roman" w:cs="Times New Roman"/>
                <w:sz w:val="24"/>
                <w:szCs w:val="24"/>
                <w:lang w:eastAsia="ru-RU"/>
              </w:rPr>
            </w:pPr>
            <w:r w:rsidRPr="00560C6A">
              <w:rPr>
                <w:rFonts w:ascii="Times New Roman" w:eastAsiaTheme="minorEastAsia" w:hAnsi="Times New Roman"/>
                <w:sz w:val="24"/>
                <w:szCs w:val="24"/>
                <w:lang w:eastAsia="ru-RU"/>
              </w:rPr>
              <w:t>Геодезическое сопровождение строительно-монтажных работ надземного цикла. Построение плановой и высотной разбивочной сети на исходном горизонте. Проектирование точек исходной плановой и высотной сети на монтажный горизонт. Способы наклонного и вертикального проектирования разбивочных осей. Геодезическое сопровождение монтажа крупнопанельных бескаркасных и каркасно-панельных зданий. Разбивка для установки наружных и внутренних стен, разбивка для установки железобетонных и металлических колонн, подкрановых балок, ригелей, подкрановых путей и ферм. Геодезические работы при устройстве лестниц, шахт лифта, между этажных перекрытий.</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jc w:val="both"/>
              <w:rPr>
                <w:rFonts w:ascii="Times New Roman" w:eastAsiaTheme="minorEastAsia" w:hAnsi="Times New Roman"/>
                <w:sz w:val="24"/>
                <w:szCs w:val="24"/>
                <w:lang w:eastAsia="ru-RU"/>
              </w:rPr>
            </w:pPr>
            <w:r w:rsidRPr="00560C6A">
              <w:rPr>
                <w:rFonts w:ascii="Times New Roman" w:eastAsiaTheme="minorEastAsia" w:hAnsi="Times New Roman" w:cs="Times New Roman"/>
                <w:b/>
                <w:bCs/>
                <w:sz w:val="24"/>
                <w:szCs w:val="24"/>
                <w:lang w:eastAsia="ru-RU"/>
              </w:rPr>
              <w:t>Тематика практических занятий и лабораторных работ</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4</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F648BA"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Практическое занятие № 24</w:t>
            </w:r>
          </w:p>
          <w:p w:rsidR="00B45A44" w:rsidRPr="00560C6A" w:rsidRDefault="00B45A44" w:rsidP="005A602B">
            <w:pPr>
              <w:spacing w:after="0"/>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Выполнение исполнительной схемы выемки котлована, фундаментов</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 xml:space="preserve">Практическое занятие № </w:t>
            </w:r>
            <w:r w:rsidR="00F648BA" w:rsidRPr="00560C6A">
              <w:rPr>
                <w:rFonts w:ascii="Times New Roman" w:eastAsiaTheme="minorEastAsia" w:hAnsi="Times New Roman" w:cs="Times New Roman"/>
                <w:b/>
                <w:sz w:val="24"/>
                <w:szCs w:val="24"/>
                <w:lang w:eastAsia="ru-RU"/>
              </w:rPr>
              <w:t>25</w:t>
            </w:r>
          </w:p>
          <w:p w:rsidR="00B45A44" w:rsidRPr="00560C6A" w:rsidRDefault="00B45A44" w:rsidP="005A602B">
            <w:pPr>
              <w:spacing w:after="0"/>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Выполнение исполнительной схемы бетонных и железобетонных сборных конструкций здания</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val="restart"/>
          </w:tcPr>
          <w:p w:rsidR="00B45A44" w:rsidRPr="00560C6A" w:rsidRDefault="00B45A44" w:rsidP="005A602B">
            <w:pPr>
              <w:spacing w:after="0"/>
              <w:rPr>
                <w:rFonts w:ascii="Times New Roman" w:eastAsiaTheme="minorEastAsia" w:hAnsi="Times New Roman" w:cs="Times New Roman"/>
                <w:b/>
                <w:bCs/>
                <w:sz w:val="24"/>
                <w:szCs w:val="24"/>
                <w:lang w:eastAsia="ru-RU"/>
              </w:rPr>
            </w:pPr>
            <w:r w:rsidRPr="00560C6A">
              <w:rPr>
                <w:rFonts w:ascii="Times New Roman" w:eastAsiaTheme="minorEastAsia" w:hAnsi="Times New Roman"/>
                <w:b/>
                <w:bCs/>
                <w:sz w:val="24"/>
                <w:szCs w:val="24"/>
                <w:lang w:eastAsia="ru-RU"/>
              </w:rPr>
              <w:t>Тема 1.7. Особенности производства строительных работ на опасных, технически сложных и уникальных объектах капитального строительства</w:t>
            </w:r>
          </w:p>
        </w:tc>
        <w:tc>
          <w:tcPr>
            <w:tcW w:w="3132" w:type="pct"/>
          </w:tcPr>
          <w:p w:rsidR="00B45A44" w:rsidRPr="00560C6A" w:rsidRDefault="00B45A44" w:rsidP="005A602B">
            <w:pPr>
              <w:spacing w:after="0"/>
              <w:jc w:val="both"/>
              <w:rPr>
                <w:rFonts w:ascii="Times New Roman" w:eastAsiaTheme="minorEastAsia" w:hAnsi="Times New Roman"/>
                <w:sz w:val="24"/>
                <w:szCs w:val="24"/>
                <w:lang w:eastAsia="ru-RU"/>
              </w:rPr>
            </w:pPr>
            <w:r w:rsidRPr="00560C6A">
              <w:rPr>
                <w:rFonts w:ascii="Times New Roman" w:eastAsiaTheme="minorEastAsia" w:hAnsi="Times New Roman"/>
                <w:b/>
                <w:sz w:val="24"/>
                <w:szCs w:val="24"/>
                <w:lang w:eastAsia="ru-RU"/>
              </w:rPr>
              <w:t xml:space="preserve">Содержание </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4</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jc w:val="both"/>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iCs/>
                <w:sz w:val="24"/>
                <w:szCs w:val="24"/>
                <w:bdr w:val="none" w:sz="0" w:space="0" w:color="auto" w:frame="1"/>
                <w:lang w:eastAsia="ru-RU"/>
              </w:rPr>
              <w:t>Понятие особо опасных, технически сложных и уникальных объектов. Требования к строительным организациям, производящим работы на особо опасных, технически сложных и уникальных объектах.</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color w:val="000000" w:themeColor="text1"/>
                <w:sz w:val="24"/>
                <w:szCs w:val="24"/>
                <w:lang w:eastAsia="ru-RU"/>
              </w:rPr>
              <w:t>1</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jc w:val="both"/>
              <w:rPr>
                <w:rFonts w:ascii="Times New Roman" w:eastAsiaTheme="minorEastAsia" w:hAnsi="Times New Roman" w:cs="Times New Roman"/>
                <w:bCs/>
                <w:sz w:val="24"/>
                <w:szCs w:val="24"/>
                <w:lang w:eastAsia="ru-RU"/>
              </w:rPr>
            </w:pPr>
            <w:r w:rsidRPr="00560C6A">
              <w:rPr>
                <w:rFonts w:ascii="Times New Roman" w:eastAsiaTheme="minorEastAsia" w:hAnsi="Times New Roman" w:cs="Times New Roman"/>
                <w:bCs/>
                <w:sz w:val="24"/>
                <w:szCs w:val="24"/>
                <w:lang w:eastAsia="ru-RU"/>
              </w:rPr>
              <w:t>Особенности производства подготовительных, земляных работ, устройства оснований и фундаментов на особо опасных, технически сложных и уникальных объектах.</w:t>
            </w:r>
            <w:r w:rsidRPr="00560C6A">
              <w:rPr>
                <w:rFonts w:ascii="Times New Roman" w:eastAsiaTheme="minorEastAsia" w:hAnsi="Times New Roman" w:cs="Times New Roman"/>
                <w:sz w:val="24"/>
                <w:szCs w:val="24"/>
                <w:lang w:eastAsia="ru-RU"/>
              </w:rPr>
              <w:t xml:space="preserve"> </w:t>
            </w:r>
            <w:r w:rsidRPr="00560C6A">
              <w:rPr>
                <w:rFonts w:ascii="Times New Roman" w:eastAsiaTheme="minorEastAsia" w:hAnsi="Times New Roman" w:cs="Times New Roman"/>
                <w:bCs/>
                <w:sz w:val="24"/>
                <w:szCs w:val="24"/>
                <w:lang w:eastAsia="ru-RU"/>
              </w:rPr>
              <w:t>Особенности возведения бетонных и железобетонных конструкций на технически сложных, особо опасных и уникальных объектах.</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color w:val="000000" w:themeColor="text1"/>
                <w:sz w:val="24"/>
                <w:szCs w:val="24"/>
                <w:lang w:eastAsia="ru-RU"/>
              </w:rPr>
              <w:t>1</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jc w:val="both"/>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color w:val="000000" w:themeColor="text1"/>
                <w:sz w:val="24"/>
                <w:szCs w:val="24"/>
                <w:lang w:eastAsia="ru-RU"/>
              </w:rPr>
              <w:t>Особенности возведения каменных, металлических и деревянных строительных конструкций на особо опасных, технически сложных и уникальных объектах. Особенности выполнения фасадных работ, устройства кровель на особо опасных, технически сложных и уникальных объектах.</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color w:val="000000" w:themeColor="text1"/>
                <w:sz w:val="24"/>
                <w:szCs w:val="24"/>
                <w:lang w:eastAsia="ru-RU"/>
              </w:rPr>
              <w:t>1</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jc w:val="both"/>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color w:val="000000" w:themeColor="text1"/>
                <w:sz w:val="24"/>
                <w:szCs w:val="24"/>
                <w:lang w:eastAsia="ru-RU"/>
              </w:rPr>
              <w:t>Особенности устройства инженерных сетей и систем на особо опасных, технически сложных и уникальных объектах</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color w:val="000000" w:themeColor="text1"/>
                <w:sz w:val="24"/>
                <w:szCs w:val="24"/>
                <w:lang w:eastAsia="ru-RU"/>
              </w:rPr>
              <w:t>1</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jc w:val="both"/>
              <w:rPr>
                <w:rFonts w:ascii="Times New Roman" w:eastAsiaTheme="minorEastAsia" w:hAnsi="Times New Roman"/>
                <w:sz w:val="24"/>
                <w:szCs w:val="24"/>
                <w:lang w:eastAsia="ru-RU"/>
              </w:rPr>
            </w:pPr>
            <w:r w:rsidRPr="00560C6A">
              <w:rPr>
                <w:rFonts w:ascii="Times New Roman" w:eastAsiaTheme="minorEastAsia" w:hAnsi="Times New Roman" w:cs="Times New Roman"/>
                <w:b/>
                <w:bCs/>
                <w:sz w:val="24"/>
                <w:szCs w:val="24"/>
                <w:lang w:eastAsia="ru-RU"/>
              </w:rPr>
              <w:t>Тематика практических занятий и лабораторных работ</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0</w:t>
            </w:r>
          </w:p>
        </w:tc>
      </w:tr>
      <w:tr w:rsidR="00B45A44" w:rsidRPr="00560C6A" w:rsidTr="00427BB3">
        <w:tc>
          <w:tcPr>
            <w:tcW w:w="1128" w:type="pct"/>
            <w:vMerge w:val="restart"/>
          </w:tcPr>
          <w:p w:rsidR="00B45A44" w:rsidRPr="00560C6A" w:rsidRDefault="00B45A44" w:rsidP="005A602B">
            <w:pPr>
              <w:spacing w:after="0"/>
              <w:rPr>
                <w:rFonts w:ascii="Times New Roman" w:eastAsia="Times New Roman" w:hAnsi="Times New Roman" w:cs="Times New Roman"/>
                <w:b/>
                <w:sz w:val="24"/>
                <w:szCs w:val="24"/>
                <w:lang w:eastAsia="ru-RU"/>
              </w:rPr>
            </w:pPr>
            <w:r w:rsidRPr="00560C6A">
              <w:rPr>
                <w:rFonts w:ascii="Times New Roman" w:eastAsia="Times New Roman" w:hAnsi="Times New Roman" w:cs="Times New Roman"/>
                <w:b/>
                <w:sz w:val="24"/>
                <w:szCs w:val="24"/>
                <w:lang w:eastAsia="ru-RU"/>
              </w:rPr>
              <w:t xml:space="preserve">Тема 1.8. </w:t>
            </w:r>
          </w:p>
          <w:p w:rsidR="00B45A44" w:rsidRPr="00560C6A" w:rsidRDefault="00B45A44" w:rsidP="005A602B">
            <w:pPr>
              <w:spacing w:after="0"/>
              <w:rPr>
                <w:rFonts w:ascii="Times New Roman" w:eastAsiaTheme="minorEastAsia" w:hAnsi="Times New Roman" w:cs="Times New Roman"/>
                <w:b/>
                <w:bCs/>
                <w:sz w:val="24"/>
                <w:szCs w:val="24"/>
                <w:lang w:eastAsia="ru-RU"/>
              </w:rPr>
            </w:pPr>
            <w:r w:rsidRPr="00560C6A">
              <w:rPr>
                <w:rFonts w:ascii="Times New Roman" w:eastAsia="Times New Roman" w:hAnsi="Times New Roman" w:cs="Times New Roman"/>
                <w:b/>
                <w:sz w:val="24"/>
                <w:szCs w:val="24"/>
                <w:lang w:eastAsia="ru-RU"/>
              </w:rPr>
              <w:t>Ценообразование и проектно-сметное дело в строительстве</w:t>
            </w:r>
          </w:p>
        </w:tc>
        <w:tc>
          <w:tcPr>
            <w:tcW w:w="3132" w:type="pct"/>
          </w:tcPr>
          <w:p w:rsidR="00B45A44" w:rsidRPr="00560C6A" w:rsidRDefault="00B45A44" w:rsidP="005A602B">
            <w:pPr>
              <w:spacing w:after="0"/>
              <w:jc w:val="both"/>
              <w:rPr>
                <w:rFonts w:ascii="Times New Roman" w:eastAsiaTheme="minorEastAsia" w:hAnsi="Times New Roman"/>
                <w:sz w:val="24"/>
                <w:szCs w:val="24"/>
                <w:lang w:eastAsia="ru-RU"/>
              </w:rPr>
            </w:pPr>
            <w:r w:rsidRPr="00560C6A">
              <w:rPr>
                <w:rFonts w:ascii="Times New Roman" w:eastAsiaTheme="minorEastAsia" w:hAnsi="Times New Roman"/>
                <w:b/>
                <w:sz w:val="24"/>
                <w:szCs w:val="24"/>
                <w:lang w:eastAsia="ru-RU"/>
              </w:rPr>
              <w:t>Содержание</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41</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jc w:val="both"/>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Основы ценообразования в строительстве и его основы. Виды цен в строительстве и принципы их формирования.</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color w:val="000000" w:themeColor="text1"/>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jc w:val="both"/>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 xml:space="preserve">Современная методическая и сметно-нормативная база ценообразования в строительстве. Общая структура государственной нормативной базы ценообразования и сметного нормирования.  Виды </w:t>
            </w:r>
            <w:proofErr w:type="gramStart"/>
            <w:r w:rsidRPr="00560C6A">
              <w:rPr>
                <w:rFonts w:ascii="Times New Roman" w:eastAsiaTheme="minorEastAsia" w:hAnsi="Times New Roman" w:cs="Times New Roman"/>
                <w:sz w:val="24"/>
                <w:szCs w:val="24"/>
                <w:lang w:eastAsia="ru-RU"/>
              </w:rPr>
              <w:t>сметных  нормативов</w:t>
            </w:r>
            <w:proofErr w:type="gramEnd"/>
            <w:r w:rsidRPr="00560C6A">
              <w:rPr>
                <w:rFonts w:ascii="Times New Roman" w:eastAsiaTheme="minorEastAsia" w:hAnsi="Times New Roman" w:cs="Times New Roman"/>
                <w:sz w:val="24"/>
                <w:szCs w:val="24"/>
                <w:lang w:eastAsia="ru-RU"/>
              </w:rPr>
              <w:t xml:space="preserve"> (государственные сметные нормативы – ГСН. отраслевые сметные нормативы – ОСН. территориальные сметные нормативы – ТСН. фирменные сметные нормативы – ФСН. индивидуальные сметные нормативы - ИСН).</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color w:val="000000" w:themeColor="text1"/>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jc w:val="both"/>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Основы ценообразования в строительстве и его основы. Виды цен в строительстве и принципы их формирования. Государственные элементные сметные нормы ГСЭН 2017.</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color w:val="000000" w:themeColor="text1"/>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jc w:val="both"/>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 xml:space="preserve">Сборники ЕР на строительные (ремонтные) работы, монтаж оборудования и пусконаладочные </w:t>
            </w:r>
            <w:proofErr w:type="gramStart"/>
            <w:r w:rsidRPr="00560C6A">
              <w:rPr>
                <w:rFonts w:ascii="Times New Roman" w:eastAsiaTheme="minorEastAsia" w:hAnsi="Times New Roman" w:cs="Times New Roman"/>
                <w:sz w:val="24"/>
                <w:szCs w:val="24"/>
                <w:lang w:eastAsia="ru-RU"/>
              </w:rPr>
              <w:t>работы( федеральные</w:t>
            </w:r>
            <w:proofErr w:type="gramEnd"/>
            <w:r w:rsidRPr="00560C6A">
              <w:rPr>
                <w:rFonts w:ascii="Times New Roman" w:eastAsiaTheme="minorEastAsia" w:hAnsi="Times New Roman" w:cs="Times New Roman"/>
                <w:sz w:val="24"/>
                <w:szCs w:val="24"/>
                <w:lang w:eastAsia="ru-RU"/>
              </w:rPr>
              <w:t xml:space="preserve"> (ФЕР), территориальные ТЕР) и отраслевые (ОЕР). Состав, структура построения и общие правила применения единичных расценок.</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color w:val="000000" w:themeColor="text1"/>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jc w:val="both"/>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Общая структура сметной стоимости строительной продукции по группам затрат: строительные (ремонтно-строительные) работы; монтажные работы; затраты на приобретение технологического оборудования, приспособлений, инструментов, инвентаря, мебели; прочие затраты.</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color w:val="000000" w:themeColor="text1"/>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jc w:val="both"/>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 xml:space="preserve">Структура сметной стоимости строительно-монтажных работ. Прямые затраты в сметной стоимости: затраты по материальным </w:t>
            </w:r>
            <w:proofErr w:type="gramStart"/>
            <w:r w:rsidRPr="00560C6A">
              <w:rPr>
                <w:rFonts w:ascii="Times New Roman" w:eastAsiaTheme="minorEastAsia" w:hAnsi="Times New Roman" w:cs="Times New Roman"/>
                <w:sz w:val="24"/>
                <w:szCs w:val="24"/>
                <w:lang w:eastAsia="ru-RU"/>
              </w:rPr>
              <w:t>ресурсам,  затраты</w:t>
            </w:r>
            <w:proofErr w:type="gramEnd"/>
            <w:r w:rsidRPr="00560C6A">
              <w:rPr>
                <w:rFonts w:ascii="Times New Roman" w:eastAsiaTheme="minorEastAsia" w:hAnsi="Times New Roman" w:cs="Times New Roman"/>
                <w:sz w:val="24"/>
                <w:szCs w:val="24"/>
                <w:lang w:eastAsia="ru-RU"/>
              </w:rPr>
              <w:t xml:space="preserve"> на оплату труда работников строительной организации, затраты по эксплуатации машин и механизмов.</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color w:val="000000" w:themeColor="text1"/>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jc w:val="both"/>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Структура накладных расходов, сметной прибыли. Определение сметной стоимости по элементам затрат.</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color w:val="000000" w:themeColor="text1"/>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jc w:val="both"/>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 xml:space="preserve">Методы расчета сметной стоимости строительной продукции: ресурсный, ресурсно-индексный, базисно - индексный, базисно – </w:t>
            </w:r>
            <w:proofErr w:type="gramStart"/>
            <w:r w:rsidRPr="00560C6A">
              <w:rPr>
                <w:rFonts w:ascii="Times New Roman" w:eastAsiaTheme="minorEastAsia" w:hAnsi="Times New Roman" w:cs="Times New Roman"/>
                <w:sz w:val="24"/>
                <w:szCs w:val="24"/>
                <w:lang w:eastAsia="ru-RU"/>
              </w:rPr>
              <w:t>компенсационный,  аналоговый</w:t>
            </w:r>
            <w:proofErr w:type="gramEnd"/>
            <w:r w:rsidRPr="00560C6A">
              <w:rPr>
                <w:rFonts w:ascii="Times New Roman" w:eastAsiaTheme="minorEastAsia" w:hAnsi="Times New Roman" w:cs="Times New Roman"/>
                <w:sz w:val="24"/>
                <w:szCs w:val="24"/>
                <w:lang w:eastAsia="ru-RU"/>
              </w:rPr>
              <w:t>. Виды смет, их состав и назначение. Порядок и правила составления сметной документации на объекты капитального строительства, ремонта и реконструкции по элементным сметным нормам.</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color w:val="000000" w:themeColor="text1"/>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jc w:val="both"/>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Правила и порядок разработки сметной документации по укрупненным показателям базисной стоимости (УПБС и УПБС ВР).</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color w:val="000000" w:themeColor="text1"/>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jc w:val="both"/>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Согласование, экспертиза и утверждение сметной документации. Структура, состав и порядок установления договорной цены. Периодическая отчетная документация по контролю использования сметных лимитов.</w:t>
            </w:r>
          </w:p>
        </w:tc>
        <w:tc>
          <w:tcPr>
            <w:tcW w:w="740" w:type="pct"/>
            <w:vAlign w:val="center"/>
          </w:tcPr>
          <w:p w:rsidR="00B45A44" w:rsidRPr="00560C6A" w:rsidRDefault="00C541F2" w:rsidP="005A602B">
            <w:pPr>
              <w:spacing w:after="0"/>
              <w:jc w:val="center"/>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color w:val="000000" w:themeColor="text1"/>
                <w:sz w:val="24"/>
                <w:szCs w:val="24"/>
                <w:lang w:eastAsia="ru-RU"/>
              </w:rPr>
              <w:t>3</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jc w:val="both"/>
              <w:rPr>
                <w:rFonts w:ascii="Times New Roman" w:eastAsiaTheme="minorEastAsia" w:hAnsi="Times New Roman"/>
                <w:sz w:val="24"/>
                <w:szCs w:val="24"/>
                <w:lang w:eastAsia="ru-RU"/>
              </w:rPr>
            </w:pPr>
            <w:r w:rsidRPr="00560C6A">
              <w:rPr>
                <w:rFonts w:ascii="Times New Roman" w:eastAsiaTheme="minorEastAsia" w:hAnsi="Times New Roman" w:cs="Times New Roman"/>
                <w:b/>
                <w:bCs/>
                <w:sz w:val="24"/>
                <w:szCs w:val="24"/>
                <w:lang w:eastAsia="ru-RU"/>
              </w:rPr>
              <w:t>Тематика практических занятий и лабораторных работ</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20</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b/>
                <w:sz w:val="24"/>
                <w:szCs w:val="24"/>
                <w:lang w:eastAsia="ru-RU"/>
              </w:rPr>
              <w:t xml:space="preserve">Практическое занятие № </w:t>
            </w:r>
            <w:r w:rsidR="00F648BA" w:rsidRPr="00560C6A">
              <w:rPr>
                <w:rFonts w:ascii="Times New Roman" w:eastAsiaTheme="minorEastAsia" w:hAnsi="Times New Roman" w:cs="Times New Roman"/>
                <w:b/>
                <w:sz w:val="24"/>
                <w:szCs w:val="24"/>
                <w:lang w:eastAsia="ru-RU"/>
              </w:rPr>
              <w:t>26</w:t>
            </w:r>
          </w:p>
          <w:p w:rsidR="00B45A44" w:rsidRPr="00560C6A" w:rsidRDefault="00B45A44" w:rsidP="005A602B">
            <w:pPr>
              <w:spacing w:after="0"/>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Изучение действующей сметно-нормативной базы строительства.</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color w:val="000000" w:themeColor="text1"/>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b/>
                <w:sz w:val="24"/>
                <w:szCs w:val="24"/>
                <w:lang w:eastAsia="ru-RU"/>
              </w:rPr>
              <w:t xml:space="preserve">Практическое занятие № </w:t>
            </w:r>
            <w:r w:rsidR="00F648BA" w:rsidRPr="00560C6A">
              <w:rPr>
                <w:rFonts w:ascii="Times New Roman" w:eastAsiaTheme="minorEastAsia" w:hAnsi="Times New Roman" w:cs="Times New Roman"/>
                <w:b/>
                <w:sz w:val="24"/>
                <w:szCs w:val="24"/>
                <w:lang w:eastAsia="ru-RU"/>
              </w:rPr>
              <w:t>27</w:t>
            </w:r>
            <w:r w:rsidRPr="00560C6A">
              <w:rPr>
                <w:rFonts w:ascii="Times New Roman" w:eastAsiaTheme="minorEastAsia" w:hAnsi="Times New Roman" w:cs="Times New Roman"/>
                <w:sz w:val="24"/>
                <w:szCs w:val="24"/>
                <w:lang w:eastAsia="ru-RU"/>
              </w:rPr>
              <w:t xml:space="preserve"> </w:t>
            </w:r>
          </w:p>
          <w:p w:rsidR="00B45A44" w:rsidRPr="00560C6A" w:rsidRDefault="00B45A44" w:rsidP="005A602B">
            <w:pPr>
              <w:spacing w:after="0"/>
              <w:rPr>
                <w:rFonts w:ascii="Times New Roman" w:eastAsiaTheme="minorEastAsia" w:hAnsi="Times New Roman" w:cs="Times New Roman"/>
                <w:sz w:val="24"/>
                <w:szCs w:val="24"/>
                <w:lang w:eastAsia="ru-RU"/>
              </w:rPr>
            </w:pPr>
            <w:proofErr w:type="gramStart"/>
            <w:r w:rsidRPr="00560C6A">
              <w:rPr>
                <w:rFonts w:ascii="Times New Roman" w:eastAsiaTheme="minorEastAsia" w:hAnsi="Times New Roman" w:cs="Times New Roman"/>
                <w:sz w:val="24"/>
                <w:szCs w:val="24"/>
                <w:lang w:eastAsia="ru-RU"/>
              </w:rPr>
              <w:t>Составление  локальной</w:t>
            </w:r>
            <w:proofErr w:type="gramEnd"/>
            <w:r w:rsidRPr="00560C6A">
              <w:rPr>
                <w:rFonts w:ascii="Times New Roman" w:eastAsiaTheme="minorEastAsia" w:hAnsi="Times New Roman" w:cs="Times New Roman"/>
                <w:sz w:val="24"/>
                <w:szCs w:val="24"/>
                <w:lang w:eastAsia="ru-RU"/>
              </w:rPr>
              <w:t xml:space="preserve"> сметы базисным и базисно-индексным методом (ведомость объемов работ задается преподавателем) и  использованием ФЕР </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color w:val="000000" w:themeColor="text1"/>
                <w:sz w:val="24"/>
                <w:szCs w:val="24"/>
                <w:lang w:eastAsia="ru-RU"/>
              </w:rPr>
              <w:t>2</w:t>
            </w:r>
          </w:p>
        </w:tc>
      </w:tr>
      <w:tr w:rsidR="00B45A44" w:rsidRPr="00560C6A" w:rsidTr="00C541F2">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b/>
                <w:sz w:val="24"/>
                <w:szCs w:val="24"/>
                <w:lang w:eastAsia="ru-RU"/>
              </w:rPr>
              <w:t xml:space="preserve">Практическое занятие № </w:t>
            </w:r>
            <w:r w:rsidR="00F648BA" w:rsidRPr="00560C6A">
              <w:rPr>
                <w:rFonts w:ascii="Times New Roman" w:eastAsiaTheme="minorEastAsia" w:hAnsi="Times New Roman" w:cs="Times New Roman"/>
                <w:b/>
                <w:sz w:val="24"/>
                <w:szCs w:val="24"/>
                <w:lang w:eastAsia="ru-RU"/>
              </w:rPr>
              <w:t>28</w:t>
            </w:r>
          </w:p>
          <w:p w:rsidR="00B45A44" w:rsidRPr="00560C6A" w:rsidRDefault="00B45A44" w:rsidP="005A602B">
            <w:pPr>
              <w:spacing w:after="0"/>
              <w:rPr>
                <w:rFonts w:ascii="Times New Roman" w:eastAsiaTheme="minorEastAsia" w:hAnsi="Times New Roman" w:cs="Times New Roman"/>
                <w:sz w:val="24"/>
                <w:szCs w:val="24"/>
                <w:lang w:eastAsia="ru-RU"/>
              </w:rPr>
            </w:pPr>
            <w:proofErr w:type="gramStart"/>
            <w:r w:rsidRPr="00560C6A">
              <w:rPr>
                <w:rFonts w:ascii="Times New Roman" w:eastAsiaTheme="minorEastAsia" w:hAnsi="Times New Roman" w:cs="Times New Roman"/>
                <w:sz w:val="24"/>
                <w:szCs w:val="24"/>
                <w:lang w:eastAsia="ru-RU"/>
              </w:rPr>
              <w:t>Составление  локального</w:t>
            </w:r>
            <w:proofErr w:type="gramEnd"/>
            <w:r w:rsidRPr="00560C6A">
              <w:rPr>
                <w:rFonts w:ascii="Times New Roman" w:eastAsiaTheme="minorEastAsia" w:hAnsi="Times New Roman" w:cs="Times New Roman"/>
                <w:sz w:val="24"/>
                <w:szCs w:val="24"/>
                <w:lang w:eastAsia="ru-RU"/>
              </w:rPr>
              <w:t xml:space="preserve"> сметного расчета (локальной сметы) на общестроительные работы </w:t>
            </w:r>
            <w:r w:rsidRPr="00560C6A">
              <w:rPr>
                <w:rFonts w:ascii="Times New Roman" w:eastAsia="TimesNewRomanPSMT" w:hAnsi="Times New Roman" w:cs="Times New Roman"/>
                <w:sz w:val="24"/>
                <w:szCs w:val="24"/>
                <w:lang w:eastAsia="ru-RU"/>
              </w:rPr>
              <w:t>по единичным расценкам базисно-индексным методом</w:t>
            </w:r>
            <w:r w:rsidRPr="00560C6A">
              <w:rPr>
                <w:rFonts w:ascii="Times New Roman" w:eastAsiaTheme="minorEastAsia" w:hAnsi="Times New Roman" w:cs="Times New Roman"/>
                <w:sz w:val="24"/>
                <w:szCs w:val="24"/>
                <w:lang w:eastAsia="ru-RU"/>
              </w:rPr>
              <w:t>, определение вида строительства, задание параметров сметы: округление, индексы, лимитированные затраты и др.</w:t>
            </w:r>
          </w:p>
        </w:tc>
        <w:tc>
          <w:tcPr>
            <w:tcW w:w="740" w:type="pct"/>
            <w:shd w:val="clear" w:color="auto" w:fill="FFFFFF" w:themeFill="background1"/>
            <w:vAlign w:val="center"/>
          </w:tcPr>
          <w:p w:rsidR="00B45A44" w:rsidRPr="00560C6A" w:rsidRDefault="00C541F2"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color w:val="000000" w:themeColor="text1"/>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 xml:space="preserve">Практическое занятие № </w:t>
            </w:r>
            <w:r w:rsidR="00F648BA" w:rsidRPr="00560C6A">
              <w:rPr>
                <w:rFonts w:ascii="Times New Roman" w:eastAsiaTheme="minorEastAsia" w:hAnsi="Times New Roman" w:cs="Times New Roman"/>
                <w:b/>
                <w:sz w:val="24"/>
                <w:szCs w:val="24"/>
                <w:lang w:eastAsia="ru-RU"/>
              </w:rPr>
              <w:t>29</w:t>
            </w:r>
          </w:p>
          <w:p w:rsidR="00B45A44" w:rsidRPr="00560C6A" w:rsidRDefault="00B45A44" w:rsidP="005A602B">
            <w:pPr>
              <w:spacing w:after="0"/>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sz w:val="24"/>
                <w:szCs w:val="24"/>
                <w:lang w:eastAsia="ru-RU"/>
              </w:rPr>
              <w:t xml:space="preserve"> </w:t>
            </w:r>
            <w:proofErr w:type="gramStart"/>
            <w:r w:rsidRPr="00560C6A">
              <w:rPr>
                <w:rFonts w:ascii="Times New Roman" w:eastAsiaTheme="minorEastAsia" w:hAnsi="Times New Roman" w:cs="Times New Roman"/>
                <w:bCs/>
                <w:sz w:val="24"/>
                <w:szCs w:val="24"/>
                <w:lang w:eastAsia="ru-RU"/>
              </w:rPr>
              <w:t>Составление  сметы</w:t>
            </w:r>
            <w:proofErr w:type="gramEnd"/>
            <w:r w:rsidRPr="00560C6A">
              <w:rPr>
                <w:rFonts w:ascii="Times New Roman" w:eastAsiaTheme="minorEastAsia" w:hAnsi="Times New Roman" w:cs="Times New Roman"/>
                <w:bCs/>
                <w:sz w:val="24"/>
                <w:szCs w:val="24"/>
                <w:lang w:eastAsia="ru-RU"/>
              </w:rPr>
              <w:t xml:space="preserve"> ресурсным  методом ( ведомость объемов работ задается преподавателем) и  использованием ГЭСН </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color w:val="000000" w:themeColor="text1"/>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F648BA"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Практическое занятие № 30</w:t>
            </w:r>
          </w:p>
          <w:p w:rsidR="00B45A44" w:rsidRPr="00560C6A" w:rsidRDefault="00B45A44" w:rsidP="005A602B">
            <w:pPr>
              <w:spacing w:after="0"/>
              <w:rPr>
                <w:rFonts w:ascii="Times New Roman" w:eastAsiaTheme="minorEastAsia" w:hAnsi="Times New Roman" w:cs="Times New Roman"/>
                <w:color w:val="000000" w:themeColor="text1"/>
                <w:sz w:val="24"/>
                <w:szCs w:val="24"/>
                <w:lang w:eastAsia="ru-RU"/>
              </w:rPr>
            </w:pPr>
            <w:proofErr w:type="gramStart"/>
            <w:r w:rsidRPr="00560C6A">
              <w:rPr>
                <w:rFonts w:ascii="Times New Roman" w:eastAsiaTheme="minorEastAsia" w:hAnsi="Times New Roman" w:cs="Times New Roman"/>
                <w:bCs/>
                <w:sz w:val="24"/>
                <w:szCs w:val="24"/>
                <w:lang w:eastAsia="ru-RU"/>
              </w:rPr>
              <w:t>Составление  сметы</w:t>
            </w:r>
            <w:proofErr w:type="gramEnd"/>
            <w:r w:rsidRPr="00560C6A">
              <w:rPr>
                <w:rFonts w:ascii="Times New Roman" w:eastAsiaTheme="minorEastAsia" w:hAnsi="Times New Roman" w:cs="Times New Roman"/>
                <w:bCs/>
                <w:sz w:val="24"/>
                <w:szCs w:val="24"/>
                <w:lang w:eastAsia="ru-RU"/>
              </w:rPr>
              <w:t xml:space="preserve"> ресурсным  методом ( ведомость объемов работ задается преподавателем) и  использованием ГЭСН </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color w:val="000000" w:themeColor="text1"/>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F648BA"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Практическое занятие № 31</w:t>
            </w:r>
            <w:r w:rsidR="00B45A44" w:rsidRPr="00560C6A">
              <w:rPr>
                <w:rFonts w:ascii="Times New Roman" w:eastAsiaTheme="minorEastAsia" w:hAnsi="Times New Roman" w:cs="Times New Roman"/>
                <w:b/>
                <w:sz w:val="24"/>
                <w:szCs w:val="24"/>
                <w:lang w:eastAsia="ru-RU"/>
              </w:rPr>
              <w:t xml:space="preserve"> </w:t>
            </w:r>
          </w:p>
          <w:p w:rsidR="00B45A44" w:rsidRPr="00560C6A" w:rsidRDefault="00B45A44" w:rsidP="005A602B">
            <w:pPr>
              <w:spacing w:after="0"/>
              <w:rPr>
                <w:rFonts w:ascii="Times New Roman" w:eastAsiaTheme="minorEastAsia" w:hAnsi="Times New Roman" w:cs="Times New Roman"/>
                <w:sz w:val="24"/>
                <w:szCs w:val="24"/>
                <w:lang w:eastAsia="ru-RU"/>
              </w:rPr>
            </w:pPr>
            <w:proofErr w:type="gramStart"/>
            <w:r w:rsidRPr="00560C6A">
              <w:rPr>
                <w:rFonts w:ascii="Times New Roman" w:eastAsiaTheme="minorEastAsia" w:hAnsi="Times New Roman" w:cs="Times New Roman"/>
                <w:sz w:val="24"/>
                <w:szCs w:val="24"/>
                <w:lang w:eastAsia="ru-RU"/>
              </w:rPr>
              <w:t>Составление  локального</w:t>
            </w:r>
            <w:proofErr w:type="gramEnd"/>
            <w:r w:rsidRPr="00560C6A">
              <w:rPr>
                <w:rFonts w:ascii="Times New Roman" w:eastAsiaTheme="minorEastAsia" w:hAnsi="Times New Roman" w:cs="Times New Roman"/>
                <w:sz w:val="24"/>
                <w:szCs w:val="24"/>
                <w:lang w:eastAsia="ru-RU"/>
              </w:rPr>
              <w:t xml:space="preserve"> сметного расчета (локальной сметы) на общестроительные работы по элементным сметным нормам, определение вида строительства, задание параметров сметы: округление, индексы, лимитированные затраты и др.</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color w:val="000000" w:themeColor="text1"/>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F648BA"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Практическое занятие № 32</w:t>
            </w:r>
            <w:r w:rsidR="00B45A44" w:rsidRPr="00560C6A">
              <w:rPr>
                <w:rFonts w:ascii="Times New Roman" w:eastAsiaTheme="minorEastAsia" w:hAnsi="Times New Roman" w:cs="Times New Roman"/>
                <w:b/>
                <w:sz w:val="24"/>
                <w:szCs w:val="24"/>
                <w:lang w:eastAsia="ru-RU"/>
              </w:rPr>
              <w:t xml:space="preserve"> </w:t>
            </w:r>
          </w:p>
          <w:p w:rsidR="00B45A44" w:rsidRPr="00560C6A" w:rsidRDefault="00B45A44" w:rsidP="005A602B">
            <w:pPr>
              <w:spacing w:after="0"/>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bCs/>
                <w:sz w:val="24"/>
                <w:szCs w:val="24"/>
                <w:lang w:eastAsia="ru-RU"/>
              </w:rPr>
              <w:t>Оформление сметной документации: составление пояснительной записки к сметной документации, расчет технико-экономических показателей проекта на основании данных смет.</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color w:val="000000" w:themeColor="text1"/>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F648BA"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Практическое занятие № 33</w:t>
            </w:r>
          </w:p>
          <w:p w:rsidR="00B45A44" w:rsidRPr="00560C6A" w:rsidRDefault="00B45A44" w:rsidP="005A602B">
            <w:pPr>
              <w:spacing w:after="0"/>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 xml:space="preserve">Составление объектного сметного расчета (объектной сметы): </w:t>
            </w:r>
            <w:proofErr w:type="gramStart"/>
            <w:r w:rsidRPr="00560C6A">
              <w:rPr>
                <w:rFonts w:ascii="Times New Roman" w:eastAsiaTheme="minorEastAsia" w:hAnsi="Times New Roman" w:cs="Times New Roman"/>
                <w:sz w:val="24"/>
                <w:szCs w:val="24"/>
                <w:lang w:eastAsia="ru-RU"/>
              </w:rPr>
              <w:t>задание  параметров</w:t>
            </w:r>
            <w:proofErr w:type="gramEnd"/>
            <w:r w:rsidRPr="00560C6A">
              <w:rPr>
                <w:rFonts w:ascii="Times New Roman" w:eastAsiaTheme="minorEastAsia" w:hAnsi="Times New Roman" w:cs="Times New Roman"/>
                <w:sz w:val="24"/>
                <w:szCs w:val="24"/>
                <w:lang w:eastAsia="ru-RU"/>
              </w:rPr>
              <w:t xml:space="preserve"> сметы, создание формул, расчет сметы.</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color w:val="000000" w:themeColor="text1"/>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F648BA"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Практическое занятие № 34</w:t>
            </w:r>
            <w:r w:rsidR="00B45A44" w:rsidRPr="00560C6A">
              <w:rPr>
                <w:rFonts w:ascii="Times New Roman" w:eastAsiaTheme="minorEastAsia" w:hAnsi="Times New Roman" w:cs="Times New Roman"/>
                <w:b/>
                <w:sz w:val="24"/>
                <w:szCs w:val="24"/>
                <w:lang w:eastAsia="ru-RU"/>
              </w:rPr>
              <w:t xml:space="preserve"> </w:t>
            </w:r>
          </w:p>
          <w:p w:rsidR="00B45A44" w:rsidRPr="00560C6A" w:rsidRDefault="00B45A44" w:rsidP="005A602B">
            <w:pPr>
              <w:spacing w:after="0"/>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 xml:space="preserve">Составление сводного сметного расчета стоимости строительства: </w:t>
            </w:r>
            <w:proofErr w:type="gramStart"/>
            <w:r w:rsidRPr="00560C6A">
              <w:rPr>
                <w:rFonts w:ascii="Times New Roman" w:eastAsiaTheme="minorEastAsia" w:hAnsi="Times New Roman" w:cs="Times New Roman"/>
                <w:sz w:val="24"/>
                <w:szCs w:val="24"/>
                <w:lang w:eastAsia="ru-RU"/>
              </w:rPr>
              <w:t>задание  параметров</w:t>
            </w:r>
            <w:proofErr w:type="gramEnd"/>
            <w:r w:rsidRPr="00560C6A">
              <w:rPr>
                <w:rFonts w:ascii="Times New Roman" w:eastAsiaTheme="minorEastAsia" w:hAnsi="Times New Roman" w:cs="Times New Roman"/>
                <w:sz w:val="24"/>
                <w:szCs w:val="24"/>
                <w:lang w:eastAsia="ru-RU"/>
              </w:rPr>
              <w:t xml:space="preserve"> сметы, создание формул, расчет сметы.</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color w:val="000000" w:themeColor="text1"/>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F648BA"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Практическое занятие № 35</w:t>
            </w:r>
            <w:r w:rsidR="00B45A44" w:rsidRPr="00560C6A">
              <w:rPr>
                <w:rFonts w:ascii="Times New Roman" w:eastAsiaTheme="minorEastAsia" w:hAnsi="Times New Roman" w:cs="Times New Roman"/>
                <w:b/>
                <w:sz w:val="24"/>
                <w:szCs w:val="24"/>
                <w:lang w:eastAsia="ru-RU"/>
              </w:rPr>
              <w:t xml:space="preserve"> </w:t>
            </w:r>
          </w:p>
          <w:p w:rsidR="00B45A44" w:rsidRPr="00560C6A" w:rsidRDefault="00B45A44" w:rsidP="005A602B">
            <w:pPr>
              <w:spacing w:after="0"/>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 xml:space="preserve">Оформление </w:t>
            </w:r>
            <w:proofErr w:type="gramStart"/>
            <w:r w:rsidRPr="00560C6A">
              <w:rPr>
                <w:rFonts w:ascii="Times New Roman" w:eastAsiaTheme="minorEastAsia" w:hAnsi="Times New Roman" w:cs="Times New Roman"/>
                <w:sz w:val="24"/>
                <w:szCs w:val="24"/>
                <w:lang w:eastAsia="ru-RU"/>
              </w:rPr>
              <w:t>периодической  отчетной</w:t>
            </w:r>
            <w:proofErr w:type="gramEnd"/>
            <w:r w:rsidRPr="00560C6A">
              <w:rPr>
                <w:rFonts w:ascii="Times New Roman" w:eastAsiaTheme="minorEastAsia" w:hAnsi="Times New Roman" w:cs="Times New Roman"/>
                <w:sz w:val="24"/>
                <w:szCs w:val="24"/>
                <w:lang w:eastAsia="ru-RU"/>
              </w:rPr>
              <w:t xml:space="preserve"> документации по контролю использования сметных лимитов (форма КС-2, КС-3) с применением программного комплекса.</w:t>
            </w:r>
          </w:p>
          <w:p w:rsidR="00B45A44" w:rsidRPr="00560C6A" w:rsidRDefault="00B45A44" w:rsidP="005A602B">
            <w:pPr>
              <w:spacing w:after="0"/>
              <w:rPr>
                <w:rFonts w:ascii="Times New Roman" w:eastAsiaTheme="minorEastAsia" w:hAnsi="Times New Roman" w:cs="Times New Roman"/>
                <w:sz w:val="24"/>
                <w:szCs w:val="24"/>
                <w:lang w:eastAsia="ru-RU"/>
              </w:rPr>
            </w:pP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color w:val="000000" w:themeColor="text1"/>
                <w:sz w:val="24"/>
                <w:szCs w:val="24"/>
                <w:lang w:eastAsia="ru-RU"/>
              </w:rPr>
              <w:t>2</w:t>
            </w:r>
          </w:p>
        </w:tc>
      </w:tr>
      <w:tr w:rsidR="00B45A44" w:rsidRPr="00560C6A" w:rsidTr="00427BB3">
        <w:trPr>
          <w:trHeight w:val="1068"/>
        </w:trPr>
        <w:tc>
          <w:tcPr>
            <w:tcW w:w="4260" w:type="pct"/>
            <w:gridSpan w:val="2"/>
          </w:tcPr>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bCs/>
                <w:sz w:val="24"/>
                <w:szCs w:val="24"/>
                <w:lang w:eastAsia="ru-RU"/>
              </w:rPr>
              <w:t>Самостоятельная учебная работа при изучении раздела 1</w:t>
            </w:r>
            <w:r w:rsidRPr="00560C6A">
              <w:rPr>
                <w:rFonts w:eastAsiaTheme="minorEastAsia"/>
                <w:sz w:val="24"/>
                <w:szCs w:val="24"/>
                <w:lang w:eastAsia="ru-RU"/>
              </w:rPr>
              <w:t xml:space="preserve">. </w:t>
            </w:r>
            <w:r w:rsidRPr="00560C6A">
              <w:rPr>
                <w:rFonts w:ascii="Times New Roman" w:eastAsiaTheme="minorEastAsia" w:hAnsi="Times New Roman" w:cs="Times New Roman"/>
                <w:b/>
                <w:bCs/>
                <w:sz w:val="24"/>
                <w:szCs w:val="24"/>
                <w:lang w:eastAsia="ru-RU"/>
              </w:rPr>
              <w:t>Ведение технологических процессов при производстве строительно-</w:t>
            </w:r>
            <w:proofErr w:type="gramStart"/>
            <w:r w:rsidRPr="00560C6A">
              <w:rPr>
                <w:rFonts w:ascii="Times New Roman" w:eastAsiaTheme="minorEastAsia" w:hAnsi="Times New Roman" w:cs="Times New Roman"/>
                <w:b/>
                <w:bCs/>
                <w:sz w:val="24"/>
                <w:szCs w:val="24"/>
                <w:lang w:eastAsia="ru-RU"/>
              </w:rPr>
              <w:t>монтажных,  в</w:t>
            </w:r>
            <w:proofErr w:type="gramEnd"/>
            <w:r w:rsidRPr="00560C6A">
              <w:rPr>
                <w:rFonts w:ascii="Times New Roman" w:eastAsiaTheme="minorEastAsia" w:hAnsi="Times New Roman" w:cs="Times New Roman"/>
                <w:b/>
                <w:bCs/>
                <w:sz w:val="24"/>
                <w:szCs w:val="24"/>
                <w:lang w:eastAsia="ru-RU"/>
              </w:rPr>
              <w:t xml:space="preserve"> том числе  отделочных работ</w:t>
            </w:r>
          </w:p>
          <w:p w:rsidR="00B45A44" w:rsidRPr="00560C6A" w:rsidRDefault="00B45A44" w:rsidP="005A602B">
            <w:pPr>
              <w:spacing w:after="0"/>
              <w:rPr>
                <w:rFonts w:ascii="Times New Roman" w:eastAsia="Times New Roman" w:hAnsi="Times New Roman" w:cs="Times New Roman"/>
                <w:sz w:val="24"/>
                <w:szCs w:val="24"/>
                <w:lang w:eastAsia="ru-RU"/>
              </w:rPr>
            </w:pPr>
            <w:r w:rsidRPr="00560C6A">
              <w:rPr>
                <w:rFonts w:eastAsia="Times New Roman"/>
                <w:sz w:val="24"/>
                <w:szCs w:val="24"/>
                <w:lang w:eastAsia="ru-RU"/>
              </w:rPr>
              <w:t xml:space="preserve">1. </w:t>
            </w:r>
            <w:r w:rsidRPr="00560C6A">
              <w:rPr>
                <w:rFonts w:ascii="Times New Roman" w:eastAsia="Times New Roman" w:hAnsi="Times New Roman" w:cs="Times New Roman"/>
                <w:sz w:val="24"/>
                <w:szCs w:val="24"/>
                <w:lang w:eastAsia="ru-RU"/>
              </w:rPr>
              <w:t xml:space="preserve">Проработка учебной литературы, нормативно-технических </w:t>
            </w:r>
            <w:proofErr w:type="gramStart"/>
            <w:r w:rsidRPr="00560C6A">
              <w:rPr>
                <w:rFonts w:ascii="Times New Roman" w:eastAsia="Times New Roman" w:hAnsi="Times New Roman" w:cs="Times New Roman"/>
                <w:sz w:val="24"/>
                <w:szCs w:val="24"/>
                <w:lang w:eastAsia="ru-RU"/>
              </w:rPr>
              <w:t>документов,  ресурсов</w:t>
            </w:r>
            <w:proofErr w:type="gramEnd"/>
            <w:r w:rsidRPr="00560C6A">
              <w:rPr>
                <w:rFonts w:ascii="Times New Roman" w:eastAsia="Times New Roman" w:hAnsi="Times New Roman" w:cs="Times New Roman"/>
                <w:sz w:val="24"/>
                <w:szCs w:val="24"/>
                <w:lang w:eastAsia="ru-RU"/>
              </w:rPr>
              <w:t xml:space="preserve"> Интернет, ответы на вопросы, составление конспекта </w:t>
            </w:r>
          </w:p>
          <w:p w:rsidR="00B45A44" w:rsidRPr="00560C6A" w:rsidRDefault="00B45A44" w:rsidP="005A602B">
            <w:pPr>
              <w:pStyle w:val="a8"/>
              <w:numPr>
                <w:ilvl w:val="0"/>
                <w:numId w:val="25"/>
              </w:numPr>
              <w:spacing w:after="0"/>
              <w:rPr>
                <w:rFonts w:ascii="Times New Roman" w:eastAsia="Times New Roman" w:hAnsi="Times New Roman" w:cs="Times New Roman"/>
                <w:sz w:val="24"/>
                <w:szCs w:val="24"/>
              </w:rPr>
            </w:pPr>
            <w:r w:rsidRPr="00560C6A">
              <w:rPr>
                <w:rFonts w:ascii="Times New Roman" w:eastAsia="Times New Roman" w:hAnsi="Times New Roman" w:cs="Times New Roman"/>
                <w:sz w:val="24"/>
                <w:szCs w:val="24"/>
              </w:rPr>
              <w:t xml:space="preserve">Градостроительный кодекс Российской Федерации </w:t>
            </w:r>
          </w:p>
          <w:p w:rsidR="00B45A44" w:rsidRPr="00560C6A" w:rsidRDefault="00B45A44" w:rsidP="005A602B">
            <w:pPr>
              <w:pStyle w:val="a8"/>
              <w:numPr>
                <w:ilvl w:val="0"/>
                <w:numId w:val="25"/>
              </w:numPr>
              <w:spacing w:after="0"/>
              <w:rPr>
                <w:rFonts w:ascii="Times New Roman" w:eastAsia="Times New Roman" w:hAnsi="Times New Roman" w:cs="Times New Roman"/>
                <w:sz w:val="24"/>
                <w:szCs w:val="24"/>
              </w:rPr>
            </w:pPr>
            <w:r w:rsidRPr="00560C6A">
              <w:rPr>
                <w:rFonts w:ascii="Times New Roman" w:eastAsia="Times New Roman" w:hAnsi="Times New Roman" w:cs="Times New Roman"/>
                <w:sz w:val="24"/>
                <w:szCs w:val="24"/>
              </w:rPr>
              <w:t xml:space="preserve">Знаки закрепления разбивочных сетей </w:t>
            </w:r>
          </w:p>
          <w:p w:rsidR="00B45A44" w:rsidRPr="00560C6A" w:rsidRDefault="00B45A44" w:rsidP="005A602B">
            <w:pPr>
              <w:pStyle w:val="a8"/>
              <w:numPr>
                <w:ilvl w:val="0"/>
                <w:numId w:val="25"/>
              </w:numPr>
              <w:spacing w:after="0"/>
              <w:rPr>
                <w:rFonts w:ascii="Times New Roman" w:eastAsia="Times New Roman" w:hAnsi="Times New Roman" w:cs="Times New Roman"/>
                <w:sz w:val="24"/>
                <w:szCs w:val="24"/>
              </w:rPr>
            </w:pPr>
            <w:r w:rsidRPr="00560C6A">
              <w:rPr>
                <w:rFonts w:ascii="Times New Roman" w:eastAsia="Times New Roman" w:hAnsi="Times New Roman" w:cs="Times New Roman"/>
                <w:sz w:val="24"/>
                <w:szCs w:val="24"/>
              </w:rPr>
              <w:t xml:space="preserve">Искусственное закрепление грунтов </w:t>
            </w:r>
          </w:p>
          <w:p w:rsidR="00B45A44" w:rsidRPr="00560C6A" w:rsidRDefault="00B45A44" w:rsidP="005A602B">
            <w:pPr>
              <w:pStyle w:val="a8"/>
              <w:numPr>
                <w:ilvl w:val="0"/>
                <w:numId w:val="25"/>
              </w:numPr>
              <w:spacing w:after="0"/>
              <w:rPr>
                <w:rFonts w:ascii="Times New Roman" w:eastAsia="Times New Roman" w:hAnsi="Times New Roman" w:cs="Times New Roman"/>
                <w:sz w:val="24"/>
                <w:szCs w:val="24"/>
              </w:rPr>
            </w:pPr>
            <w:r w:rsidRPr="00560C6A">
              <w:rPr>
                <w:rFonts w:ascii="Times New Roman" w:eastAsia="Times New Roman" w:hAnsi="Times New Roman" w:cs="Times New Roman"/>
                <w:sz w:val="24"/>
                <w:szCs w:val="24"/>
              </w:rPr>
              <w:t xml:space="preserve">Буровзрывные работы на строительной площадке </w:t>
            </w:r>
          </w:p>
          <w:p w:rsidR="00B45A44" w:rsidRPr="00560C6A" w:rsidRDefault="00B45A44" w:rsidP="005A602B">
            <w:pPr>
              <w:pStyle w:val="a8"/>
              <w:numPr>
                <w:ilvl w:val="0"/>
                <w:numId w:val="25"/>
              </w:numPr>
              <w:spacing w:after="0"/>
              <w:rPr>
                <w:rFonts w:ascii="Times New Roman" w:eastAsia="Times New Roman" w:hAnsi="Times New Roman" w:cs="Times New Roman"/>
                <w:sz w:val="24"/>
                <w:szCs w:val="24"/>
              </w:rPr>
            </w:pPr>
            <w:r w:rsidRPr="00560C6A">
              <w:rPr>
                <w:rFonts w:ascii="Times New Roman" w:eastAsia="Times New Roman" w:hAnsi="Times New Roman" w:cs="Times New Roman"/>
                <w:sz w:val="24"/>
                <w:szCs w:val="24"/>
              </w:rPr>
              <w:t>Закрытые способы разработки грунта</w:t>
            </w:r>
          </w:p>
          <w:p w:rsidR="00B45A44" w:rsidRPr="00560C6A" w:rsidRDefault="00B45A44" w:rsidP="005A602B">
            <w:pPr>
              <w:pStyle w:val="a8"/>
              <w:numPr>
                <w:ilvl w:val="0"/>
                <w:numId w:val="25"/>
              </w:numPr>
              <w:spacing w:after="0"/>
              <w:rPr>
                <w:rFonts w:ascii="Times New Roman" w:eastAsia="Times New Roman" w:hAnsi="Times New Roman" w:cs="Times New Roman"/>
                <w:sz w:val="24"/>
                <w:szCs w:val="24"/>
              </w:rPr>
            </w:pPr>
            <w:r w:rsidRPr="00560C6A">
              <w:rPr>
                <w:rFonts w:ascii="Times New Roman" w:eastAsia="Times New Roman" w:hAnsi="Times New Roman" w:cs="Times New Roman"/>
                <w:sz w:val="24"/>
                <w:szCs w:val="24"/>
              </w:rPr>
              <w:t>Гидромеханическая разработка</w:t>
            </w:r>
          </w:p>
          <w:p w:rsidR="00B45A44" w:rsidRPr="00560C6A" w:rsidRDefault="00B45A44" w:rsidP="005A602B">
            <w:pPr>
              <w:pStyle w:val="a8"/>
              <w:numPr>
                <w:ilvl w:val="0"/>
                <w:numId w:val="25"/>
              </w:numPr>
              <w:spacing w:after="0"/>
              <w:rPr>
                <w:rFonts w:ascii="Times New Roman" w:eastAsia="Times New Roman" w:hAnsi="Times New Roman" w:cs="Times New Roman"/>
                <w:sz w:val="24"/>
                <w:szCs w:val="24"/>
              </w:rPr>
            </w:pPr>
            <w:r w:rsidRPr="00560C6A">
              <w:rPr>
                <w:rFonts w:ascii="Times New Roman" w:eastAsia="Times New Roman" w:hAnsi="Times New Roman" w:cs="Times New Roman"/>
                <w:sz w:val="24"/>
                <w:szCs w:val="24"/>
              </w:rPr>
              <w:t>Монтаж сборных и контейнерных домов из деревянных конструкций</w:t>
            </w:r>
          </w:p>
          <w:p w:rsidR="00B45A44" w:rsidRPr="00560C6A" w:rsidRDefault="00B45A44" w:rsidP="005A602B">
            <w:pPr>
              <w:pStyle w:val="a8"/>
              <w:numPr>
                <w:ilvl w:val="0"/>
                <w:numId w:val="25"/>
              </w:numPr>
              <w:spacing w:after="0"/>
              <w:rPr>
                <w:rFonts w:ascii="Times New Roman" w:eastAsia="Times New Roman" w:hAnsi="Times New Roman" w:cs="Times New Roman"/>
                <w:sz w:val="24"/>
                <w:szCs w:val="24"/>
              </w:rPr>
            </w:pPr>
            <w:r w:rsidRPr="00560C6A">
              <w:rPr>
                <w:rFonts w:ascii="Times New Roman" w:eastAsia="Times New Roman" w:hAnsi="Times New Roman" w:cs="Times New Roman"/>
                <w:sz w:val="24"/>
                <w:szCs w:val="24"/>
              </w:rPr>
              <w:t>Сухие растворные смеси и товарные растворы заводского изготовления. Растворные смеси для выравнивания стен, потолков и полов</w:t>
            </w:r>
          </w:p>
          <w:p w:rsidR="00B45A44" w:rsidRPr="00560C6A" w:rsidRDefault="00B45A44" w:rsidP="005A602B">
            <w:pPr>
              <w:pStyle w:val="a8"/>
              <w:numPr>
                <w:ilvl w:val="0"/>
                <w:numId w:val="25"/>
              </w:numPr>
              <w:spacing w:after="0"/>
              <w:rPr>
                <w:rFonts w:ascii="Times New Roman" w:eastAsia="Times New Roman" w:hAnsi="Times New Roman" w:cs="Times New Roman"/>
                <w:sz w:val="24"/>
                <w:szCs w:val="24"/>
              </w:rPr>
            </w:pPr>
            <w:r w:rsidRPr="00560C6A">
              <w:rPr>
                <w:rFonts w:ascii="Times New Roman" w:eastAsia="Times New Roman" w:hAnsi="Times New Roman" w:cs="Times New Roman"/>
                <w:sz w:val="24"/>
                <w:szCs w:val="24"/>
              </w:rPr>
              <w:t>Натяжные потолки</w:t>
            </w:r>
          </w:p>
          <w:p w:rsidR="00B45A44" w:rsidRPr="00560C6A" w:rsidRDefault="00B45A44" w:rsidP="005A602B">
            <w:pPr>
              <w:pStyle w:val="a8"/>
              <w:numPr>
                <w:ilvl w:val="0"/>
                <w:numId w:val="25"/>
              </w:numPr>
              <w:spacing w:after="0"/>
              <w:rPr>
                <w:rFonts w:ascii="Times New Roman" w:eastAsia="Times New Roman" w:hAnsi="Times New Roman" w:cs="Times New Roman"/>
                <w:sz w:val="24"/>
                <w:szCs w:val="24"/>
              </w:rPr>
            </w:pPr>
            <w:r w:rsidRPr="00560C6A">
              <w:rPr>
                <w:rFonts w:ascii="Times New Roman" w:eastAsia="Times New Roman" w:hAnsi="Times New Roman" w:cs="Times New Roman"/>
                <w:sz w:val="24"/>
                <w:szCs w:val="24"/>
              </w:rPr>
              <w:t>Перегородки каркасно-обшивной конструкции– 2часа.</w:t>
            </w:r>
          </w:p>
          <w:p w:rsidR="00B45A44" w:rsidRPr="00560C6A" w:rsidRDefault="00B45A44" w:rsidP="005A602B">
            <w:pPr>
              <w:pStyle w:val="a8"/>
              <w:numPr>
                <w:ilvl w:val="0"/>
                <w:numId w:val="25"/>
              </w:numPr>
              <w:spacing w:after="0"/>
              <w:rPr>
                <w:rFonts w:ascii="Times New Roman" w:eastAsia="Times New Roman" w:hAnsi="Times New Roman" w:cs="Times New Roman"/>
                <w:sz w:val="24"/>
                <w:szCs w:val="24"/>
              </w:rPr>
            </w:pPr>
            <w:proofErr w:type="spellStart"/>
            <w:r w:rsidRPr="00560C6A">
              <w:rPr>
                <w:rFonts w:ascii="Times New Roman" w:eastAsia="Times New Roman" w:hAnsi="Times New Roman" w:cs="Times New Roman"/>
                <w:sz w:val="24"/>
                <w:szCs w:val="24"/>
              </w:rPr>
              <w:t>Оклеечные</w:t>
            </w:r>
            <w:proofErr w:type="spellEnd"/>
            <w:r w:rsidRPr="00560C6A">
              <w:rPr>
                <w:rFonts w:ascii="Times New Roman" w:eastAsia="Times New Roman" w:hAnsi="Times New Roman" w:cs="Times New Roman"/>
                <w:sz w:val="24"/>
                <w:szCs w:val="24"/>
              </w:rPr>
              <w:t xml:space="preserve"> материалы: </w:t>
            </w:r>
            <w:proofErr w:type="spellStart"/>
            <w:r w:rsidRPr="00560C6A">
              <w:rPr>
                <w:rFonts w:ascii="Times New Roman" w:eastAsia="Times New Roman" w:hAnsi="Times New Roman" w:cs="Times New Roman"/>
                <w:sz w:val="24"/>
                <w:szCs w:val="24"/>
              </w:rPr>
              <w:t>стеклообои</w:t>
            </w:r>
            <w:proofErr w:type="spellEnd"/>
            <w:r w:rsidRPr="00560C6A">
              <w:rPr>
                <w:rFonts w:ascii="Times New Roman" w:eastAsia="Times New Roman" w:hAnsi="Times New Roman" w:cs="Times New Roman"/>
                <w:sz w:val="24"/>
                <w:szCs w:val="24"/>
              </w:rPr>
              <w:t xml:space="preserve">, </w:t>
            </w:r>
            <w:proofErr w:type="spellStart"/>
            <w:r w:rsidRPr="00560C6A">
              <w:rPr>
                <w:rFonts w:ascii="Times New Roman" w:eastAsia="Times New Roman" w:hAnsi="Times New Roman" w:cs="Times New Roman"/>
                <w:sz w:val="24"/>
                <w:szCs w:val="24"/>
              </w:rPr>
              <w:t>металлообои</w:t>
            </w:r>
            <w:proofErr w:type="spellEnd"/>
            <w:r w:rsidRPr="00560C6A">
              <w:rPr>
                <w:rFonts w:ascii="Times New Roman" w:eastAsia="Times New Roman" w:hAnsi="Times New Roman" w:cs="Times New Roman"/>
                <w:sz w:val="24"/>
                <w:szCs w:val="24"/>
              </w:rPr>
              <w:t xml:space="preserve">, обои бумажные, виниловые, тканевые, из природных материалов </w:t>
            </w:r>
          </w:p>
          <w:p w:rsidR="00B45A44" w:rsidRPr="00560C6A" w:rsidRDefault="00B45A44" w:rsidP="005A602B">
            <w:pPr>
              <w:pStyle w:val="a8"/>
              <w:numPr>
                <w:ilvl w:val="0"/>
                <w:numId w:val="25"/>
              </w:numPr>
              <w:spacing w:after="0"/>
              <w:rPr>
                <w:rFonts w:ascii="Times New Roman" w:eastAsia="Times New Roman" w:hAnsi="Times New Roman" w:cs="Times New Roman"/>
                <w:sz w:val="24"/>
                <w:szCs w:val="24"/>
              </w:rPr>
            </w:pPr>
            <w:r w:rsidRPr="00560C6A">
              <w:rPr>
                <w:rFonts w:ascii="Times New Roman" w:eastAsia="Times New Roman" w:hAnsi="Times New Roman" w:cs="Times New Roman"/>
                <w:sz w:val="24"/>
                <w:szCs w:val="24"/>
              </w:rPr>
              <w:t>Шпатлевки для выравнивания выбоин, углублений, вмятин, трещин на бетоне, штукатурке, камне</w:t>
            </w:r>
          </w:p>
          <w:p w:rsidR="00B45A44" w:rsidRPr="00560C6A" w:rsidRDefault="00B45A44" w:rsidP="005A602B">
            <w:pPr>
              <w:pStyle w:val="a8"/>
              <w:numPr>
                <w:ilvl w:val="0"/>
                <w:numId w:val="25"/>
              </w:numPr>
              <w:spacing w:after="0"/>
              <w:rPr>
                <w:rFonts w:ascii="Times New Roman" w:eastAsia="Times New Roman" w:hAnsi="Times New Roman" w:cs="Times New Roman"/>
                <w:sz w:val="24"/>
                <w:szCs w:val="24"/>
              </w:rPr>
            </w:pPr>
            <w:r w:rsidRPr="00560C6A">
              <w:rPr>
                <w:rFonts w:ascii="Times New Roman" w:eastAsia="Times New Roman" w:hAnsi="Times New Roman" w:cs="Times New Roman"/>
                <w:sz w:val="24"/>
                <w:szCs w:val="24"/>
              </w:rPr>
              <w:t>Современные технологии прокладки инженерных сетей</w:t>
            </w:r>
          </w:p>
          <w:p w:rsidR="00B45A44" w:rsidRPr="00560C6A" w:rsidRDefault="00B45A44" w:rsidP="005A602B">
            <w:pPr>
              <w:pStyle w:val="a8"/>
              <w:numPr>
                <w:ilvl w:val="0"/>
                <w:numId w:val="25"/>
              </w:numPr>
              <w:spacing w:after="0"/>
              <w:rPr>
                <w:rFonts w:ascii="Times New Roman" w:eastAsia="Times New Roman" w:hAnsi="Times New Roman" w:cs="Times New Roman"/>
                <w:sz w:val="24"/>
                <w:szCs w:val="24"/>
              </w:rPr>
            </w:pPr>
            <w:r w:rsidRPr="00560C6A">
              <w:rPr>
                <w:rFonts w:ascii="Times New Roman" w:eastAsia="Times New Roman" w:hAnsi="Times New Roman" w:cs="Times New Roman"/>
                <w:sz w:val="24"/>
                <w:szCs w:val="24"/>
              </w:rPr>
              <w:t>Назначение, область применения, схемы устройства, принцип работы, основные параметры и производительность конвейеров, виброжелобов, трубопроводного транспорта</w:t>
            </w:r>
          </w:p>
          <w:p w:rsidR="00B45A44" w:rsidRPr="00560C6A" w:rsidRDefault="00B45A44" w:rsidP="005A602B">
            <w:pPr>
              <w:spacing w:after="0"/>
              <w:rPr>
                <w:rFonts w:ascii="Times New Roman" w:eastAsia="Times New Roman" w:hAnsi="Times New Roman" w:cs="Times New Roman"/>
                <w:bCs/>
                <w:sz w:val="24"/>
                <w:szCs w:val="24"/>
                <w:lang w:eastAsia="ru-RU"/>
              </w:rPr>
            </w:pPr>
            <w:r w:rsidRPr="00560C6A">
              <w:rPr>
                <w:rFonts w:ascii="Times New Roman" w:eastAsia="Times New Roman" w:hAnsi="Times New Roman" w:cs="Times New Roman"/>
                <w:bCs/>
                <w:sz w:val="24"/>
                <w:szCs w:val="24"/>
                <w:lang w:eastAsia="ru-RU"/>
              </w:rPr>
              <w:t xml:space="preserve">2. Определение объемов общестроительных работ </w:t>
            </w:r>
          </w:p>
          <w:p w:rsidR="00B45A44" w:rsidRPr="00560C6A" w:rsidRDefault="00B45A44" w:rsidP="005A602B">
            <w:pPr>
              <w:pStyle w:val="a8"/>
              <w:numPr>
                <w:ilvl w:val="0"/>
                <w:numId w:val="26"/>
              </w:numPr>
              <w:spacing w:after="0"/>
              <w:rPr>
                <w:rFonts w:ascii="Times New Roman" w:eastAsia="Times New Roman" w:hAnsi="Times New Roman" w:cs="Times New Roman"/>
                <w:bCs/>
                <w:sz w:val="24"/>
                <w:szCs w:val="24"/>
              </w:rPr>
            </w:pPr>
            <w:r w:rsidRPr="00560C6A">
              <w:rPr>
                <w:rFonts w:ascii="Times New Roman" w:eastAsia="Times New Roman" w:hAnsi="Times New Roman" w:cs="Times New Roman"/>
                <w:bCs/>
                <w:sz w:val="24"/>
                <w:szCs w:val="24"/>
              </w:rPr>
              <w:t>Свайных работ</w:t>
            </w:r>
          </w:p>
          <w:p w:rsidR="00B45A44" w:rsidRPr="00560C6A" w:rsidRDefault="00B45A44" w:rsidP="005A602B">
            <w:pPr>
              <w:pStyle w:val="a8"/>
              <w:numPr>
                <w:ilvl w:val="0"/>
                <w:numId w:val="26"/>
              </w:numPr>
              <w:spacing w:after="0"/>
              <w:rPr>
                <w:rFonts w:ascii="Times New Roman" w:eastAsia="Times New Roman" w:hAnsi="Times New Roman" w:cs="Times New Roman"/>
                <w:bCs/>
                <w:sz w:val="24"/>
                <w:szCs w:val="24"/>
              </w:rPr>
            </w:pPr>
            <w:r w:rsidRPr="00560C6A">
              <w:rPr>
                <w:rFonts w:ascii="Times New Roman" w:eastAsia="Times New Roman" w:hAnsi="Times New Roman" w:cs="Times New Roman"/>
                <w:bCs/>
                <w:sz w:val="24"/>
                <w:szCs w:val="24"/>
              </w:rPr>
              <w:t>Земляных работ</w:t>
            </w:r>
          </w:p>
          <w:p w:rsidR="00B45A44" w:rsidRPr="00560C6A" w:rsidRDefault="00B45A44" w:rsidP="005A602B">
            <w:pPr>
              <w:pStyle w:val="a8"/>
              <w:numPr>
                <w:ilvl w:val="0"/>
                <w:numId w:val="26"/>
              </w:numPr>
              <w:spacing w:after="0"/>
              <w:rPr>
                <w:rFonts w:ascii="Times New Roman" w:eastAsia="Times New Roman" w:hAnsi="Times New Roman" w:cs="Times New Roman"/>
                <w:bCs/>
                <w:sz w:val="24"/>
                <w:szCs w:val="24"/>
              </w:rPr>
            </w:pPr>
            <w:r w:rsidRPr="00560C6A">
              <w:rPr>
                <w:rFonts w:ascii="Times New Roman" w:eastAsia="Times New Roman" w:hAnsi="Times New Roman" w:cs="Times New Roman"/>
                <w:bCs/>
                <w:sz w:val="24"/>
                <w:szCs w:val="24"/>
              </w:rPr>
              <w:t>Каменных работ</w:t>
            </w:r>
          </w:p>
          <w:p w:rsidR="00B45A44" w:rsidRPr="00560C6A" w:rsidRDefault="00B45A44" w:rsidP="005A602B">
            <w:pPr>
              <w:pStyle w:val="a8"/>
              <w:numPr>
                <w:ilvl w:val="0"/>
                <w:numId w:val="26"/>
              </w:numPr>
              <w:spacing w:after="0"/>
              <w:rPr>
                <w:rFonts w:ascii="Times New Roman" w:eastAsia="Times New Roman" w:hAnsi="Times New Roman" w:cs="Times New Roman"/>
                <w:bCs/>
                <w:sz w:val="24"/>
                <w:szCs w:val="24"/>
              </w:rPr>
            </w:pPr>
            <w:r w:rsidRPr="00560C6A">
              <w:rPr>
                <w:rFonts w:ascii="Times New Roman" w:eastAsia="Times New Roman" w:hAnsi="Times New Roman" w:cs="Times New Roman"/>
                <w:bCs/>
                <w:sz w:val="24"/>
                <w:szCs w:val="24"/>
              </w:rPr>
              <w:t>Плотничных и столярных работ</w:t>
            </w:r>
          </w:p>
          <w:p w:rsidR="00B45A44" w:rsidRPr="00560C6A" w:rsidRDefault="00B45A44" w:rsidP="005A602B">
            <w:pPr>
              <w:pStyle w:val="a8"/>
              <w:numPr>
                <w:ilvl w:val="0"/>
                <w:numId w:val="26"/>
              </w:numPr>
              <w:spacing w:after="0"/>
              <w:rPr>
                <w:rFonts w:ascii="Times New Roman" w:eastAsia="Times New Roman" w:hAnsi="Times New Roman" w:cs="Times New Roman"/>
                <w:bCs/>
                <w:sz w:val="24"/>
                <w:szCs w:val="24"/>
              </w:rPr>
            </w:pPr>
            <w:r w:rsidRPr="00560C6A">
              <w:rPr>
                <w:rFonts w:ascii="Times New Roman" w:eastAsia="Times New Roman" w:hAnsi="Times New Roman" w:cs="Times New Roman"/>
                <w:bCs/>
                <w:sz w:val="24"/>
                <w:szCs w:val="24"/>
              </w:rPr>
              <w:t>Монолитные бетонные работы</w:t>
            </w:r>
          </w:p>
          <w:p w:rsidR="00B45A44" w:rsidRPr="00560C6A" w:rsidRDefault="00B45A44" w:rsidP="005A602B">
            <w:pPr>
              <w:pStyle w:val="a8"/>
              <w:numPr>
                <w:ilvl w:val="0"/>
                <w:numId w:val="26"/>
              </w:numPr>
              <w:spacing w:after="0"/>
              <w:rPr>
                <w:rFonts w:ascii="Times New Roman" w:eastAsia="Times New Roman" w:hAnsi="Times New Roman" w:cs="Times New Roman"/>
                <w:bCs/>
                <w:sz w:val="24"/>
                <w:szCs w:val="24"/>
              </w:rPr>
            </w:pPr>
            <w:r w:rsidRPr="00560C6A">
              <w:rPr>
                <w:rFonts w:ascii="Times New Roman" w:eastAsia="Times New Roman" w:hAnsi="Times New Roman" w:cs="Times New Roman"/>
                <w:bCs/>
                <w:sz w:val="24"/>
                <w:szCs w:val="24"/>
              </w:rPr>
              <w:t>Монтажные работы</w:t>
            </w:r>
          </w:p>
          <w:p w:rsidR="00B45A44" w:rsidRPr="00560C6A" w:rsidRDefault="00B45A44" w:rsidP="005A602B">
            <w:pPr>
              <w:pStyle w:val="a8"/>
              <w:numPr>
                <w:ilvl w:val="0"/>
                <w:numId w:val="26"/>
              </w:numPr>
              <w:spacing w:after="0"/>
              <w:rPr>
                <w:rFonts w:ascii="Times New Roman" w:eastAsia="Times New Roman" w:hAnsi="Times New Roman" w:cs="Times New Roman"/>
                <w:bCs/>
                <w:sz w:val="24"/>
                <w:szCs w:val="24"/>
              </w:rPr>
            </w:pPr>
            <w:r w:rsidRPr="00560C6A">
              <w:rPr>
                <w:rFonts w:ascii="Times New Roman" w:eastAsia="Times New Roman" w:hAnsi="Times New Roman" w:cs="Times New Roman"/>
                <w:bCs/>
                <w:sz w:val="24"/>
                <w:szCs w:val="24"/>
              </w:rPr>
              <w:t>Работ по устройству защитных покрытий</w:t>
            </w:r>
          </w:p>
          <w:p w:rsidR="00B45A44" w:rsidRPr="00560C6A" w:rsidRDefault="00B45A44" w:rsidP="005A602B">
            <w:pPr>
              <w:pStyle w:val="a8"/>
              <w:numPr>
                <w:ilvl w:val="0"/>
                <w:numId w:val="26"/>
              </w:numPr>
              <w:spacing w:after="0"/>
              <w:rPr>
                <w:rFonts w:ascii="Times New Roman" w:eastAsia="Times New Roman" w:hAnsi="Times New Roman" w:cs="Times New Roman"/>
                <w:bCs/>
                <w:sz w:val="24"/>
                <w:szCs w:val="24"/>
              </w:rPr>
            </w:pPr>
            <w:r w:rsidRPr="00560C6A">
              <w:rPr>
                <w:rFonts w:ascii="Times New Roman" w:eastAsia="Times New Roman" w:hAnsi="Times New Roman" w:cs="Times New Roman"/>
                <w:bCs/>
                <w:sz w:val="24"/>
                <w:szCs w:val="24"/>
              </w:rPr>
              <w:t>Кровельных работ</w:t>
            </w:r>
          </w:p>
          <w:p w:rsidR="00B45A44" w:rsidRPr="00560C6A" w:rsidRDefault="00B45A44" w:rsidP="005A602B">
            <w:pPr>
              <w:pStyle w:val="a8"/>
              <w:numPr>
                <w:ilvl w:val="0"/>
                <w:numId w:val="26"/>
              </w:numPr>
              <w:spacing w:after="0"/>
              <w:rPr>
                <w:rFonts w:ascii="Times New Roman" w:eastAsia="Times New Roman" w:hAnsi="Times New Roman" w:cs="Times New Roman"/>
                <w:bCs/>
                <w:sz w:val="24"/>
                <w:szCs w:val="24"/>
              </w:rPr>
            </w:pPr>
            <w:r w:rsidRPr="00560C6A">
              <w:rPr>
                <w:rFonts w:ascii="Times New Roman" w:eastAsia="Times New Roman" w:hAnsi="Times New Roman" w:cs="Times New Roman"/>
                <w:bCs/>
                <w:sz w:val="24"/>
                <w:szCs w:val="24"/>
              </w:rPr>
              <w:t>Отделочных работ</w:t>
            </w:r>
          </w:p>
          <w:p w:rsidR="00B45A44" w:rsidRPr="00560C6A" w:rsidRDefault="00B45A44" w:rsidP="005A602B">
            <w:pPr>
              <w:pStyle w:val="a8"/>
              <w:numPr>
                <w:ilvl w:val="0"/>
                <w:numId w:val="26"/>
              </w:numPr>
              <w:spacing w:after="0"/>
              <w:rPr>
                <w:rFonts w:ascii="Times New Roman" w:eastAsia="Times New Roman" w:hAnsi="Times New Roman" w:cs="Times New Roman"/>
                <w:bCs/>
                <w:sz w:val="24"/>
                <w:szCs w:val="24"/>
              </w:rPr>
            </w:pPr>
            <w:r w:rsidRPr="00560C6A">
              <w:rPr>
                <w:rFonts w:ascii="Times New Roman" w:eastAsia="Times New Roman" w:hAnsi="Times New Roman" w:cs="Times New Roman"/>
                <w:bCs/>
                <w:sz w:val="24"/>
                <w:szCs w:val="24"/>
              </w:rPr>
              <w:t>Работ по устройству полов</w:t>
            </w:r>
          </w:p>
          <w:p w:rsidR="00B45A44" w:rsidRPr="00560C6A" w:rsidRDefault="00B45A44" w:rsidP="005A602B">
            <w:pPr>
              <w:spacing w:after="0"/>
              <w:rPr>
                <w:rFonts w:ascii="Times New Roman" w:eastAsia="Times New Roman" w:hAnsi="Times New Roman" w:cs="Times New Roman"/>
                <w:bCs/>
                <w:sz w:val="24"/>
                <w:szCs w:val="24"/>
                <w:lang w:eastAsia="ru-RU"/>
              </w:rPr>
            </w:pPr>
            <w:r w:rsidRPr="00560C6A">
              <w:rPr>
                <w:rFonts w:ascii="Times New Roman" w:eastAsia="Times New Roman" w:hAnsi="Times New Roman" w:cs="Times New Roman"/>
                <w:bCs/>
                <w:sz w:val="24"/>
                <w:szCs w:val="24"/>
                <w:lang w:eastAsia="ru-RU"/>
              </w:rPr>
              <w:t xml:space="preserve">3. Составление калькуляции затрат труда и потребности в машинах </w:t>
            </w:r>
          </w:p>
          <w:p w:rsidR="00B45A44" w:rsidRPr="00560C6A" w:rsidRDefault="00B45A44" w:rsidP="005A602B">
            <w:pPr>
              <w:pStyle w:val="a8"/>
              <w:numPr>
                <w:ilvl w:val="0"/>
                <w:numId w:val="27"/>
              </w:numPr>
              <w:spacing w:after="0"/>
              <w:rPr>
                <w:rFonts w:ascii="Times New Roman" w:eastAsia="Times New Roman" w:hAnsi="Times New Roman" w:cs="Times New Roman"/>
                <w:bCs/>
                <w:sz w:val="24"/>
                <w:szCs w:val="24"/>
              </w:rPr>
            </w:pPr>
            <w:r w:rsidRPr="00560C6A">
              <w:rPr>
                <w:rFonts w:ascii="Times New Roman" w:eastAsia="Times New Roman" w:hAnsi="Times New Roman" w:cs="Times New Roman"/>
                <w:bCs/>
                <w:sz w:val="24"/>
                <w:szCs w:val="24"/>
              </w:rPr>
              <w:t>Свайных работ</w:t>
            </w:r>
          </w:p>
          <w:p w:rsidR="00B45A44" w:rsidRPr="00560C6A" w:rsidRDefault="00B45A44" w:rsidP="005A602B">
            <w:pPr>
              <w:pStyle w:val="a8"/>
              <w:numPr>
                <w:ilvl w:val="0"/>
                <w:numId w:val="27"/>
              </w:numPr>
              <w:spacing w:after="0"/>
              <w:rPr>
                <w:rFonts w:ascii="Times New Roman" w:eastAsia="Times New Roman" w:hAnsi="Times New Roman" w:cs="Times New Roman"/>
                <w:bCs/>
                <w:sz w:val="24"/>
                <w:szCs w:val="24"/>
              </w:rPr>
            </w:pPr>
            <w:r w:rsidRPr="00560C6A">
              <w:rPr>
                <w:rFonts w:ascii="Times New Roman" w:eastAsia="Times New Roman" w:hAnsi="Times New Roman" w:cs="Times New Roman"/>
                <w:bCs/>
                <w:sz w:val="24"/>
                <w:szCs w:val="24"/>
              </w:rPr>
              <w:t>Земляных работ</w:t>
            </w:r>
          </w:p>
          <w:p w:rsidR="00B45A44" w:rsidRPr="00560C6A" w:rsidRDefault="00B45A44" w:rsidP="005A602B">
            <w:pPr>
              <w:pStyle w:val="a8"/>
              <w:numPr>
                <w:ilvl w:val="0"/>
                <w:numId w:val="27"/>
              </w:numPr>
              <w:spacing w:after="0"/>
              <w:rPr>
                <w:rFonts w:ascii="Times New Roman" w:eastAsia="Times New Roman" w:hAnsi="Times New Roman" w:cs="Times New Roman"/>
                <w:bCs/>
                <w:sz w:val="24"/>
                <w:szCs w:val="24"/>
              </w:rPr>
            </w:pPr>
            <w:r w:rsidRPr="00560C6A">
              <w:rPr>
                <w:rFonts w:ascii="Times New Roman" w:eastAsia="Times New Roman" w:hAnsi="Times New Roman" w:cs="Times New Roman"/>
                <w:bCs/>
                <w:sz w:val="24"/>
                <w:szCs w:val="24"/>
              </w:rPr>
              <w:t>Каменных работ</w:t>
            </w:r>
          </w:p>
          <w:p w:rsidR="00B45A44" w:rsidRPr="00560C6A" w:rsidRDefault="00B45A44" w:rsidP="005A602B">
            <w:pPr>
              <w:pStyle w:val="a8"/>
              <w:numPr>
                <w:ilvl w:val="0"/>
                <w:numId w:val="27"/>
              </w:numPr>
              <w:spacing w:after="0"/>
              <w:rPr>
                <w:rFonts w:ascii="Times New Roman" w:eastAsia="Times New Roman" w:hAnsi="Times New Roman" w:cs="Times New Roman"/>
                <w:bCs/>
                <w:sz w:val="24"/>
                <w:szCs w:val="24"/>
              </w:rPr>
            </w:pPr>
            <w:r w:rsidRPr="00560C6A">
              <w:rPr>
                <w:rFonts w:ascii="Times New Roman" w:eastAsia="Times New Roman" w:hAnsi="Times New Roman" w:cs="Times New Roman"/>
                <w:bCs/>
                <w:sz w:val="24"/>
                <w:szCs w:val="24"/>
              </w:rPr>
              <w:t>Плотничных и столярных работ</w:t>
            </w:r>
          </w:p>
          <w:p w:rsidR="00B45A44" w:rsidRPr="00560C6A" w:rsidRDefault="00B45A44" w:rsidP="005A602B">
            <w:pPr>
              <w:pStyle w:val="a8"/>
              <w:numPr>
                <w:ilvl w:val="0"/>
                <w:numId w:val="27"/>
              </w:numPr>
              <w:spacing w:after="0"/>
              <w:rPr>
                <w:rFonts w:ascii="Times New Roman" w:eastAsia="Times New Roman" w:hAnsi="Times New Roman" w:cs="Times New Roman"/>
                <w:bCs/>
                <w:sz w:val="24"/>
                <w:szCs w:val="24"/>
              </w:rPr>
            </w:pPr>
            <w:r w:rsidRPr="00560C6A">
              <w:rPr>
                <w:rFonts w:ascii="Times New Roman" w:eastAsia="Times New Roman" w:hAnsi="Times New Roman" w:cs="Times New Roman"/>
                <w:bCs/>
                <w:sz w:val="24"/>
                <w:szCs w:val="24"/>
              </w:rPr>
              <w:t>Монолитные бетонные работы</w:t>
            </w:r>
          </w:p>
          <w:p w:rsidR="00B45A44" w:rsidRPr="00560C6A" w:rsidRDefault="00B45A44" w:rsidP="005A602B">
            <w:pPr>
              <w:pStyle w:val="a8"/>
              <w:numPr>
                <w:ilvl w:val="0"/>
                <w:numId w:val="27"/>
              </w:numPr>
              <w:spacing w:after="0"/>
              <w:rPr>
                <w:rFonts w:ascii="Times New Roman" w:eastAsia="Times New Roman" w:hAnsi="Times New Roman" w:cs="Times New Roman"/>
                <w:bCs/>
                <w:sz w:val="24"/>
                <w:szCs w:val="24"/>
              </w:rPr>
            </w:pPr>
            <w:r w:rsidRPr="00560C6A">
              <w:rPr>
                <w:rFonts w:ascii="Times New Roman" w:eastAsia="Times New Roman" w:hAnsi="Times New Roman" w:cs="Times New Roman"/>
                <w:bCs/>
                <w:sz w:val="24"/>
                <w:szCs w:val="24"/>
              </w:rPr>
              <w:t>Монтажные работы</w:t>
            </w:r>
          </w:p>
          <w:p w:rsidR="00B45A44" w:rsidRPr="00560C6A" w:rsidRDefault="00B45A44" w:rsidP="005A602B">
            <w:pPr>
              <w:pStyle w:val="a8"/>
              <w:numPr>
                <w:ilvl w:val="0"/>
                <w:numId w:val="27"/>
              </w:numPr>
              <w:spacing w:after="0"/>
              <w:rPr>
                <w:rFonts w:ascii="Times New Roman" w:eastAsia="Times New Roman" w:hAnsi="Times New Roman" w:cs="Times New Roman"/>
                <w:bCs/>
                <w:sz w:val="24"/>
                <w:szCs w:val="24"/>
              </w:rPr>
            </w:pPr>
            <w:r w:rsidRPr="00560C6A">
              <w:rPr>
                <w:rFonts w:ascii="Times New Roman" w:eastAsia="Times New Roman" w:hAnsi="Times New Roman" w:cs="Times New Roman"/>
                <w:bCs/>
                <w:sz w:val="24"/>
                <w:szCs w:val="24"/>
              </w:rPr>
              <w:t>Работ по устройству защитных покрытий</w:t>
            </w:r>
          </w:p>
          <w:p w:rsidR="00B45A44" w:rsidRPr="00560C6A" w:rsidRDefault="00B45A44" w:rsidP="005A602B">
            <w:pPr>
              <w:pStyle w:val="a8"/>
              <w:numPr>
                <w:ilvl w:val="0"/>
                <w:numId w:val="27"/>
              </w:numPr>
              <w:spacing w:after="0"/>
              <w:rPr>
                <w:rFonts w:ascii="Times New Roman" w:eastAsia="Times New Roman" w:hAnsi="Times New Roman" w:cs="Times New Roman"/>
                <w:bCs/>
                <w:sz w:val="24"/>
                <w:szCs w:val="24"/>
              </w:rPr>
            </w:pPr>
            <w:r w:rsidRPr="00560C6A">
              <w:rPr>
                <w:rFonts w:ascii="Times New Roman" w:eastAsia="Times New Roman" w:hAnsi="Times New Roman" w:cs="Times New Roman"/>
                <w:bCs/>
                <w:sz w:val="24"/>
                <w:szCs w:val="24"/>
              </w:rPr>
              <w:t>Кровельных работ</w:t>
            </w:r>
          </w:p>
          <w:p w:rsidR="009E2EE6" w:rsidRPr="00560C6A" w:rsidRDefault="00B45A44" w:rsidP="005A602B">
            <w:pPr>
              <w:pStyle w:val="a8"/>
              <w:numPr>
                <w:ilvl w:val="0"/>
                <w:numId w:val="27"/>
              </w:numPr>
              <w:spacing w:after="0"/>
              <w:rPr>
                <w:rFonts w:ascii="Times New Roman" w:eastAsia="Times New Roman" w:hAnsi="Times New Roman" w:cs="Times New Roman"/>
                <w:bCs/>
                <w:sz w:val="24"/>
                <w:szCs w:val="24"/>
              </w:rPr>
            </w:pPr>
            <w:r w:rsidRPr="00560C6A">
              <w:rPr>
                <w:rFonts w:ascii="Times New Roman" w:eastAsia="Times New Roman" w:hAnsi="Times New Roman" w:cs="Times New Roman"/>
                <w:bCs/>
                <w:sz w:val="24"/>
                <w:szCs w:val="24"/>
              </w:rPr>
              <w:t>Отделочных работ</w:t>
            </w:r>
          </w:p>
          <w:p w:rsidR="00B45A44" w:rsidRPr="00560C6A" w:rsidRDefault="00B45A44" w:rsidP="005A602B">
            <w:pPr>
              <w:pStyle w:val="a8"/>
              <w:numPr>
                <w:ilvl w:val="0"/>
                <w:numId w:val="27"/>
              </w:numPr>
              <w:spacing w:after="0"/>
              <w:rPr>
                <w:rFonts w:ascii="Times New Roman" w:eastAsia="Times New Roman" w:hAnsi="Times New Roman" w:cs="Times New Roman"/>
                <w:bCs/>
                <w:sz w:val="24"/>
                <w:szCs w:val="24"/>
              </w:rPr>
            </w:pPr>
            <w:r w:rsidRPr="00560C6A">
              <w:rPr>
                <w:rFonts w:ascii="Times New Roman" w:eastAsia="Times New Roman" w:hAnsi="Times New Roman" w:cs="Times New Roman"/>
                <w:bCs/>
                <w:sz w:val="24"/>
                <w:szCs w:val="24"/>
              </w:rPr>
              <w:t>Работ по устройству полов</w:t>
            </w:r>
          </w:p>
          <w:p w:rsidR="00B45A44" w:rsidRPr="00560C6A" w:rsidRDefault="00B45A44" w:rsidP="005A602B">
            <w:pPr>
              <w:spacing w:after="0"/>
              <w:rPr>
                <w:rFonts w:ascii="Times New Roman" w:eastAsia="Times New Roman" w:hAnsi="Times New Roman" w:cs="Times New Roman"/>
                <w:sz w:val="24"/>
                <w:szCs w:val="24"/>
                <w:lang w:eastAsia="ru-RU"/>
              </w:rPr>
            </w:pPr>
            <w:r w:rsidRPr="00560C6A">
              <w:rPr>
                <w:rFonts w:ascii="Times New Roman" w:eastAsia="Times New Roman" w:hAnsi="Times New Roman" w:cs="Times New Roman"/>
                <w:sz w:val="24"/>
                <w:szCs w:val="24"/>
                <w:lang w:eastAsia="ru-RU"/>
              </w:rPr>
              <w:t xml:space="preserve">4. Разработка организационно-технологических схем строительных процессов </w:t>
            </w:r>
          </w:p>
          <w:p w:rsidR="00B45A44" w:rsidRPr="00560C6A" w:rsidRDefault="00B45A44" w:rsidP="005A602B">
            <w:pPr>
              <w:pStyle w:val="a8"/>
              <w:numPr>
                <w:ilvl w:val="0"/>
                <w:numId w:val="28"/>
              </w:numPr>
              <w:spacing w:after="0"/>
              <w:rPr>
                <w:rFonts w:ascii="Times New Roman" w:eastAsia="Times New Roman" w:hAnsi="Times New Roman" w:cs="Times New Roman"/>
                <w:bCs/>
                <w:sz w:val="24"/>
                <w:szCs w:val="24"/>
              </w:rPr>
            </w:pPr>
            <w:r w:rsidRPr="00560C6A">
              <w:rPr>
                <w:rFonts w:ascii="Times New Roman" w:eastAsia="Times New Roman" w:hAnsi="Times New Roman" w:cs="Times New Roman"/>
                <w:bCs/>
                <w:sz w:val="24"/>
                <w:szCs w:val="24"/>
              </w:rPr>
              <w:t>Свайных работ</w:t>
            </w:r>
          </w:p>
          <w:p w:rsidR="00B45A44" w:rsidRPr="00560C6A" w:rsidRDefault="00B45A44" w:rsidP="005A602B">
            <w:pPr>
              <w:pStyle w:val="a8"/>
              <w:numPr>
                <w:ilvl w:val="0"/>
                <w:numId w:val="28"/>
              </w:numPr>
              <w:spacing w:after="0"/>
              <w:rPr>
                <w:rFonts w:ascii="Times New Roman" w:eastAsia="Times New Roman" w:hAnsi="Times New Roman" w:cs="Times New Roman"/>
                <w:bCs/>
                <w:sz w:val="24"/>
                <w:szCs w:val="24"/>
              </w:rPr>
            </w:pPr>
            <w:r w:rsidRPr="00560C6A">
              <w:rPr>
                <w:rFonts w:ascii="Times New Roman" w:eastAsia="Times New Roman" w:hAnsi="Times New Roman" w:cs="Times New Roman"/>
                <w:bCs/>
                <w:sz w:val="24"/>
                <w:szCs w:val="24"/>
              </w:rPr>
              <w:t>Земляных работ</w:t>
            </w:r>
          </w:p>
          <w:p w:rsidR="00B45A44" w:rsidRPr="00560C6A" w:rsidRDefault="00B45A44" w:rsidP="005A602B">
            <w:pPr>
              <w:pStyle w:val="a8"/>
              <w:numPr>
                <w:ilvl w:val="0"/>
                <w:numId w:val="28"/>
              </w:numPr>
              <w:spacing w:after="0"/>
              <w:rPr>
                <w:rFonts w:ascii="Times New Roman" w:eastAsia="Times New Roman" w:hAnsi="Times New Roman" w:cs="Times New Roman"/>
                <w:bCs/>
                <w:sz w:val="24"/>
                <w:szCs w:val="24"/>
              </w:rPr>
            </w:pPr>
            <w:r w:rsidRPr="00560C6A">
              <w:rPr>
                <w:rFonts w:ascii="Times New Roman" w:eastAsia="Times New Roman" w:hAnsi="Times New Roman" w:cs="Times New Roman"/>
                <w:bCs/>
                <w:sz w:val="24"/>
                <w:szCs w:val="24"/>
              </w:rPr>
              <w:t>Каменных работ</w:t>
            </w:r>
          </w:p>
          <w:p w:rsidR="00B45A44" w:rsidRPr="00560C6A" w:rsidRDefault="00B45A44" w:rsidP="005A602B">
            <w:pPr>
              <w:pStyle w:val="a8"/>
              <w:numPr>
                <w:ilvl w:val="0"/>
                <w:numId w:val="28"/>
              </w:numPr>
              <w:spacing w:after="0"/>
              <w:rPr>
                <w:rFonts w:ascii="Times New Roman" w:eastAsia="Times New Roman" w:hAnsi="Times New Roman" w:cs="Times New Roman"/>
                <w:bCs/>
                <w:sz w:val="24"/>
                <w:szCs w:val="24"/>
              </w:rPr>
            </w:pPr>
            <w:r w:rsidRPr="00560C6A">
              <w:rPr>
                <w:rFonts w:ascii="Times New Roman" w:eastAsia="Times New Roman" w:hAnsi="Times New Roman" w:cs="Times New Roman"/>
                <w:bCs/>
                <w:sz w:val="24"/>
                <w:szCs w:val="24"/>
              </w:rPr>
              <w:t>Плотничных и столярных работ</w:t>
            </w:r>
          </w:p>
          <w:p w:rsidR="00B45A44" w:rsidRPr="00560C6A" w:rsidRDefault="00B45A44" w:rsidP="005A602B">
            <w:pPr>
              <w:pStyle w:val="a8"/>
              <w:numPr>
                <w:ilvl w:val="0"/>
                <w:numId w:val="28"/>
              </w:numPr>
              <w:spacing w:after="0"/>
              <w:rPr>
                <w:rFonts w:ascii="Times New Roman" w:eastAsia="Times New Roman" w:hAnsi="Times New Roman" w:cs="Times New Roman"/>
                <w:bCs/>
                <w:sz w:val="24"/>
                <w:szCs w:val="24"/>
              </w:rPr>
            </w:pPr>
            <w:r w:rsidRPr="00560C6A">
              <w:rPr>
                <w:rFonts w:ascii="Times New Roman" w:eastAsia="Times New Roman" w:hAnsi="Times New Roman" w:cs="Times New Roman"/>
                <w:bCs/>
                <w:sz w:val="24"/>
                <w:szCs w:val="24"/>
              </w:rPr>
              <w:t>Монолитные бетонные работы</w:t>
            </w:r>
          </w:p>
          <w:p w:rsidR="00B45A44" w:rsidRPr="00560C6A" w:rsidRDefault="00B45A44" w:rsidP="005A602B">
            <w:pPr>
              <w:pStyle w:val="a8"/>
              <w:numPr>
                <w:ilvl w:val="0"/>
                <w:numId w:val="28"/>
              </w:numPr>
              <w:spacing w:after="0"/>
              <w:rPr>
                <w:rFonts w:ascii="Times New Roman" w:eastAsia="Times New Roman" w:hAnsi="Times New Roman" w:cs="Times New Roman"/>
                <w:bCs/>
                <w:sz w:val="24"/>
                <w:szCs w:val="24"/>
              </w:rPr>
            </w:pPr>
            <w:r w:rsidRPr="00560C6A">
              <w:rPr>
                <w:rFonts w:ascii="Times New Roman" w:eastAsia="Times New Roman" w:hAnsi="Times New Roman" w:cs="Times New Roman"/>
                <w:bCs/>
                <w:sz w:val="24"/>
                <w:szCs w:val="24"/>
              </w:rPr>
              <w:t>Монтажные работы</w:t>
            </w:r>
          </w:p>
          <w:p w:rsidR="00B45A44" w:rsidRPr="00560C6A" w:rsidRDefault="00B45A44" w:rsidP="005A602B">
            <w:pPr>
              <w:pStyle w:val="a8"/>
              <w:numPr>
                <w:ilvl w:val="0"/>
                <w:numId w:val="28"/>
              </w:numPr>
              <w:spacing w:after="0"/>
              <w:rPr>
                <w:rFonts w:ascii="Times New Roman" w:eastAsia="Times New Roman" w:hAnsi="Times New Roman" w:cs="Times New Roman"/>
                <w:bCs/>
                <w:sz w:val="24"/>
                <w:szCs w:val="24"/>
              </w:rPr>
            </w:pPr>
            <w:r w:rsidRPr="00560C6A">
              <w:rPr>
                <w:rFonts w:ascii="Times New Roman" w:eastAsia="Times New Roman" w:hAnsi="Times New Roman" w:cs="Times New Roman"/>
                <w:bCs/>
                <w:sz w:val="24"/>
                <w:szCs w:val="24"/>
              </w:rPr>
              <w:t>Работ по устройству защитных покрытий</w:t>
            </w:r>
          </w:p>
          <w:p w:rsidR="00B45A44" w:rsidRPr="00560C6A" w:rsidRDefault="00B45A44" w:rsidP="005A602B">
            <w:pPr>
              <w:pStyle w:val="a8"/>
              <w:numPr>
                <w:ilvl w:val="0"/>
                <w:numId w:val="28"/>
              </w:numPr>
              <w:spacing w:after="0"/>
              <w:rPr>
                <w:rFonts w:ascii="Times New Roman" w:eastAsia="Times New Roman" w:hAnsi="Times New Roman" w:cs="Times New Roman"/>
                <w:bCs/>
                <w:sz w:val="24"/>
                <w:szCs w:val="24"/>
              </w:rPr>
            </w:pPr>
            <w:r w:rsidRPr="00560C6A">
              <w:rPr>
                <w:rFonts w:ascii="Times New Roman" w:eastAsia="Times New Roman" w:hAnsi="Times New Roman" w:cs="Times New Roman"/>
                <w:bCs/>
                <w:sz w:val="24"/>
                <w:szCs w:val="24"/>
              </w:rPr>
              <w:t>Кровельных работ</w:t>
            </w:r>
          </w:p>
          <w:p w:rsidR="00B45A44" w:rsidRPr="00560C6A" w:rsidRDefault="00B45A44" w:rsidP="005A602B">
            <w:pPr>
              <w:pStyle w:val="a8"/>
              <w:numPr>
                <w:ilvl w:val="0"/>
                <w:numId w:val="28"/>
              </w:numPr>
              <w:spacing w:after="0"/>
              <w:rPr>
                <w:rFonts w:ascii="Times New Roman" w:eastAsia="Times New Roman" w:hAnsi="Times New Roman" w:cs="Times New Roman"/>
                <w:bCs/>
                <w:sz w:val="24"/>
                <w:szCs w:val="24"/>
              </w:rPr>
            </w:pPr>
            <w:r w:rsidRPr="00560C6A">
              <w:rPr>
                <w:rFonts w:ascii="Times New Roman" w:eastAsia="Times New Roman" w:hAnsi="Times New Roman" w:cs="Times New Roman"/>
                <w:bCs/>
                <w:sz w:val="24"/>
                <w:szCs w:val="24"/>
              </w:rPr>
              <w:t>Отделочных работ</w:t>
            </w:r>
          </w:p>
          <w:p w:rsidR="00B45A44" w:rsidRPr="00560C6A" w:rsidRDefault="00B45A44" w:rsidP="005A602B">
            <w:pPr>
              <w:pStyle w:val="a8"/>
              <w:numPr>
                <w:ilvl w:val="0"/>
                <w:numId w:val="28"/>
              </w:numPr>
              <w:spacing w:after="0"/>
              <w:rPr>
                <w:rFonts w:eastAsia="Times New Roman"/>
                <w:bCs/>
                <w:sz w:val="24"/>
                <w:szCs w:val="24"/>
              </w:rPr>
            </w:pPr>
            <w:r w:rsidRPr="00560C6A">
              <w:rPr>
                <w:rFonts w:ascii="Times New Roman" w:eastAsia="Times New Roman" w:hAnsi="Times New Roman" w:cs="Times New Roman"/>
                <w:bCs/>
                <w:sz w:val="24"/>
                <w:szCs w:val="24"/>
              </w:rPr>
              <w:t>Работ по устройству полов</w:t>
            </w:r>
          </w:p>
        </w:tc>
        <w:tc>
          <w:tcPr>
            <w:tcW w:w="740" w:type="pct"/>
          </w:tcPr>
          <w:p w:rsidR="00B45A44" w:rsidRPr="00560C6A" w:rsidRDefault="00B45A44" w:rsidP="005A602B">
            <w:pPr>
              <w:spacing w:after="0"/>
              <w:jc w:val="center"/>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105</w:t>
            </w:r>
          </w:p>
        </w:tc>
      </w:tr>
      <w:tr w:rsidR="00B45A44" w:rsidRPr="00560C6A" w:rsidTr="00427BB3">
        <w:trPr>
          <w:trHeight w:val="360"/>
        </w:trPr>
        <w:tc>
          <w:tcPr>
            <w:tcW w:w="4260" w:type="pct"/>
            <w:gridSpan w:val="2"/>
          </w:tcPr>
          <w:p w:rsidR="00B45A44" w:rsidRPr="00560C6A" w:rsidRDefault="00B45A44" w:rsidP="005A602B">
            <w:pPr>
              <w:spacing w:after="0"/>
              <w:rPr>
                <w:rFonts w:ascii="Times New Roman" w:eastAsiaTheme="minorEastAsia" w:hAnsi="Times New Roman" w:cs="Times New Roman"/>
                <w:b/>
                <w:bCs/>
                <w:sz w:val="24"/>
                <w:szCs w:val="24"/>
                <w:lang w:eastAsia="ru-RU"/>
              </w:rPr>
            </w:pPr>
            <w:r w:rsidRPr="00560C6A">
              <w:rPr>
                <w:rFonts w:ascii="Times New Roman" w:eastAsiaTheme="minorEastAsia" w:hAnsi="Times New Roman" w:cs="Times New Roman"/>
                <w:b/>
                <w:bCs/>
                <w:sz w:val="24"/>
                <w:szCs w:val="24"/>
                <w:lang w:eastAsia="ru-RU"/>
              </w:rPr>
              <w:t>Учебная практика раздела 1 Ведение технологических процессов при производстве строительно-</w:t>
            </w:r>
            <w:proofErr w:type="gramStart"/>
            <w:r w:rsidRPr="00560C6A">
              <w:rPr>
                <w:rFonts w:ascii="Times New Roman" w:eastAsiaTheme="minorEastAsia" w:hAnsi="Times New Roman" w:cs="Times New Roman"/>
                <w:b/>
                <w:bCs/>
                <w:sz w:val="24"/>
                <w:szCs w:val="24"/>
                <w:lang w:eastAsia="ru-RU"/>
              </w:rPr>
              <w:t>монтажных,  в</w:t>
            </w:r>
            <w:proofErr w:type="gramEnd"/>
            <w:r w:rsidRPr="00560C6A">
              <w:rPr>
                <w:rFonts w:ascii="Times New Roman" w:eastAsiaTheme="minorEastAsia" w:hAnsi="Times New Roman" w:cs="Times New Roman"/>
                <w:b/>
                <w:bCs/>
                <w:sz w:val="24"/>
                <w:szCs w:val="24"/>
                <w:lang w:eastAsia="ru-RU"/>
              </w:rPr>
              <w:t xml:space="preserve"> том числе  отделочных работ</w:t>
            </w:r>
          </w:p>
          <w:p w:rsidR="00B45A44" w:rsidRPr="00560C6A" w:rsidRDefault="00B45A44" w:rsidP="005A602B">
            <w:pPr>
              <w:spacing w:after="0"/>
              <w:rPr>
                <w:rFonts w:ascii="Times New Roman" w:eastAsiaTheme="minorEastAsia" w:hAnsi="Times New Roman" w:cs="Times New Roman"/>
                <w:b/>
                <w:bCs/>
                <w:sz w:val="24"/>
                <w:szCs w:val="24"/>
                <w:lang w:eastAsia="ru-RU"/>
              </w:rPr>
            </w:pPr>
            <w:r w:rsidRPr="00560C6A">
              <w:rPr>
                <w:rFonts w:ascii="Times New Roman" w:eastAsiaTheme="minorEastAsia" w:hAnsi="Times New Roman" w:cs="Times New Roman"/>
                <w:b/>
                <w:bCs/>
                <w:sz w:val="24"/>
                <w:szCs w:val="24"/>
                <w:lang w:eastAsia="ru-RU"/>
              </w:rPr>
              <w:t xml:space="preserve">Виды работ </w:t>
            </w:r>
          </w:p>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1</w:t>
            </w:r>
            <w:r w:rsidRPr="00560C6A">
              <w:rPr>
                <w:rFonts w:eastAsiaTheme="minorEastAsia"/>
                <w:sz w:val="24"/>
                <w:szCs w:val="24"/>
                <w:lang w:eastAsia="ru-RU"/>
              </w:rPr>
              <w:t xml:space="preserve"> </w:t>
            </w:r>
            <w:r w:rsidRPr="00560C6A">
              <w:rPr>
                <w:rFonts w:ascii="Times New Roman" w:eastAsiaTheme="minorEastAsia" w:hAnsi="Times New Roman" w:cs="Times New Roman"/>
                <w:b/>
                <w:sz w:val="24"/>
                <w:szCs w:val="24"/>
                <w:lang w:eastAsia="ru-RU"/>
              </w:rPr>
              <w:t xml:space="preserve">Подготовка строительной площадки - создание геодезической основы строительной </w:t>
            </w:r>
            <w:proofErr w:type="gramStart"/>
            <w:r w:rsidRPr="00560C6A">
              <w:rPr>
                <w:rFonts w:ascii="Times New Roman" w:eastAsiaTheme="minorEastAsia" w:hAnsi="Times New Roman" w:cs="Times New Roman"/>
                <w:b/>
                <w:sz w:val="24"/>
                <w:szCs w:val="24"/>
                <w:lang w:eastAsia="ru-RU"/>
              </w:rPr>
              <w:t>площадки :</w:t>
            </w:r>
            <w:proofErr w:type="gramEnd"/>
          </w:p>
          <w:p w:rsidR="00B45A44" w:rsidRPr="00560C6A" w:rsidRDefault="00B45A44" w:rsidP="005A602B">
            <w:pPr>
              <w:numPr>
                <w:ilvl w:val="0"/>
                <w:numId w:val="6"/>
              </w:numPr>
              <w:spacing w:after="0"/>
              <w:contextualSpacing/>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 xml:space="preserve">получение инструктажа на рабочем месте, создание планово-высотной основы на строительной площадке </w:t>
            </w:r>
          </w:p>
          <w:p w:rsidR="00B45A44" w:rsidRPr="00560C6A" w:rsidRDefault="00B45A44" w:rsidP="005A602B">
            <w:pPr>
              <w:numPr>
                <w:ilvl w:val="0"/>
                <w:numId w:val="6"/>
              </w:numPr>
              <w:spacing w:after="0"/>
              <w:contextualSpacing/>
              <w:rPr>
                <w:rFonts w:ascii="Times New Roman" w:eastAsiaTheme="minorEastAsia" w:hAnsi="Times New Roman" w:cs="Times New Roman"/>
                <w:sz w:val="24"/>
                <w:szCs w:val="24"/>
                <w:lang w:eastAsia="ru-RU"/>
              </w:rPr>
            </w:pPr>
            <w:proofErr w:type="gramStart"/>
            <w:r w:rsidRPr="00560C6A">
              <w:rPr>
                <w:rFonts w:ascii="Times New Roman" w:eastAsiaTheme="minorEastAsia" w:hAnsi="Times New Roman" w:cs="Times New Roman"/>
                <w:sz w:val="24"/>
                <w:szCs w:val="24"/>
                <w:lang w:eastAsia="ru-RU"/>
              </w:rPr>
              <w:t>выполнение  вертикальной</w:t>
            </w:r>
            <w:proofErr w:type="gramEnd"/>
            <w:r w:rsidRPr="00560C6A">
              <w:rPr>
                <w:rFonts w:ascii="Times New Roman" w:eastAsiaTheme="minorEastAsia" w:hAnsi="Times New Roman" w:cs="Times New Roman"/>
                <w:sz w:val="24"/>
                <w:szCs w:val="24"/>
                <w:lang w:eastAsia="ru-RU"/>
              </w:rPr>
              <w:t xml:space="preserve"> привязки проектного здания к рельефу стройплощадки</w:t>
            </w:r>
          </w:p>
          <w:p w:rsidR="00B45A44" w:rsidRPr="00560C6A" w:rsidRDefault="00B45A44" w:rsidP="005A602B">
            <w:pPr>
              <w:numPr>
                <w:ilvl w:val="0"/>
                <w:numId w:val="6"/>
              </w:numPr>
              <w:spacing w:after="0"/>
              <w:contextualSpacing/>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выполнение выноса проектной отметки на обноску</w:t>
            </w:r>
          </w:p>
          <w:p w:rsidR="00B45A44" w:rsidRPr="00560C6A" w:rsidRDefault="00B45A44" w:rsidP="005A602B">
            <w:pPr>
              <w:numPr>
                <w:ilvl w:val="0"/>
                <w:numId w:val="6"/>
              </w:numPr>
              <w:spacing w:after="0"/>
              <w:contextualSpacing/>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построение линии заданного уклона</w:t>
            </w:r>
          </w:p>
          <w:p w:rsidR="00B45A44" w:rsidRPr="00560C6A" w:rsidRDefault="00B45A44" w:rsidP="005A602B">
            <w:pPr>
              <w:numPr>
                <w:ilvl w:val="0"/>
                <w:numId w:val="6"/>
              </w:numPr>
              <w:spacing w:after="0"/>
              <w:contextualSpacing/>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оформление заданной комплексной работы</w:t>
            </w:r>
          </w:p>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 xml:space="preserve">2. Составление калькуляций сметных затрат на используемые материально-технические ресурсы </w:t>
            </w:r>
          </w:p>
          <w:p w:rsidR="00B45A44" w:rsidRPr="00560C6A" w:rsidRDefault="00B45A44" w:rsidP="005A602B">
            <w:pPr>
              <w:numPr>
                <w:ilvl w:val="0"/>
                <w:numId w:val="7"/>
              </w:numPr>
              <w:spacing w:after="0"/>
              <w:contextualSpacing/>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получение инструктажа на рабочем месте, выдача задания, ознакомление с производственной ситуацией</w:t>
            </w:r>
          </w:p>
          <w:p w:rsidR="00B45A44" w:rsidRPr="00560C6A" w:rsidRDefault="00B45A44" w:rsidP="005A602B">
            <w:pPr>
              <w:numPr>
                <w:ilvl w:val="0"/>
                <w:numId w:val="7"/>
              </w:numPr>
              <w:spacing w:after="0"/>
              <w:contextualSpacing/>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составление калькуляции транспортных расходов по доставке строительных материалов и конструкций</w:t>
            </w:r>
          </w:p>
          <w:p w:rsidR="00B45A44" w:rsidRPr="00560C6A" w:rsidRDefault="00B45A44" w:rsidP="005A602B">
            <w:pPr>
              <w:numPr>
                <w:ilvl w:val="0"/>
                <w:numId w:val="7"/>
              </w:numPr>
              <w:spacing w:after="0"/>
              <w:contextualSpacing/>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 xml:space="preserve">составление калькуляции сметной цены на материалы и конструктивные элементы (по заданию преподавателя в соответствии с условиями задачи) </w:t>
            </w:r>
          </w:p>
          <w:p w:rsidR="00B45A44" w:rsidRPr="00560C6A" w:rsidRDefault="00B45A44" w:rsidP="005A602B">
            <w:pPr>
              <w:numPr>
                <w:ilvl w:val="0"/>
                <w:numId w:val="7"/>
              </w:numPr>
              <w:spacing w:after="0"/>
              <w:contextualSpacing/>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 xml:space="preserve">составление локальной сметы на общестроительные и специальные работы базисно-индексным и ресурсным методами (с применением программного комплекса) </w:t>
            </w:r>
          </w:p>
          <w:p w:rsidR="00B45A44" w:rsidRPr="00560C6A" w:rsidRDefault="00B45A44" w:rsidP="005A602B">
            <w:pPr>
              <w:numPr>
                <w:ilvl w:val="0"/>
                <w:numId w:val="7"/>
              </w:numPr>
              <w:spacing w:after="0"/>
              <w:contextualSpacing/>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составление объектной сметы, составление сводного сметного расчета стоимости строительства (с применением программного комплекса) – 6 часов;</w:t>
            </w:r>
          </w:p>
          <w:p w:rsidR="00B45A44" w:rsidRPr="00560C6A" w:rsidRDefault="00B45A44" w:rsidP="005A602B">
            <w:pPr>
              <w:numPr>
                <w:ilvl w:val="0"/>
                <w:numId w:val="7"/>
              </w:numPr>
              <w:spacing w:after="0"/>
              <w:contextualSpacing/>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 xml:space="preserve">оформление </w:t>
            </w:r>
            <w:proofErr w:type="gramStart"/>
            <w:r w:rsidRPr="00560C6A">
              <w:rPr>
                <w:rFonts w:ascii="Times New Roman" w:eastAsiaTheme="minorEastAsia" w:hAnsi="Times New Roman" w:cs="Times New Roman"/>
                <w:sz w:val="24"/>
                <w:szCs w:val="24"/>
                <w:lang w:eastAsia="ru-RU"/>
              </w:rPr>
              <w:t>периодической  отчетной</w:t>
            </w:r>
            <w:proofErr w:type="gramEnd"/>
            <w:r w:rsidRPr="00560C6A">
              <w:rPr>
                <w:rFonts w:ascii="Times New Roman" w:eastAsiaTheme="minorEastAsia" w:hAnsi="Times New Roman" w:cs="Times New Roman"/>
                <w:sz w:val="24"/>
                <w:szCs w:val="24"/>
                <w:lang w:eastAsia="ru-RU"/>
              </w:rPr>
              <w:t xml:space="preserve"> документации по контролю использования сметных лимитов (форма КС-2, КС-3) </w:t>
            </w:r>
          </w:p>
          <w:p w:rsidR="00B45A44" w:rsidRPr="00560C6A" w:rsidRDefault="00B45A44" w:rsidP="005A602B">
            <w:pPr>
              <w:numPr>
                <w:ilvl w:val="0"/>
                <w:numId w:val="7"/>
              </w:numPr>
              <w:spacing w:after="0"/>
              <w:contextualSpacing/>
              <w:rPr>
                <w:rFonts w:ascii="Times New Roman" w:eastAsiaTheme="minorEastAsia" w:hAnsi="Times New Roman" w:cs="Times New Roman"/>
                <w:b/>
                <w:bCs/>
                <w:sz w:val="24"/>
                <w:szCs w:val="24"/>
                <w:lang w:eastAsia="ru-RU"/>
              </w:rPr>
            </w:pPr>
            <w:r w:rsidRPr="00560C6A">
              <w:rPr>
                <w:rFonts w:ascii="Times New Roman" w:eastAsiaTheme="minorEastAsia" w:hAnsi="Times New Roman" w:cs="Times New Roman"/>
                <w:sz w:val="24"/>
                <w:szCs w:val="24"/>
                <w:lang w:eastAsia="ru-RU"/>
              </w:rPr>
              <w:t xml:space="preserve">защита выполненных работ </w:t>
            </w:r>
          </w:p>
        </w:tc>
        <w:tc>
          <w:tcPr>
            <w:tcW w:w="740" w:type="pct"/>
          </w:tcPr>
          <w:p w:rsidR="00B45A44" w:rsidRPr="00560C6A" w:rsidRDefault="00B45A44" w:rsidP="005A602B">
            <w:pPr>
              <w:spacing w:after="0"/>
              <w:jc w:val="center"/>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72</w:t>
            </w:r>
          </w:p>
        </w:tc>
      </w:tr>
      <w:tr w:rsidR="00B45A44" w:rsidRPr="00560C6A" w:rsidTr="00427BB3">
        <w:trPr>
          <w:trHeight w:val="651"/>
        </w:trPr>
        <w:tc>
          <w:tcPr>
            <w:tcW w:w="4260" w:type="pct"/>
            <w:gridSpan w:val="2"/>
          </w:tcPr>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bCs/>
                <w:sz w:val="24"/>
                <w:szCs w:val="24"/>
                <w:lang w:eastAsia="ru-RU"/>
              </w:rPr>
              <w:t>Раздел 2.Ведение контроля выполнения строительно-монтажных, в том числе отделочных работ</w:t>
            </w:r>
          </w:p>
        </w:tc>
        <w:tc>
          <w:tcPr>
            <w:tcW w:w="740" w:type="pct"/>
          </w:tcPr>
          <w:p w:rsidR="00B45A44" w:rsidRPr="00560C6A" w:rsidRDefault="00B45A44" w:rsidP="005A602B">
            <w:pPr>
              <w:spacing w:after="0"/>
              <w:jc w:val="center"/>
              <w:rPr>
                <w:rFonts w:ascii="Times New Roman" w:eastAsiaTheme="minorEastAsia" w:hAnsi="Times New Roman" w:cs="Times New Roman"/>
                <w:b/>
                <w:color w:val="000000" w:themeColor="text1"/>
                <w:sz w:val="24"/>
                <w:szCs w:val="24"/>
                <w:lang w:eastAsia="ru-RU"/>
              </w:rPr>
            </w:pPr>
            <w:r w:rsidRPr="00560C6A">
              <w:rPr>
                <w:rFonts w:ascii="Times New Roman" w:eastAsiaTheme="minorEastAsia" w:hAnsi="Times New Roman" w:cs="Times New Roman"/>
                <w:b/>
                <w:color w:val="000000" w:themeColor="text1"/>
                <w:sz w:val="24"/>
                <w:szCs w:val="24"/>
                <w:lang w:eastAsia="ru-RU"/>
              </w:rPr>
              <w:t>108</w:t>
            </w:r>
          </w:p>
        </w:tc>
      </w:tr>
      <w:tr w:rsidR="00B45A44" w:rsidRPr="00560C6A" w:rsidTr="00427BB3">
        <w:trPr>
          <w:trHeight w:val="651"/>
        </w:trPr>
        <w:tc>
          <w:tcPr>
            <w:tcW w:w="4260" w:type="pct"/>
            <w:gridSpan w:val="2"/>
          </w:tcPr>
          <w:p w:rsidR="00B45A44" w:rsidRPr="00560C6A" w:rsidRDefault="00B45A44" w:rsidP="005A602B">
            <w:pPr>
              <w:spacing w:after="0"/>
              <w:rPr>
                <w:rFonts w:ascii="Times New Roman" w:eastAsiaTheme="minorEastAsia" w:hAnsi="Times New Roman" w:cs="Times New Roman"/>
                <w:b/>
                <w:bCs/>
                <w:sz w:val="24"/>
                <w:szCs w:val="24"/>
                <w:lang w:eastAsia="ru-RU"/>
              </w:rPr>
            </w:pPr>
            <w:r w:rsidRPr="00560C6A">
              <w:rPr>
                <w:rFonts w:ascii="Times New Roman" w:eastAsiaTheme="minorEastAsia" w:hAnsi="Times New Roman" w:cs="Times New Roman"/>
                <w:b/>
                <w:bCs/>
                <w:sz w:val="24"/>
                <w:szCs w:val="24"/>
                <w:lang w:eastAsia="ru-RU"/>
              </w:rPr>
              <w:t>МДК.02.02 Учет и контроль технологических процессов на объекте капитального строительства</w:t>
            </w:r>
          </w:p>
        </w:tc>
        <w:tc>
          <w:tcPr>
            <w:tcW w:w="740" w:type="pct"/>
          </w:tcPr>
          <w:p w:rsidR="00B45A44" w:rsidRPr="00560C6A" w:rsidRDefault="00B45A44" w:rsidP="005A602B">
            <w:pPr>
              <w:spacing w:after="0"/>
              <w:jc w:val="center"/>
              <w:rPr>
                <w:rFonts w:ascii="Times New Roman" w:eastAsiaTheme="minorEastAsia" w:hAnsi="Times New Roman" w:cs="Times New Roman"/>
                <w:b/>
                <w:color w:val="000000" w:themeColor="text1"/>
                <w:sz w:val="24"/>
                <w:szCs w:val="24"/>
                <w:lang w:eastAsia="ru-RU"/>
              </w:rPr>
            </w:pPr>
            <w:r w:rsidRPr="00560C6A">
              <w:rPr>
                <w:rFonts w:ascii="Times New Roman" w:eastAsiaTheme="minorEastAsia" w:hAnsi="Times New Roman" w:cs="Times New Roman"/>
                <w:b/>
                <w:color w:val="000000" w:themeColor="text1"/>
                <w:sz w:val="24"/>
                <w:szCs w:val="24"/>
                <w:lang w:eastAsia="ru-RU"/>
              </w:rPr>
              <w:t>86</w:t>
            </w:r>
          </w:p>
        </w:tc>
      </w:tr>
      <w:tr w:rsidR="00B45A44" w:rsidRPr="00560C6A" w:rsidTr="00427BB3">
        <w:tc>
          <w:tcPr>
            <w:tcW w:w="1128" w:type="pct"/>
            <w:vMerge w:val="restart"/>
          </w:tcPr>
          <w:p w:rsidR="00B45A44" w:rsidRPr="00560C6A" w:rsidRDefault="00B45A44" w:rsidP="005A602B">
            <w:pPr>
              <w:spacing w:after="0"/>
              <w:rPr>
                <w:rFonts w:ascii="Times New Roman" w:eastAsiaTheme="minorEastAsia" w:hAnsi="Times New Roman" w:cs="Times New Roman"/>
                <w:b/>
                <w:bCs/>
                <w:sz w:val="24"/>
                <w:szCs w:val="24"/>
                <w:lang w:eastAsia="ru-RU"/>
              </w:rPr>
            </w:pPr>
            <w:r w:rsidRPr="00560C6A">
              <w:rPr>
                <w:rFonts w:ascii="Times New Roman" w:eastAsiaTheme="minorEastAsia" w:hAnsi="Times New Roman" w:cs="Times New Roman"/>
                <w:b/>
                <w:bCs/>
                <w:sz w:val="24"/>
                <w:szCs w:val="24"/>
                <w:lang w:eastAsia="ru-RU"/>
              </w:rPr>
              <w:t>Тема 2.1 Исполнительная и учетная документация при производстве строительных работ</w:t>
            </w:r>
          </w:p>
        </w:tc>
        <w:tc>
          <w:tcPr>
            <w:tcW w:w="3132" w:type="pct"/>
          </w:tcPr>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bCs/>
                <w:sz w:val="24"/>
                <w:szCs w:val="24"/>
                <w:lang w:eastAsia="ru-RU"/>
              </w:rPr>
              <w:t xml:space="preserve">Содержание </w:t>
            </w:r>
          </w:p>
        </w:tc>
        <w:tc>
          <w:tcPr>
            <w:tcW w:w="740" w:type="pct"/>
          </w:tcPr>
          <w:p w:rsidR="00B45A44" w:rsidRPr="00560C6A" w:rsidRDefault="00D506D8" w:rsidP="005A602B">
            <w:pPr>
              <w:spacing w:after="0"/>
              <w:jc w:val="center"/>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8</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shd w:val="clear" w:color="auto" w:fill="auto"/>
          </w:tcPr>
          <w:p w:rsidR="00B45A44" w:rsidRPr="00560C6A" w:rsidRDefault="00B45A44" w:rsidP="005A602B">
            <w:pPr>
              <w:spacing w:after="0"/>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 xml:space="preserve">Понятие об исполнительной документации в строительстве. Формы первичной документации. </w:t>
            </w:r>
          </w:p>
        </w:tc>
        <w:tc>
          <w:tcPr>
            <w:tcW w:w="740" w:type="pct"/>
          </w:tcPr>
          <w:p w:rsidR="00B45A44" w:rsidRPr="00560C6A" w:rsidRDefault="00B45A44" w:rsidP="005A602B">
            <w:pPr>
              <w:spacing w:after="0"/>
              <w:jc w:val="center"/>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2</w:t>
            </w:r>
          </w:p>
        </w:tc>
      </w:tr>
      <w:tr w:rsidR="00D506D8" w:rsidRPr="00560C6A" w:rsidTr="00427BB3">
        <w:tc>
          <w:tcPr>
            <w:tcW w:w="1128" w:type="pct"/>
            <w:vMerge/>
          </w:tcPr>
          <w:p w:rsidR="00D506D8" w:rsidRPr="00560C6A" w:rsidRDefault="00D506D8" w:rsidP="005A602B">
            <w:pPr>
              <w:spacing w:after="0"/>
              <w:rPr>
                <w:rFonts w:ascii="Times New Roman" w:eastAsiaTheme="minorEastAsia" w:hAnsi="Times New Roman" w:cs="Times New Roman"/>
                <w:b/>
                <w:bCs/>
                <w:sz w:val="24"/>
                <w:szCs w:val="24"/>
                <w:lang w:eastAsia="ru-RU"/>
              </w:rPr>
            </w:pPr>
          </w:p>
        </w:tc>
        <w:tc>
          <w:tcPr>
            <w:tcW w:w="3132" w:type="pct"/>
            <w:shd w:val="clear" w:color="auto" w:fill="auto"/>
          </w:tcPr>
          <w:p w:rsidR="00D506D8" w:rsidRPr="00560C6A" w:rsidRDefault="00D506D8" w:rsidP="005A602B">
            <w:pPr>
              <w:spacing w:after="0"/>
              <w:rPr>
                <w:rFonts w:ascii="Times New Roman" w:eastAsiaTheme="minorEastAsia" w:hAnsi="Times New Roman" w:cs="Times New Roman"/>
                <w:sz w:val="24"/>
                <w:szCs w:val="24"/>
                <w:lang w:eastAsia="ru-RU"/>
              </w:rPr>
            </w:pPr>
            <w:proofErr w:type="gramStart"/>
            <w:r w:rsidRPr="00560C6A">
              <w:rPr>
                <w:rFonts w:ascii="Times New Roman" w:eastAsiaTheme="minorEastAsia" w:hAnsi="Times New Roman" w:cs="Times New Roman"/>
                <w:sz w:val="24"/>
                <w:szCs w:val="24"/>
                <w:lang w:eastAsia="ru-RU"/>
              </w:rPr>
              <w:t>Порядок  ведения</w:t>
            </w:r>
            <w:proofErr w:type="gramEnd"/>
            <w:r w:rsidRPr="00560C6A">
              <w:rPr>
                <w:rFonts w:ascii="Times New Roman" w:eastAsiaTheme="minorEastAsia" w:hAnsi="Times New Roman" w:cs="Times New Roman"/>
                <w:sz w:val="24"/>
                <w:szCs w:val="24"/>
                <w:lang w:eastAsia="ru-RU"/>
              </w:rPr>
              <w:t xml:space="preserve"> исполнительной документации. Применение и заполнение форм первичной учетной документации.</w:t>
            </w:r>
          </w:p>
        </w:tc>
        <w:tc>
          <w:tcPr>
            <w:tcW w:w="740" w:type="pct"/>
          </w:tcPr>
          <w:p w:rsidR="00D506D8" w:rsidRPr="00560C6A" w:rsidRDefault="00D506D8" w:rsidP="005A602B">
            <w:pPr>
              <w:spacing w:after="0"/>
              <w:jc w:val="center"/>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shd w:val="clear" w:color="auto" w:fill="auto"/>
          </w:tcPr>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bCs/>
                <w:sz w:val="24"/>
                <w:szCs w:val="24"/>
                <w:lang w:eastAsia="ru-RU"/>
              </w:rPr>
              <w:t>Тематика практических занятий и лабораторных работ</w:t>
            </w:r>
          </w:p>
        </w:tc>
        <w:tc>
          <w:tcPr>
            <w:tcW w:w="740" w:type="pct"/>
          </w:tcPr>
          <w:p w:rsidR="00B45A44" w:rsidRPr="00560C6A" w:rsidRDefault="00B45A44" w:rsidP="005A602B">
            <w:pPr>
              <w:spacing w:after="0"/>
              <w:jc w:val="center"/>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4</w:t>
            </w:r>
          </w:p>
        </w:tc>
      </w:tr>
      <w:tr w:rsidR="00B45A44" w:rsidRPr="00560C6A" w:rsidTr="00D506D8">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shd w:val="clear" w:color="auto" w:fill="auto"/>
          </w:tcPr>
          <w:p w:rsidR="00B45A44" w:rsidRPr="00560C6A" w:rsidRDefault="00B45A44" w:rsidP="005A602B">
            <w:pPr>
              <w:spacing w:after="0"/>
              <w:rPr>
                <w:rFonts w:ascii="Times New Roman" w:eastAsia="Times New Roman" w:hAnsi="Times New Roman" w:cs="Times New Roman"/>
                <w:sz w:val="24"/>
                <w:szCs w:val="24"/>
                <w:lang w:val="fr-FR"/>
              </w:rPr>
            </w:pPr>
            <w:r w:rsidRPr="00560C6A">
              <w:rPr>
                <w:rFonts w:ascii="Times New Roman" w:eastAsiaTheme="minorEastAsia" w:hAnsi="Times New Roman" w:cs="Times New Roman"/>
                <w:b/>
                <w:sz w:val="24"/>
                <w:szCs w:val="24"/>
              </w:rPr>
              <w:t>Практическое занятие №1</w:t>
            </w:r>
            <w:r w:rsidRPr="00560C6A">
              <w:rPr>
                <w:rFonts w:ascii="Times New Roman" w:eastAsiaTheme="minorEastAsia" w:hAnsi="Times New Roman" w:cs="Times New Roman"/>
                <w:sz w:val="24"/>
                <w:szCs w:val="24"/>
              </w:rPr>
              <w:t>. Оформление актов освидетельствования скрытых работ и освидетельствования ответственных конструкций.</w:t>
            </w:r>
          </w:p>
          <w:p w:rsidR="00B45A44" w:rsidRPr="00560C6A" w:rsidRDefault="00B45A44" w:rsidP="005A602B">
            <w:pPr>
              <w:spacing w:after="0"/>
              <w:rPr>
                <w:rFonts w:ascii="Times New Roman" w:eastAsia="Times New Roman" w:hAnsi="Times New Roman" w:cs="Times New Roman"/>
                <w:sz w:val="24"/>
                <w:szCs w:val="24"/>
                <w:lang w:val="fr-FR"/>
              </w:rPr>
            </w:pPr>
          </w:p>
        </w:tc>
        <w:tc>
          <w:tcPr>
            <w:tcW w:w="740" w:type="pct"/>
            <w:shd w:val="clear" w:color="auto" w:fill="FFFFFF" w:themeFill="background1"/>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D506D8">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shd w:val="clear" w:color="auto" w:fill="auto"/>
          </w:tcPr>
          <w:p w:rsidR="00B45A44" w:rsidRPr="00560C6A" w:rsidRDefault="00B45A44" w:rsidP="005A602B">
            <w:pPr>
              <w:spacing w:after="0"/>
              <w:rPr>
                <w:rFonts w:ascii="Times New Roman" w:eastAsia="Times New Roman" w:hAnsi="Times New Roman" w:cs="Times New Roman"/>
                <w:b/>
                <w:sz w:val="24"/>
                <w:szCs w:val="24"/>
                <w:lang w:val="fr-FR"/>
              </w:rPr>
            </w:pPr>
            <w:r w:rsidRPr="00560C6A">
              <w:rPr>
                <w:rFonts w:ascii="Times New Roman" w:eastAsiaTheme="minorEastAsia" w:hAnsi="Times New Roman" w:cs="Times New Roman"/>
                <w:b/>
                <w:sz w:val="24"/>
                <w:szCs w:val="24"/>
              </w:rPr>
              <w:t>Практическое занятие №2</w:t>
            </w:r>
            <w:r w:rsidRPr="00560C6A">
              <w:rPr>
                <w:rFonts w:ascii="Times New Roman" w:eastAsiaTheme="minorEastAsia" w:hAnsi="Times New Roman" w:cs="Times New Roman"/>
                <w:sz w:val="24"/>
                <w:szCs w:val="24"/>
              </w:rPr>
              <w:t>. Оформление общего журнала работ и журнала специальных работ (по заданию преподавателя).</w:t>
            </w:r>
          </w:p>
        </w:tc>
        <w:tc>
          <w:tcPr>
            <w:tcW w:w="740" w:type="pct"/>
            <w:shd w:val="clear" w:color="auto" w:fill="FFFFFF" w:themeFill="background1"/>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D506D8">
        <w:tc>
          <w:tcPr>
            <w:tcW w:w="1128" w:type="pct"/>
            <w:vMerge w:val="restart"/>
          </w:tcPr>
          <w:p w:rsidR="00B45A44" w:rsidRPr="00560C6A" w:rsidRDefault="00B45A44" w:rsidP="005A602B">
            <w:pPr>
              <w:spacing w:after="0"/>
              <w:rPr>
                <w:rFonts w:ascii="Times New Roman" w:eastAsiaTheme="minorEastAsia" w:hAnsi="Times New Roman" w:cs="Times New Roman"/>
                <w:b/>
                <w:bCs/>
                <w:sz w:val="24"/>
                <w:szCs w:val="24"/>
                <w:lang w:eastAsia="ru-RU"/>
              </w:rPr>
            </w:pPr>
            <w:r w:rsidRPr="00560C6A">
              <w:rPr>
                <w:rFonts w:ascii="Times New Roman" w:eastAsiaTheme="minorEastAsia" w:hAnsi="Times New Roman" w:cs="Times New Roman"/>
                <w:b/>
                <w:bCs/>
                <w:sz w:val="24"/>
                <w:szCs w:val="24"/>
                <w:lang w:eastAsia="ru-RU"/>
              </w:rPr>
              <w:t>Тема 2.2.Учёт объёмов выполняемых работ.</w:t>
            </w:r>
          </w:p>
        </w:tc>
        <w:tc>
          <w:tcPr>
            <w:tcW w:w="3132" w:type="pct"/>
          </w:tcPr>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bCs/>
                <w:sz w:val="24"/>
                <w:szCs w:val="24"/>
                <w:lang w:eastAsia="ru-RU"/>
              </w:rPr>
              <w:t xml:space="preserve">Содержание </w:t>
            </w:r>
          </w:p>
        </w:tc>
        <w:tc>
          <w:tcPr>
            <w:tcW w:w="740" w:type="pct"/>
          </w:tcPr>
          <w:p w:rsidR="00B45A44" w:rsidRPr="00560C6A" w:rsidRDefault="00B45A44" w:rsidP="005A602B">
            <w:pPr>
              <w:spacing w:after="0"/>
              <w:jc w:val="center"/>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11</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shd w:val="clear" w:color="auto" w:fill="auto"/>
          </w:tcPr>
          <w:p w:rsidR="00B45A44" w:rsidRPr="00560C6A" w:rsidRDefault="00B45A44" w:rsidP="005A602B">
            <w:pPr>
              <w:spacing w:after="0"/>
              <w:rPr>
                <w:rFonts w:ascii="Times New Roman" w:eastAsia="Times New Roman" w:hAnsi="Times New Roman" w:cs="Times New Roman"/>
                <w:sz w:val="24"/>
                <w:szCs w:val="24"/>
              </w:rPr>
            </w:pPr>
            <w:r w:rsidRPr="00560C6A">
              <w:rPr>
                <w:rFonts w:ascii="Times New Roman" w:eastAsiaTheme="minorEastAsia" w:hAnsi="Times New Roman" w:cs="Times New Roman"/>
                <w:sz w:val="24"/>
                <w:szCs w:val="24"/>
              </w:rPr>
              <w:t xml:space="preserve">Виды обмеров. Методы обмерных работ. Инструменты и приспособления для обмерных работ.  Правила выполнения обмерных работ. Оформление. обмерных работ.      </w:t>
            </w:r>
            <w:proofErr w:type="gramStart"/>
            <w:r w:rsidRPr="00560C6A">
              <w:rPr>
                <w:rFonts w:ascii="Times New Roman" w:eastAsiaTheme="minorEastAsia" w:hAnsi="Times New Roman" w:cs="Times New Roman"/>
                <w:sz w:val="24"/>
                <w:szCs w:val="24"/>
              </w:rPr>
              <w:t>Правила  безопасного</w:t>
            </w:r>
            <w:proofErr w:type="gramEnd"/>
            <w:r w:rsidRPr="00560C6A">
              <w:rPr>
                <w:rFonts w:ascii="Times New Roman" w:eastAsiaTheme="minorEastAsia" w:hAnsi="Times New Roman" w:cs="Times New Roman"/>
                <w:sz w:val="24"/>
                <w:szCs w:val="24"/>
              </w:rPr>
              <w:t xml:space="preserve"> ведения обмерных работ.</w:t>
            </w:r>
          </w:p>
        </w:tc>
        <w:tc>
          <w:tcPr>
            <w:tcW w:w="740" w:type="pct"/>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shd w:val="clear" w:color="auto" w:fill="auto"/>
          </w:tcPr>
          <w:p w:rsidR="00B45A44" w:rsidRPr="00560C6A" w:rsidRDefault="00B45A44" w:rsidP="005A602B">
            <w:pPr>
              <w:spacing w:after="0"/>
              <w:rPr>
                <w:rFonts w:ascii="Times New Roman" w:eastAsia="Times New Roman" w:hAnsi="Times New Roman" w:cs="Times New Roman"/>
                <w:sz w:val="24"/>
                <w:szCs w:val="24"/>
              </w:rPr>
            </w:pPr>
            <w:r w:rsidRPr="00560C6A">
              <w:rPr>
                <w:rFonts w:ascii="Times New Roman" w:eastAsiaTheme="minorEastAsia" w:hAnsi="Times New Roman" w:cs="Times New Roman"/>
                <w:sz w:val="24"/>
                <w:szCs w:val="24"/>
              </w:rPr>
              <w:t>Методы определения видов, сложности и объёмов производственных заданий. Учет объемов выполненных работ. Ведение накопительных ведомостей учета объемов выполненных работ.</w:t>
            </w:r>
          </w:p>
        </w:tc>
        <w:tc>
          <w:tcPr>
            <w:tcW w:w="740" w:type="pct"/>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shd w:val="clear" w:color="auto" w:fill="auto"/>
          </w:tcPr>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bCs/>
                <w:sz w:val="24"/>
                <w:szCs w:val="24"/>
                <w:lang w:eastAsia="ru-RU"/>
              </w:rPr>
              <w:t>Тематика практических занятий и лабораторных работ</w:t>
            </w:r>
          </w:p>
        </w:tc>
        <w:tc>
          <w:tcPr>
            <w:tcW w:w="740" w:type="pct"/>
          </w:tcPr>
          <w:p w:rsidR="00B45A44" w:rsidRPr="00560C6A" w:rsidRDefault="00B45A44" w:rsidP="005A602B">
            <w:pPr>
              <w:spacing w:after="0"/>
              <w:jc w:val="center"/>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7</w:t>
            </w:r>
          </w:p>
        </w:tc>
      </w:tr>
      <w:tr w:rsidR="00B45A44" w:rsidRPr="00560C6A" w:rsidTr="0036501A">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shd w:val="clear" w:color="auto" w:fill="auto"/>
          </w:tcPr>
          <w:p w:rsidR="00B45A44" w:rsidRPr="00560C6A" w:rsidRDefault="00B45A44" w:rsidP="005A602B">
            <w:pPr>
              <w:spacing w:after="0"/>
              <w:rPr>
                <w:rFonts w:ascii="Times New Roman" w:eastAsia="Times New Roman" w:hAnsi="Times New Roman" w:cs="Times New Roman"/>
                <w:sz w:val="24"/>
                <w:szCs w:val="24"/>
                <w:lang w:val="fr-FR"/>
              </w:rPr>
            </w:pPr>
            <w:r w:rsidRPr="00560C6A">
              <w:rPr>
                <w:rFonts w:ascii="Times New Roman" w:eastAsiaTheme="minorEastAsia" w:hAnsi="Times New Roman" w:cs="Times New Roman"/>
                <w:b/>
                <w:sz w:val="24"/>
                <w:szCs w:val="24"/>
              </w:rPr>
              <w:t xml:space="preserve">Практическое занятие № 3 </w:t>
            </w:r>
            <w:r w:rsidRPr="00560C6A">
              <w:rPr>
                <w:rFonts w:ascii="Times New Roman" w:eastAsiaTheme="minorEastAsia" w:hAnsi="Times New Roman" w:cs="Times New Roman"/>
                <w:sz w:val="24"/>
                <w:szCs w:val="24"/>
              </w:rPr>
              <w:t xml:space="preserve">Проведение обмерных </w:t>
            </w:r>
            <w:proofErr w:type="gramStart"/>
            <w:r w:rsidRPr="00560C6A">
              <w:rPr>
                <w:rFonts w:ascii="Times New Roman" w:eastAsiaTheme="minorEastAsia" w:hAnsi="Times New Roman" w:cs="Times New Roman"/>
                <w:sz w:val="24"/>
                <w:szCs w:val="24"/>
              </w:rPr>
              <w:t>работ  внутренних</w:t>
            </w:r>
            <w:proofErr w:type="gramEnd"/>
            <w:r w:rsidRPr="00560C6A">
              <w:rPr>
                <w:rFonts w:ascii="Times New Roman" w:eastAsiaTheme="minorEastAsia" w:hAnsi="Times New Roman" w:cs="Times New Roman"/>
                <w:sz w:val="24"/>
                <w:szCs w:val="24"/>
              </w:rPr>
              <w:t xml:space="preserve"> помещений  здания ( по заданию преподавателя). Составление абриса обмера. </w:t>
            </w:r>
          </w:p>
        </w:tc>
        <w:tc>
          <w:tcPr>
            <w:tcW w:w="740" w:type="pct"/>
            <w:shd w:val="clear" w:color="auto" w:fill="FFFFFF" w:themeFill="background1"/>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3</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imes New Roman" w:hAnsi="Times New Roman" w:cs="Times New Roman"/>
                <w:sz w:val="24"/>
                <w:szCs w:val="24"/>
                <w:lang w:val="fr-FR"/>
              </w:rPr>
            </w:pPr>
            <w:r w:rsidRPr="00560C6A">
              <w:rPr>
                <w:rFonts w:ascii="Times New Roman" w:eastAsiaTheme="minorEastAsia" w:hAnsi="Times New Roman" w:cs="Times New Roman"/>
                <w:b/>
                <w:sz w:val="24"/>
                <w:szCs w:val="24"/>
              </w:rPr>
              <w:t xml:space="preserve">Практическое занятие № 4 </w:t>
            </w:r>
            <w:r w:rsidRPr="00560C6A">
              <w:rPr>
                <w:rFonts w:ascii="Times New Roman" w:eastAsiaTheme="minorEastAsia" w:hAnsi="Times New Roman" w:cs="Times New Roman"/>
                <w:sz w:val="24"/>
                <w:szCs w:val="24"/>
              </w:rPr>
              <w:t>Составление обмерных чертежей</w:t>
            </w:r>
          </w:p>
        </w:tc>
        <w:tc>
          <w:tcPr>
            <w:tcW w:w="740" w:type="pct"/>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imes New Roman" w:hAnsi="Times New Roman" w:cs="Times New Roman"/>
                <w:b/>
                <w:sz w:val="24"/>
                <w:szCs w:val="24"/>
                <w:lang w:val="fr-FR"/>
              </w:rPr>
            </w:pPr>
            <w:r w:rsidRPr="00560C6A">
              <w:rPr>
                <w:rFonts w:ascii="Times New Roman" w:eastAsiaTheme="minorEastAsia" w:hAnsi="Times New Roman" w:cs="Times New Roman"/>
                <w:b/>
                <w:sz w:val="24"/>
                <w:szCs w:val="24"/>
              </w:rPr>
              <w:t>Практическое занятие № 5</w:t>
            </w:r>
            <w:r w:rsidRPr="00560C6A">
              <w:rPr>
                <w:rFonts w:ascii="Times New Roman" w:eastAsiaTheme="minorEastAsia" w:hAnsi="Times New Roman" w:cs="Times New Roman"/>
                <w:sz w:val="24"/>
                <w:szCs w:val="24"/>
              </w:rPr>
              <w:t xml:space="preserve"> Определение объемов строительно-</w:t>
            </w:r>
            <w:proofErr w:type="gramStart"/>
            <w:r w:rsidRPr="00560C6A">
              <w:rPr>
                <w:rFonts w:ascii="Times New Roman" w:eastAsiaTheme="minorEastAsia" w:hAnsi="Times New Roman" w:cs="Times New Roman"/>
                <w:sz w:val="24"/>
                <w:szCs w:val="24"/>
              </w:rPr>
              <w:t>монтажных  работ</w:t>
            </w:r>
            <w:proofErr w:type="gramEnd"/>
            <w:r w:rsidRPr="00560C6A">
              <w:rPr>
                <w:rFonts w:ascii="Times New Roman" w:eastAsiaTheme="minorEastAsia" w:hAnsi="Times New Roman" w:cs="Times New Roman"/>
                <w:sz w:val="24"/>
                <w:szCs w:val="24"/>
              </w:rPr>
              <w:t xml:space="preserve">, выполненных за отчетный период. </w:t>
            </w:r>
          </w:p>
        </w:tc>
        <w:tc>
          <w:tcPr>
            <w:tcW w:w="740" w:type="pct"/>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val="restart"/>
          </w:tcPr>
          <w:p w:rsidR="00B45A44" w:rsidRPr="00560C6A" w:rsidRDefault="00B45A44" w:rsidP="005A602B">
            <w:pPr>
              <w:spacing w:after="0"/>
              <w:rPr>
                <w:rFonts w:ascii="Times New Roman" w:eastAsiaTheme="minorEastAsia" w:hAnsi="Times New Roman" w:cs="Times New Roman"/>
                <w:b/>
                <w:bCs/>
                <w:sz w:val="24"/>
                <w:szCs w:val="24"/>
                <w:lang w:eastAsia="ru-RU"/>
              </w:rPr>
            </w:pPr>
            <w:r w:rsidRPr="00560C6A">
              <w:rPr>
                <w:rFonts w:ascii="Times New Roman" w:eastAsiaTheme="minorEastAsia" w:hAnsi="Times New Roman" w:cs="Times New Roman"/>
                <w:b/>
                <w:bCs/>
                <w:sz w:val="24"/>
                <w:szCs w:val="24"/>
                <w:lang w:eastAsia="ru-RU"/>
              </w:rPr>
              <w:t>Тема 2.3.Учёт расхода материальных ресурсов.</w:t>
            </w:r>
          </w:p>
        </w:tc>
        <w:tc>
          <w:tcPr>
            <w:tcW w:w="3132" w:type="pct"/>
          </w:tcPr>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bCs/>
                <w:sz w:val="24"/>
                <w:szCs w:val="24"/>
                <w:lang w:eastAsia="ru-RU"/>
              </w:rPr>
              <w:t>Содержание</w:t>
            </w:r>
          </w:p>
        </w:tc>
        <w:tc>
          <w:tcPr>
            <w:tcW w:w="740" w:type="pct"/>
          </w:tcPr>
          <w:p w:rsidR="00B45A44" w:rsidRPr="00560C6A" w:rsidRDefault="00B45A44" w:rsidP="005A602B">
            <w:pPr>
              <w:spacing w:after="0"/>
              <w:jc w:val="center"/>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12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Элементы материально-технического обеспечения строительных объектов. Организация приемки, складирования, хранения, отпуска и учета строительных материалов и конструкций. Определение потребности и нормирование расхода строительных материалов и конструкций.</w:t>
            </w:r>
          </w:p>
        </w:tc>
        <w:tc>
          <w:tcPr>
            <w:tcW w:w="740" w:type="pct"/>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 xml:space="preserve">Учетно-отчетная документация по движению (приходу, расходу) материально технических ресурсов на складе.  Оформление заявок на строительные материалы, конструкции, изделия, оборудование и строительную технику. Оформление документов списания материалов.  Журнал входного </w:t>
            </w:r>
            <w:proofErr w:type="gramStart"/>
            <w:r w:rsidRPr="00560C6A">
              <w:rPr>
                <w:rFonts w:ascii="Times New Roman" w:eastAsiaTheme="minorEastAsia" w:hAnsi="Times New Roman" w:cs="Times New Roman"/>
                <w:sz w:val="24"/>
                <w:szCs w:val="24"/>
                <w:lang w:eastAsia="ru-RU"/>
              </w:rPr>
              <w:t>учета  и</w:t>
            </w:r>
            <w:proofErr w:type="gramEnd"/>
            <w:r w:rsidRPr="00560C6A">
              <w:rPr>
                <w:rFonts w:ascii="Times New Roman" w:eastAsiaTheme="minorEastAsia" w:hAnsi="Times New Roman" w:cs="Times New Roman"/>
                <w:sz w:val="24"/>
                <w:szCs w:val="24"/>
                <w:lang w:eastAsia="ru-RU"/>
              </w:rPr>
              <w:t xml:space="preserve"> контроля качества получаемых материалов. содержание журнала и правила его ведения.</w:t>
            </w:r>
          </w:p>
        </w:tc>
        <w:tc>
          <w:tcPr>
            <w:tcW w:w="740" w:type="pct"/>
          </w:tcPr>
          <w:p w:rsidR="00B45A44" w:rsidRPr="00560C6A" w:rsidRDefault="00B45A44" w:rsidP="005A602B">
            <w:pPr>
              <w:spacing w:after="0"/>
              <w:jc w:val="center"/>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bCs/>
                <w:sz w:val="24"/>
                <w:szCs w:val="24"/>
                <w:lang w:eastAsia="ru-RU"/>
              </w:rPr>
              <w:t>Тематика практических занятий и лабораторных работ</w:t>
            </w:r>
          </w:p>
        </w:tc>
        <w:tc>
          <w:tcPr>
            <w:tcW w:w="740" w:type="pct"/>
          </w:tcPr>
          <w:p w:rsidR="00B45A44" w:rsidRPr="00560C6A" w:rsidRDefault="00B45A44" w:rsidP="005A602B">
            <w:pPr>
              <w:spacing w:after="0"/>
              <w:jc w:val="center"/>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8</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imes New Roman" w:hAnsi="Times New Roman" w:cs="Times New Roman"/>
                <w:b/>
                <w:sz w:val="24"/>
                <w:szCs w:val="24"/>
                <w:lang w:val="fr-FR"/>
              </w:rPr>
            </w:pPr>
            <w:r w:rsidRPr="00560C6A">
              <w:rPr>
                <w:rFonts w:ascii="Times New Roman" w:eastAsiaTheme="minorEastAsia" w:hAnsi="Times New Roman" w:cs="Times New Roman"/>
                <w:b/>
                <w:sz w:val="24"/>
                <w:szCs w:val="24"/>
              </w:rPr>
              <w:t xml:space="preserve">Практическое занятие № 6. </w:t>
            </w:r>
            <w:r w:rsidRPr="00560C6A">
              <w:rPr>
                <w:rFonts w:ascii="Times New Roman" w:eastAsiaTheme="minorEastAsia" w:hAnsi="Times New Roman" w:cs="Times New Roman"/>
                <w:sz w:val="24"/>
                <w:szCs w:val="24"/>
              </w:rPr>
              <w:t xml:space="preserve">Определение потребности в строительных материалах, </w:t>
            </w:r>
            <w:r w:rsidRPr="00560C6A">
              <w:rPr>
                <w:rFonts w:ascii="Times New Roman" w:eastAsiaTheme="minorEastAsia" w:hAnsi="Times New Roman" w:cs="Times New Roman"/>
                <w:bCs/>
                <w:sz w:val="24"/>
                <w:szCs w:val="24"/>
              </w:rPr>
              <w:t>конструкциях, изделиях, оборудовании и строительной техники</w:t>
            </w:r>
            <w:r w:rsidRPr="00560C6A">
              <w:rPr>
                <w:rFonts w:ascii="Times New Roman" w:eastAsiaTheme="minorEastAsia" w:hAnsi="Times New Roman" w:cs="Times New Roman"/>
                <w:sz w:val="24"/>
                <w:szCs w:val="24"/>
              </w:rPr>
              <w:t xml:space="preserve"> для возведения подземной части здания. </w:t>
            </w:r>
          </w:p>
        </w:tc>
        <w:tc>
          <w:tcPr>
            <w:tcW w:w="740" w:type="pct"/>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imes New Roman" w:hAnsi="Times New Roman" w:cs="Times New Roman"/>
                <w:b/>
                <w:sz w:val="24"/>
                <w:szCs w:val="24"/>
                <w:lang w:val="fr-FR"/>
              </w:rPr>
            </w:pPr>
            <w:r w:rsidRPr="00560C6A">
              <w:rPr>
                <w:rFonts w:ascii="Times New Roman" w:eastAsiaTheme="minorEastAsia" w:hAnsi="Times New Roman" w:cs="Times New Roman"/>
                <w:b/>
                <w:sz w:val="24"/>
                <w:szCs w:val="24"/>
              </w:rPr>
              <w:t xml:space="preserve">Практическое занятие № 7. </w:t>
            </w:r>
            <w:r w:rsidRPr="00560C6A">
              <w:rPr>
                <w:rFonts w:ascii="Times New Roman" w:eastAsiaTheme="minorEastAsia" w:hAnsi="Times New Roman" w:cs="Times New Roman"/>
                <w:sz w:val="24"/>
                <w:szCs w:val="24"/>
              </w:rPr>
              <w:t xml:space="preserve">Определение потребности в строительных материалах, </w:t>
            </w:r>
            <w:r w:rsidRPr="00560C6A">
              <w:rPr>
                <w:rFonts w:ascii="Times New Roman" w:eastAsiaTheme="minorEastAsia" w:hAnsi="Times New Roman" w:cs="Times New Roman"/>
                <w:bCs/>
                <w:sz w:val="24"/>
                <w:szCs w:val="24"/>
              </w:rPr>
              <w:t>конструкциях, изделиях, оборудовании и строительной техники</w:t>
            </w:r>
            <w:r w:rsidRPr="00560C6A">
              <w:rPr>
                <w:rFonts w:ascii="Times New Roman" w:eastAsiaTheme="minorEastAsia" w:hAnsi="Times New Roman" w:cs="Times New Roman"/>
                <w:sz w:val="24"/>
                <w:szCs w:val="24"/>
              </w:rPr>
              <w:t xml:space="preserve"> для возведения надземной части здания.</w:t>
            </w:r>
          </w:p>
        </w:tc>
        <w:tc>
          <w:tcPr>
            <w:tcW w:w="740" w:type="pct"/>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imes New Roman" w:hAnsi="Times New Roman" w:cs="Times New Roman"/>
                <w:sz w:val="24"/>
                <w:szCs w:val="24"/>
                <w:lang w:val="fr-FR"/>
              </w:rPr>
            </w:pPr>
            <w:r w:rsidRPr="00560C6A">
              <w:rPr>
                <w:rFonts w:ascii="Times New Roman" w:eastAsiaTheme="minorEastAsia" w:hAnsi="Times New Roman" w:cs="Times New Roman"/>
                <w:b/>
                <w:sz w:val="24"/>
                <w:szCs w:val="24"/>
              </w:rPr>
              <w:t>Практическое занятие № 8.</w:t>
            </w:r>
            <w:r w:rsidRPr="00560C6A">
              <w:rPr>
                <w:rFonts w:ascii="Times New Roman" w:eastAsiaTheme="minorEastAsia" w:hAnsi="Times New Roman" w:cs="Times New Roman"/>
                <w:sz w:val="24"/>
                <w:szCs w:val="24"/>
              </w:rPr>
              <w:t xml:space="preserve"> Оформление заявки на</w:t>
            </w:r>
            <w:r w:rsidRPr="00560C6A">
              <w:rPr>
                <w:rFonts w:ascii="Times New Roman" w:eastAsiaTheme="minorEastAsia" w:hAnsi="Times New Roman" w:cs="Times New Roman"/>
                <w:bCs/>
                <w:sz w:val="24"/>
                <w:szCs w:val="24"/>
              </w:rPr>
              <w:t xml:space="preserve"> строительные материалы, конструкции, изделия, оборудование и строительную технику и </w:t>
            </w:r>
            <w:r w:rsidRPr="00560C6A">
              <w:rPr>
                <w:rFonts w:ascii="Times New Roman" w:eastAsiaTheme="minorEastAsia" w:hAnsi="Times New Roman" w:cs="Times New Roman"/>
                <w:sz w:val="24"/>
                <w:szCs w:val="24"/>
              </w:rPr>
              <w:t xml:space="preserve">документов списания материалов. </w:t>
            </w:r>
          </w:p>
        </w:tc>
        <w:tc>
          <w:tcPr>
            <w:tcW w:w="740" w:type="pct"/>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imes New Roman" w:hAnsi="Times New Roman" w:cs="Times New Roman"/>
                <w:sz w:val="24"/>
                <w:szCs w:val="24"/>
                <w:lang w:val="fr-FR"/>
              </w:rPr>
            </w:pPr>
            <w:r w:rsidRPr="00560C6A">
              <w:rPr>
                <w:rFonts w:ascii="Times New Roman" w:eastAsiaTheme="minorEastAsia" w:hAnsi="Times New Roman" w:cs="Times New Roman"/>
                <w:b/>
                <w:sz w:val="24"/>
                <w:szCs w:val="24"/>
              </w:rPr>
              <w:t xml:space="preserve">Практическое занятие </w:t>
            </w:r>
            <w:proofErr w:type="gramStart"/>
            <w:r w:rsidRPr="00560C6A">
              <w:rPr>
                <w:rFonts w:ascii="Times New Roman" w:eastAsiaTheme="minorEastAsia" w:hAnsi="Times New Roman" w:cs="Times New Roman"/>
                <w:b/>
                <w:sz w:val="24"/>
                <w:szCs w:val="24"/>
              </w:rPr>
              <w:t>№  9</w:t>
            </w:r>
            <w:proofErr w:type="gramEnd"/>
            <w:r w:rsidRPr="00560C6A">
              <w:rPr>
                <w:rFonts w:ascii="Times New Roman" w:eastAsiaTheme="minorEastAsia" w:hAnsi="Times New Roman" w:cs="Times New Roman"/>
                <w:b/>
                <w:sz w:val="24"/>
                <w:szCs w:val="24"/>
              </w:rPr>
              <w:t>.</w:t>
            </w:r>
            <w:r w:rsidRPr="00560C6A">
              <w:rPr>
                <w:rFonts w:ascii="Times New Roman" w:eastAsiaTheme="minorEastAsia" w:hAnsi="Times New Roman" w:cs="Times New Roman"/>
                <w:sz w:val="24"/>
                <w:szCs w:val="24"/>
              </w:rPr>
              <w:t xml:space="preserve"> Заполнение </w:t>
            </w:r>
            <w:r w:rsidRPr="00560C6A">
              <w:rPr>
                <w:rFonts w:ascii="Times New Roman" w:eastAsiaTheme="minorEastAsia" w:hAnsi="Times New Roman" w:cs="Times New Roman"/>
                <w:bCs/>
                <w:sz w:val="24"/>
                <w:szCs w:val="24"/>
              </w:rPr>
              <w:t>журнала входного учета  и контроля качества получаемых материалов.</w:t>
            </w:r>
          </w:p>
        </w:tc>
        <w:tc>
          <w:tcPr>
            <w:tcW w:w="740" w:type="pct"/>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val="restart"/>
          </w:tcPr>
          <w:p w:rsidR="00B45A44" w:rsidRPr="00560C6A" w:rsidRDefault="00B45A44" w:rsidP="005A602B">
            <w:pPr>
              <w:spacing w:after="0"/>
              <w:rPr>
                <w:rFonts w:ascii="Times New Roman" w:eastAsiaTheme="minorEastAsia" w:hAnsi="Times New Roman" w:cs="Times New Roman"/>
                <w:b/>
                <w:bCs/>
                <w:sz w:val="24"/>
                <w:szCs w:val="24"/>
                <w:lang w:eastAsia="ru-RU"/>
              </w:rPr>
            </w:pPr>
            <w:r w:rsidRPr="00560C6A">
              <w:rPr>
                <w:rFonts w:ascii="Times New Roman" w:eastAsiaTheme="minorEastAsia" w:hAnsi="Times New Roman" w:cs="Times New Roman"/>
                <w:b/>
                <w:bCs/>
                <w:sz w:val="24"/>
                <w:szCs w:val="24"/>
                <w:lang w:eastAsia="ru-RU"/>
              </w:rPr>
              <w:t>Тема 2.4. Понятие о контроле качества в строительстве.</w:t>
            </w:r>
          </w:p>
        </w:tc>
        <w:tc>
          <w:tcPr>
            <w:tcW w:w="3132" w:type="pct"/>
          </w:tcPr>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bCs/>
                <w:sz w:val="24"/>
                <w:szCs w:val="24"/>
                <w:lang w:eastAsia="ru-RU"/>
              </w:rPr>
              <w:t>Содержание</w:t>
            </w:r>
          </w:p>
        </w:tc>
        <w:tc>
          <w:tcPr>
            <w:tcW w:w="740" w:type="pct"/>
          </w:tcPr>
          <w:p w:rsidR="00B45A44" w:rsidRPr="00560C6A" w:rsidRDefault="00B45A44" w:rsidP="005A602B">
            <w:pPr>
              <w:spacing w:after="0"/>
              <w:jc w:val="center"/>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color w:val="FF0000"/>
                <w:sz w:val="24"/>
                <w:szCs w:val="24"/>
                <w:lang w:eastAsia="ru-RU"/>
              </w:rPr>
              <w:t>4</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imes New Roman" w:hAnsi="Times New Roman" w:cs="Times New Roman"/>
                <w:color w:val="000000" w:themeColor="text1"/>
                <w:sz w:val="24"/>
                <w:szCs w:val="24"/>
              </w:rPr>
            </w:pPr>
            <w:r w:rsidRPr="00560C6A">
              <w:rPr>
                <w:rFonts w:ascii="Times New Roman" w:eastAsiaTheme="minorEastAsia" w:hAnsi="Times New Roman" w:cs="Times New Roman"/>
                <w:color w:val="000000" w:themeColor="text1"/>
                <w:sz w:val="24"/>
                <w:szCs w:val="24"/>
              </w:rPr>
              <w:t>Качество строительной продукции как объект управления. Понятие и системе качества ИСО; технические условия и национальные стандарты на принимаемые работы; Организация контроля качества строительно-монтажных работ. Требования нормативной технической и проектной документации к составу и качеству производства строительных работ на объекте капитального строительства;</w:t>
            </w:r>
          </w:p>
        </w:tc>
        <w:tc>
          <w:tcPr>
            <w:tcW w:w="740" w:type="pct"/>
          </w:tcPr>
          <w:p w:rsidR="00B45A44" w:rsidRPr="00560C6A" w:rsidRDefault="00D506D8"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imes New Roman" w:hAnsi="Times New Roman" w:cs="Times New Roman"/>
                <w:color w:val="000000" w:themeColor="text1"/>
                <w:sz w:val="24"/>
                <w:szCs w:val="24"/>
              </w:rPr>
            </w:pPr>
            <w:r w:rsidRPr="00560C6A">
              <w:rPr>
                <w:rFonts w:ascii="Times New Roman" w:eastAsiaTheme="minorEastAsia" w:hAnsi="Times New Roman" w:cs="Times New Roman"/>
                <w:color w:val="000000" w:themeColor="text1"/>
                <w:sz w:val="24"/>
                <w:szCs w:val="24"/>
              </w:rPr>
              <w:t>Внешний контроль качества строительной продукции. Осуществление внешнего контроля качества. Органы государственного надзора за качеством строительной продукции. Технический надзор заказчика.  Авторский надзор</w:t>
            </w:r>
          </w:p>
        </w:tc>
        <w:tc>
          <w:tcPr>
            <w:tcW w:w="740" w:type="pct"/>
          </w:tcPr>
          <w:p w:rsidR="00B45A44" w:rsidRPr="00560C6A" w:rsidRDefault="00D506D8"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1</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imes New Roman" w:hAnsi="Times New Roman" w:cs="Times New Roman"/>
                <w:color w:val="000000" w:themeColor="text1"/>
                <w:sz w:val="24"/>
                <w:szCs w:val="24"/>
              </w:rPr>
            </w:pPr>
            <w:r w:rsidRPr="00560C6A">
              <w:rPr>
                <w:rFonts w:ascii="Times New Roman" w:eastAsiaTheme="minorEastAsia" w:hAnsi="Times New Roman" w:cs="Times New Roman"/>
                <w:color w:val="000000" w:themeColor="text1"/>
                <w:sz w:val="24"/>
                <w:szCs w:val="24"/>
              </w:rPr>
              <w:t>Внутренний контроль качества строительной продукции. Лабораторный, геодезический и производственный контроль. Метрологическое обеспечение средств измерений и измеряемых величин при контроле качества технологических процессов производства строительно-монтажных, в том числе отделочных работ, в строительстве. Наладка и регулирование контрольно-измерительных инструментов, оборудования электрохимической защиты.</w:t>
            </w:r>
          </w:p>
        </w:tc>
        <w:tc>
          <w:tcPr>
            <w:tcW w:w="740" w:type="pct"/>
          </w:tcPr>
          <w:p w:rsidR="00B45A44" w:rsidRPr="00560C6A" w:rsidRDefault="00D506D8"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1</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bCs/>
                <w:sz w:val="24"/>
                <w:szCs w:val="24"/>
                <w:lang w:eastAsia="ru-RU"/>
              </w:rPr>
              <w:t>Тематика практических занятий и лабораторных работ</w:t>
            </w:r>
          </w:p>
        </w:tc>
        <w:tc>
          <w:tcPr>
            <w:tcW w:w="740" w:type="pct"/>
          </w:tcPr>
          <w:p w:rsidR="00B45A44" w:rsidRPr="00560C6A" w:rsidRDefault="00B45A44" w:rsidP="005A602B">
            <w:pPr>
              <w:spacing w:after="0"/>
              <w:jc w:val="center"/>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0</w:t>
            </w:r>
          </w:p>
        </w:tc>
      </w:tr>
      <w:tr w:rsidR="00B45A44" w:rsidRPr="00560C6A" w:rsidTr="00427BB3">
        <w:tc>
          <w:tcPr>
            <w:tcW w:w="1128" w:type="pct"/>
            <w:vMerge w:val="restart"/>
          </w:tcPr>
          <w:p w:rsidR="00B45A44" w:rsidRPr="00560C6A" w:rsidRDefault="00B45A44" w:rsidP="005A602B">
            <w:pPr>
              <w:spacing w:after="0"/>
              <w:rPr>
                <w:rFonts w:ascii="Times New Roman" w:eastAsiaTheme="minorEastAsia" w:hAnsi="Times New Roman" w:cs="Times New Roman"/>
                <w:b/>
                <w:bCs/>
                <w:sz w:val="24"/>
                <w:szCs w:val="24"/>
                <w:lang w:eastAsia="ru-RU"/>
              </w:rPr>
            </w:pPr>
            <w:r w:rsidRPr="00560C6A">
              <w:rPr>
                <w:rFonts w:ascii="Times New Roman" w:eastAsiaTheme="minorEastAsia" w:hAnsi="Times New Roman" w:cs="Times New Roman"/>
                <w:b/>
                <w:bCs/>
                <w:sz w:val="24"/>
                <w:szCs w:val="24"/>
                <w:lang w:eastAsia="ru-RU"/>
              </w:rPr>
              <w:t>Тема 2.5. Контроль качества строительных процессов</w:t>
            </w:r>
          </w:p>
        </w:tc>
        <w:tc>
          <w:tcPr>
            <w:tcW w:w="3132" w:type="pct"/>
          </w:tcPr>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bCs/>
                <w:sz w:val="24"/>
                <w:szCs w:val="24"/>
                <w:lang w:eastAsia="ru-RU"/>
              </w:rPr>
              <w:t>Содержание</w:t>
            </w:r>
          </w:p>
        </w:tc>
        <w:tc>
          <w:tcPr>
            <w:tcW w:w="740" w:type="pct"/>
          </w:tcPr>
          <w:p w:rsidR="00B45A44" w:rsidRPr="00560C6A" w:rsidRDefault="00B45A44" w:rsidP="005A602B">
            <w:pPr>
              <w:spacing w:after="0"/>
              <w:jc w:val="center"/>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27</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color w:val="000000" w:themeColor="text1"/>
                <w:sz w:val="24"/>
                <w:szCs w:val="24"/>
                <w:lang w:eastAsia="ru-RU"/>
              </w:rPr>
              <w:t xml:space="preserve">Требования нормативной технической и технологической документации к составу и содержанию операционного контроля строительных процессов и (или) производственных операций при производстве строительно-монтажных, в том числе отделочных работ. </w:t>
            </w:r>
            <w:proofErr w:type="gramStart"/>
            <w:r w:rsidRPr="00560C6A">
              <w:rPr>
                <w:rFonts w:ascii="Times New Roman" w:eastAsiaTheme="minorEastAsia" w:hAnsi="Times New Roman" w:cs="Times New Roman"/>
                <w:color w:val="000000" w:themeColor="text1"/>
                <w:sz w:val="24"/>
                <w:szCs w:val="24"/>
                <w:lang w:eastAsia="ru-RU"/>
              </w:rPr>
              <w:t>Журнал  операционного</w:t>
            </w:r>
            <w:proofErr w:type="gramEnd"/>
            <w:r w:rsidRPr="00560C6A">
              <w:rPr>
                <w:rFonts w:ascii="Times New Roman" w:eastAsiaTheme="minorEastAsia" w:hAnsi="Times New Roman" w:cs="Times New Roman"/>
                <w:color w:val="000000" w:themeColor="text1"/>
                <w:sz w:val="24"/>
                <w:szCs w:val="24"/>
                <w:lang w:eastAsia="ru-RU"/>
              </w:rPr>
              <w:t xml:space="preserve"> контроля качества строительно-монтажных работ. Нормативные технические документы к порядку приемки скрытых работ и строительных конструкций, влияющих на безопасность объекта капитального строительства. Примерный перечень скрытых </w:t>
            </w:r>
            <w:proofErr w:type="gramStart"/>
            <w:r w:rsidRPr="00560C6A">
              <w:rPr>
                <w:rFonts w:ascii="Times New Roman" w:eastAsiaTheme="minorEastAsia" w:hAnsi="Times New Roman" w:cs="Times New Roman"/>
                <w:color w:val="000000" w:themeColor="text1"/>
                <w:sz w:val="24"/>
                <w:szCs w:val="24"/>
                <w:lang w:eastAsia="ru-RU"/>
              </w:rPr>
              <w:t>работ,  подлежащих</w:t>
            </w:r>
            <w:proofErr w:type="gramEnd"/>
            <w:r w:rsidRPr="00560C6A">
              <w:rPr>
                <w:rFonts w:ascii="Times New Roman" w:eastAsiaTheme="minorEastAsia" w:hAnsi="Times New Roman" w:cs="Times New Roman"/>
                <w:color w:val="000000" w:themeColor="text1"/>
                <w:sz w:val="24"/>
                <w:szCs w:val="24"/>
                <w:lang w:eastAsia="ru-RU"/>
              </w:rPr>
              <w:t xml:space="preserve"> освидетельствованию</w:t>
            </w:r>
          </w:p>
        </w:tc>
        <w:tc>
          <w:tcPr>
            <w:tcW w:w="740" w:type="pct"/>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4</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color w:val="000000" w:themeColor="text1"/>
                <w:sz w:val="24"/>
                <w:szCs w:val="24"/>
                <w:lang w:eastAsia="ru-RU"/>
              </w:rPr>
              <w:t>Порядок осуществления контроля качества и приемки работ подготовительного цикла. Порядок осуществления контроля качества и приемки земляных работ (вертикальная планировка, разработка выемок, насыпи и обратные засыпки).  Геодезический контроль земляных работ. Исполнительные схемы операционного контроля качества. Порядок осуществления контроля качества и приемки работ по возведению подземной части здания.  Исполнительные схемы операционного контроля качества. Порядок осуществления контроля качества и приемки свайных работ. Исполнительные схемы операционного контроля качества</w:t>
            </w:r>
          </w:p>
        </w:tc>
        <w:tc>
          <w:tcPr>
            <w:tcW w:w="740" w:type="pct"/>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4</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color w:val="000000" w:themeColor="text1"/>
                <w:sz w:val="24"/>
                <w:szCs w:val="24"/>
                <w:lang w:eastAsia="ru-RU"/>
              </w:rPr>
              <w:t>Порядок осуществления контроля качества и приемки монтажных работ. Исполнительные схемы операционного контроля качества. Порядок осуществления контроля качества и приемки каменных работ. Исполнительные схемы операционного контроля качества. Порядок осуществления контроля качества и приемки бетонных и железобетонных работ. Исполнительные схемы операционного контроля качества.</w:t>
            </w:r>
          </w:p>
        </w:tc>
        <w:tc>
          <w:tcPr>
            <w:tcW w:w="740" w:type="pct"/>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3</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color w:val="000000" w:themeColor="text1"/>
                <w:sz w:val="24"/>
                <w:szCs w:val="24"/>
                <w:lang w:eastAsia="ru-RU"/>
              </w:rPr>
              <w:t>Порядок осуществления контроля качества и приемки изоляционных работ. Исполнительные схемы операционного контроля качества. Порядок осуществления контроля качества и приемки кровельных работ. Исполнительные схемы операционного контроля качества. Порядок осуществления контроля качества и приемки отделочных работ. Исполнительные схемы операционного контроля качества. Порядок осуществления контроля качества и приемки работ по устройству полов. Исполнительные схемы операционного контроля качества</w:t>
            </w:r>
          </w:p>
        </w:tc>
        <w:tc>
          <w:tcPr>
            <w:tcW w:w="740" w:type="pct"/>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b/>
                <w:color w:val="000000" w:themeColor="text1"/>
                <w:sz w:val="24"/>
                <w:szCs w:val="24"/>
                <w:lang w:eastAsia="ru-RU"/>
              </w:rPr>
            </w:pPr>
            <w:r w:rsidRPr="00560C6A">
              <w:rPr>
                <w:rFonts w:ascii="Times New Roman" w:eastAsiaTheme="minorEastAsia" w:hAnsi="Times New Roman" w:cs="Times New Roman"/>
                <w:b/>
                <w:bCs/>
                <w:color w:val="000000" w:themeColor="text1"/>
                <w:sz w:val="24"/>
                <w:szCs w:val="24"/>
                <w:lang w:eastAsia="ru-RU"/>
              </w:rPr>
              <w:t>Тематика практических занятий и лабораторных работ</w:t>
            </w:r>
          </w:p>
        </w:tc>
        <w:tc>
          <w:tcPr>
            <w:tcW w:w="740" w:type="pct"/>
          </w:tcPr>
          <w:p w:rsidR="00B45A44" w:rsidRPr="00560C6A" w:rsidRDefault="00B45A44" w:rsidP="005A602B">
            <w:pPr>
              <w:spacing w:after="0"/>
              <w:jc w:val="center"/>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14</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vAlign w:val="center"/>
          </w:tcPr>
          <w:p w:rsidR="00B45A44" w:rsidRPr="00560C6A" w:rsidRDefault="00B45A44" w:rsidP="005A602B">
            <w:pPr>
              <w:spacing w:after="0"/>
              <w:rPr>
                <w:rFonts w:ascii="Times New Roman" w:eastAsia="Times New Roman" w:hAnsi="Times New Roman" w:cs="Times New Roman"/>
                <w:color w:val="000000" w:themeColor="text1"/>
                <w:sz w:val="24"/>
                <w:szCs w:val="24"/>
                <w:lang w:val="fr-FR"/>
              </w:rPr>
            </w:pPr>
            <w:r w:rsidRPr="00560C6A">
              <w:rPr>
                <w:rFonts w:ascii="Times New Roman" w:eastAsiaTheme="minorEastAsia" w:hAnsi="Times New Roman" w:cs="Times New Roman"/>
                <w:b/>
                <w:color w:val="000000" w:themeColor="text1"/>
                <w:sz w:val="24"/>
                <w:szCs w:val="24"/>
              </w:rPr>
              <w:t>Практическое занятие № 10.</w:t>
            </w:r>
            <w:r w:rsidRPr="00560C6A">
              <w:rPr>
                <w:rFonts w:ascii="Times New Roman" w:eastAsiaTheme="minorEastAsia" w:hAnsi="Times New Roman" w:cs="Times New Roman"/>
                <w:color w:val="000000" w:themeColor="text1"/>
                <w:sz w:val="24"/>
                <w:szCs w:val="24"/>
              </w:rPr>
              <w:t xml:space="preserve"> Проведение визуального контроля фактического положения возведенных конструкций, элементов и частей зданий, сооружений.</w:t>
            </w:r>
          </w:p>
        </w:tc>
        <w:tc>
          <w:tcPr>
            <w:tcW w:w="740" w:type="pct"/>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vAlign w:val="center"/>
          </w:tcPr>
          <w:p w:rsidR="00B45A44" w:rsidRPr="00560C6A" w:rsidRDefault="00B45A44" w:rsidP="005A602B">
            <w:pPr>
              <w:spacing w:after="0"/>
              <w:rPr>
                <w:rFonts w:ascii="Times New Roman" w:eastAsia="Times New Roman" w:hAnsi="Times New Roman" w:cs="Times New Roman"/>
                <w:color w:val="000000" w:themeColor="text1"/>
                <w:sz w:val="24"/>
                <w:szCs w:val="24"/>
                <w:lang w:val="fr-FR"/>
              </w:rPr>
            </w:pPr>
            <w:r w:rsidRPr="00560C6A">
              <w:rPr>
                <w:rFonts w:ascii="Times New Roman" w:eastAsiaTheme="minorEastAsia" w:hAnsi="Times New Roman" w:cs="Times New Roman"/>
                <w:b/>
                <w:color w:val="000000" w:themeColor="text1"/>
                <w:sz w:val="24"/>
                <w:szCs w:val="24"/>
              </w:rPr>
              <w:t>Практическое занятие № 11</w:t>
            </w:r>
            <w:r w:rsidRPr="00560C6A">
              <w:rPr>
                <w:rFonts w:ascii="Times New Roman" w:eastAsiaTheme="minorEastAsia" w:hAnsi="Times New Roman" w:cs="Times New Roman"/>
                <w:color w:val="000000" w:themeColor="text1"/>
                <w:sz w:val="24"/>
                <w:szCs w:val="24"/>
              </w:rPr>
              <w:t xml:space="preserve"> Составление исполнительных геодезических схем фактического положения возведенных конструкций, элементов и частей зданий, сооружений.</w:t>
            </w:r>
          </w:p>
        </w:tc>
        <w:tc>
          <w:tcPr>
            <w:tcW w:w="740" w:type="pct"/>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vAlign w:val="center"/>
          </w:tcPr>
          <w:p w:rsidR="00B45A44" w:rsidRPr="00560C6A" w:rsidRDefault="00B45A44" w:rsidP="005A602B">
            <w:pPr>
              <w:spacing w:after="0"/>
              <w:rPr>
                <w:rFonts w:ascii="Times New Roman" w:eastAsia="Times New Roman" w:hAnsi="Times New Roman" w:cs="Times New Roman"/>
                <w:sz w:val="24"/>
                <w:szCs w:val="24"/>
                <w:lang w:val="fr-FR"/>
              </w:rPr>
            </w:pPr>
            <w:r w:rsidRPr="00560C6A">
              <w:rPr>
                <w:rFonts w:ascii="Times New Roman" w:eastAsiaTheme="minorEastAsia" w:hAnsi="Times New Roman" w:cs="Times New Roman"/>
                <w:b/>
                <w:sz w:val="24"/>
                <w:szCs w:val="24"/>
              </w:rPr>
              <w:t>Практическое занятие №12</w:t>
            </w:r>
            <w:r w:rsidRPr="00560C6A">
              <w:rPr>
                <w:rFonts w:ascii="Times New Roman" w:eastAsiaTheme="minorEastAsia" w:hAnsi="Times New Roman" w:cs="Times New Roman"/>
                <w:sz w:val="24"/>
                <w:szCs w:val="24"/>
              </w:rPr>
              <w:t xml:space="preserve"> Проведение визуального и инструментального контроля отделочных изоляционных и защитных покрытий и выявление дефектов отделочных изоляционных и защитных покрытий по результатам визуального и </w:t>
            </w:r>
            <w:proofErr w:type="gramStart"/>
            <w:r w:rsidRPr="00560C6A">
              <w:rPr>
                <w:rFonts w:ascii="Times New Roman" w:eastAsiaTheme="minorEastAsia" w:hAnsi="Times New Roman" w:cs="Times New Roman"/>
                <w:sz w:val="24"/>
                <w:szCs w:val="24"/>
              </w:rPr>
              <w:t>инструментального  контроля</w:t>
            </w:r>
            <w:proofErr w:type="gramEnd"/>
            <w:r w:rsidRPr="00560C6A">
              <w:rPr>
                <w:rFonts w:ascii="Times New Roman" w:eastAsiaTheme="minorEastAsia" w:hAnsi="Times New Roman" w:cs="Times New Roman"/>
                <w:sz w:val="24"/>
                <w:szCs w:val="24"/>
              </w:rPr>
              <w:t xml:space="preserve">. </w:t>
            </w:r>
          </w:p>
        </w:tc>
        <w:tc>
          <w:tcPr>
            <w:tcW w:w="740" w:type="pct"/>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vAlign w:val="center"/>
          </w:tcPr>
          <w:p w:rsidR="00B45A44" w:rsidRPr="00560C6A" w:rsidRDefault="00B45A44" w:rsidP="005A602B">
            <w:pPr>
              <w:spacing w:after="0"/>
              <w:rPr>
                <w:rFonts w:ascii="Times New Roman" w:eastAsia="Times New Roman" w:hAnsi="Times New Roman" w:cs="Times New Roman"/>
                <w:sz w:val="24"/>
                <w:szCs w:val="24"/>
                <w:lang w:val="fr-FR"/>
              </w:rPr>
            </w:pPr>
            <w:r w:rsidRPr="00560C6A">
              <w:rPr>
                <w:rFonts w:ascii="Times New Roman" w:eastAsiaTheme="minorEastAsia" w:hAnsi="Times New Roman" w:cs="Times New Roman"/>
                <w:b/>
                <w:sz w:val="24"/>
                <w:szCs w:val="24"/>
              </w:rPr>
              <w:t xml:space="preserve">Практическое занятие №13 </w:t>
            </w:r>
            <w:r w:rsidRPr="00560C6A">
              <w:rPr>
                <w:rFonts w:ascii="Times New Roman" w:eastAsiaTheme="minorEastAsia" w:hAnsi="Times New Roman" w:cs="Times New Roman"/>
                <w:sz w:val="24"/>
                <w:szCs w:val="24"/>
              </w:rPr>
              <w:t>Разработка мероприятий, обеспечивающих устранение дефектов, выявленных в процессе контроля.</w:t>
            </w:r>
          </w:p>
        </w:tc>
        <w:tc>
          <w:tcPr>
            <w:tcW w:w="740" w:type="pct"/>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vAlign w:val="center"/>
          </w:tcPr>
          <w:p w:rsidR="00B45A44" w:rsidRPr="00560C6A" w:rsidRDefault="00B45A44" w:rsidP="005A602B">
            <w:pPr>
              <w:spacing w:after="0"/>
              <w:rPr>
                <w:rFonts w:ascii="Times New Roman" w:eastAsia="Times New Roman" w:hAnsi="Times New Roman" w:cs="Times New Roman"/>
                <w:sz w:val="24"/>
                <w:szCs w:val="24"/>
                <w:lang w:val="fr-FR"/>
              </w:rPr>
            </w:pPr>
            <w:r w:rsidRPr="00560C6A">
              <w:rPr>
                <w:rFonts w:ascii="Times New Roman" w:eastAsiaTheme="minorEastAsia" w:hAnsi="Times New Roman" w:cs="Times New Roman"/>
                <w:b/>
                <w:sz w:val="24"/>
                <w:szCs w:val="24"/>
              </w:rPr>
              <w:t>Практическое занятие № 14</w:t>
            </w:r>
            <w:r w:rsidRPr="00560C6A">
              <w:rPr>
                <w:rFonts w:ascii="Times New Roman" w:eastAsiaTheme="minorEastAsia" w:hAnsi="Times New Roman" w:cs="Times New Roman"/>
                <w:sz w:val="24"/>
                <w:szCs w:val="24"/>
              </w:rPr>
              <w:t xml:space="preserve"> Проведение операционного контроля технологической последовательности производства строительно-монтажных (в том числе отделочных работ) с </w:t>
            </w:r>
            <w:proofErr w:type="gramStart"/>
            <w:r w:rsidRPr="00560C6A">
              <w:rPr>
                <w:rFonts w:ascii="Times New Roman" w:eastAsiaTheme="minorEastAsia" w:hAnsi="Times New Roman" w:cs="Times New Roman"/>
                <w:sz w:val="24"/>
                <w:szCs w:val="24"/>
              </w:rPr>
              <w:t>выявлением  нарушений</w:t>
            </w:r>
            <w:proofErr w:type="gramEnd"/>
            <w:r w:rsidRPr="00560C6A">
              <w:rPr>
                <w:rFonts w:ascii="Times New Roman" w:eastAsiaTheme="minorEastAsia" w:hAnsi="Times New Roman" w:cs="Times New Roman"/>
                <w:sz w:val="24"/>
                <w:szCs w:val="24"/>
              </w:rPr>
              <w:t xml:space="preserve"> технологии.</w:t>
            </w:r>
          </w:p>
        </w:tc>
        <w:tc>
          <w:tcPr>
            <w:tcW w:w="740" w:type="pct"/>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vAlign w:val="center"/>
          </w:tcPr>
          <w:p w:rsidR="00B45A44" w:rsidRPr="00560C6A" w:rsidRDefault="00B45A44" w:rsidP="005A602B">
            <w:pPr>
              <w:spacing w:after="0"/>
              <w:rPr>
                <w:rFonts w:ascii="Times New Roman" w:eastAsia="Times New Roman" w:hAnsi="Times New Roman" w:cs="Times New Roman"/>
                <w:sz w:val="24"/>
                <w:szCs w:val="24"/>
                <w:lang w:val="fr-FR"/>
              </w:rPr>
            </w:pPr>
            <w:r w:rsidRPr="00560C6A">
              <w:rPr>
                <w:rFonts w:ascii="Times New Roman" w:eastAsiaTheme="minorEastAsia" w:hAnsi="Times New Roman" w:cs="Times New Roman"/>
                <w:b/>
                <w:sz w:val="24"/>
                <w:szCs w:val="24"/>
              </w:rPr>
              <w:t>Практическое занятие №15</w:t>
            </w:r>
            <w:r w:rsidRPr="00560C6A">
              <w:rPr>
                <w:rFonts w:ascii="Times New Roman" w:eastAsiaTheme="minorEastAsia" w:hAnsi="Times New Roman" w:cs="Times New Roman"/>
                <w:sz w:val="24"/>
                <w:szCs w:val="24"/>
              </w:rPr>
              <w:t xml:space="preserve"> Разработка мероприятий, обеспечивающих качество строительных работ, в соответствии с нормативно-технической документацией.</w:t>
            </w:r>
          </w:p>
        </w:tc>
        <w:tc>
          <w:tcPr>
            <w:tcW w:w="740" w:type="pct"/>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vAlign w:val="center"/>
          </w:tcPr>
          <w:p w:rsidR="00B45A44" w:rsidRPr="00560C6A" w:rsidRDefault="00B45A44" w:rsidP="005A602B">
            <w:pPr>
              <w:spacing w:after="0"/>
              <w:rPr>
                <w:rFonts w:ascii="Times New Roman" w:eastAsia="Times New Roman" w:hAnsi="Times New Roman" w:cs="Times New Roman"/>
                <w:sz w:val="24"/>
                <w:szCs w:val="24"/>
                <w:lang w:val="fr-FR"/>
              </w:rPr>
            </w:pPr>
            <w:r w:rsidRPr="00560C6A">
              <w:rPr>
                <w:rFonts w:ascii="Times New Roman" w:eastAsiaTheme="minorEastAsia" w:hAnsi="Times New Roman" w:cs="Times New Roman"/>
                <w:b/>
                <w:sz w:val="24"/>
                <w:szCs w:val="24"/>
              </w:rPr>
              <w:t xml:space="preserve">Практическое занятие №16 </w:t>
            </w:r>
            <w:r w:rsidRPr="00560C6A">
              <w:rPr>
                <w:rFonts w:ascii="Times New Roman" w:eastAsiaTheme="minorEastAsia" w:hAnsi="Times New Roman" w:cs="Times New Roman"/>
                <w:sz w:val="24"/>
                <w:szCs w:val="24"/>
              </w:rPr>
              <w:t>Оформление документации операционного контроля качества работ (журнал операционного контроля качества работ)</w:t>
            </w:r>
          </w:p>
        </w:tc>
        <w:tc>
          <w:tcPr>
            <w:tcW w:w="740" w:type="pct"/>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val="restart"/>
          </w:tcPr>
          <w:p w:rsidR="00B45A44" w:rsidRPr="00560C6A" w:rsidRDefault="00B45A44" w:rsidP="005A602B">
            <w:pPr>
              <w:spacing w:after="0"/>
              <w:rPr>
                <w:rFonts w:ascii="Times New Roman" w:eastAsiaTheme="minorEastAsia" w:hAnsi="Times New Roman" w:cs="Times New Roman"/>
                <w:b/>
                <w:bCs/>
                <w:sz w:val="24"/>
                <w:szCs w:val="24"/>
                <w:lang w:eastAsia="ru-RU"/>
              </w:rPr>
            </w:pPr>
            <w:r w:rsidRPr="00560C6A">
              <w:rPr>
                <w:rFonts w:ascii="Times New Roman" w:eastAsiaTheme="minorEastAsia" w:hAnsi="Times New Roman" w:cs="Times New Roman"/>
                <w:b/>
                <w:bCs/>
                <w:sz w:val="24"/>
                <w:szCs w:val="24"/>
                <w:lang w:eastAsia="ru-RU"/>
              </w:rPr>
              <w:t>Тема 2.6 Сдача работ и законченных строительных объектов.</w:t>
            </w:r>
          </w:p>
        </w:tc>
        <w:tc>
          <w:tcPr>
            <w:tcW w:w="3132" w:type="pct"/>
          </w:tcPr>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bCs/>
                <w:sz w:val="24"/>
                <w:szCs w:val="24"/>
                <w:lang w:eastAsia="ru-RU"/>
              </w:rPr>
              <w:t>Содержание</w:t>
            </w:r>
          </w:p>
        </w:tc>
        <w:tc>
          <w:tcPr>
            <w:tcW w:w="740" w:type="pct"/>
          </w:tcPr>
          <w:p w:rsidR="00B45A44" w:rsidRPr="00560C6A" w:rsidRDefault="00B45A44" w:rsidP="005A602B">
            <w:pPr>
              <w:spacing w:after="0"/>
              <w:jc w:val="center"/>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bCs/>
                <w:sz w:val="24"/>
                <w:szCs w:val="24"/>
                <w:lang w:eastAsia="ru-RU"/>
              </w:rPr>
              <w:t>Тематика практических занятий и лабораторных работ</w:t>
            </w:r>
          </w:p>
        </w:tc>
        <w:tc>
          <w:tcPr>
            <w:tcW w:w="740" w:type="pct"/>
          </w:tcPr>
          <w:p w:rsidR="00B45A44" w:rsidRPr="00560C6A" w:rsidRDefault="00B45A44" w:rsidP="005A602B">
            <w:pPr>
              <w:spacing w:after="0"/>
              <w:jc w:val="center"/>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sz w:val="24"/>
                <w:szCs w:val="24"/>
              </w:rPr>
            </w:pPr>
            <w:r w:rsidRPr="00560C6A">
              <w:rPr>
                <w:rFonts w:ascii="Times New Roman" w:eastAsiaTheme="minorEastAsia" w:hAnsi="Times New Roman" w:cs="Times New Roman"/>
                <w:b/>
                <w:sz w:val="24"/>
                <w:szCs w:val="24"/>
              </w:rPr>
              <w:t xml:space="preserve">Практическое занятие №17 </w:t>
            </w:r>
            <w:r w:rsidRPr="00560C6A">
              <w:rPr>
                <w:rFonts w:ascii="Times New Roman" w:eastAsiaTheme="minorEastAsia" w:hAnsi="Times New Roman" w:cs="Times New Roman"/>
                <w:sz w:val="24"/>
                <w:szCs w:val="24"/>
              </w:rPr>
              <w:t xml:space="preserve">Заполнение документации при приемки </w:t>
            </w:r>
            <w:r w:rsidRPr="00560C6A">
              <w:rPr>
                <w:rFonts w:ascii="Times New Roman" w:eastAsia="Times New Roman" w:hAnsi="Times New Roman" w:cs="Times New Roman"/>
                <w:color w:val="000000" w:themeColor="text1"/>
                <w:sz w:val="24"/>
                <w:szCs w:val="24"/>
                <w:lang w:eastAsia="ru-RU"/>
              </w:rPr>
              <w:t>законченных объектов капитального строительства и этапов комплексов работ</w:t>
            </w:r>
          </w:p>
          <w:p w:rsidR="00B45A44" w:rsidRPr="00560C6A" w:rsidRDefault="00B45A44" w:rsidP="005A602B">
            <w:pPr>
              <w:spacing w:after="0"/>
              <w:rPr>
                <w:rFonts w:ascii="Times New Roman" w:eastAsia="Times New Roman" w:hAnsi="Times New Roman" w:cs="Times New Roman"/>
                <w:color w:val="000000" w:themeColor="text1"/>
                <w:sz w:val="24"/>
                <w:szCs w:val="24"/>
                <w:lang w:eastAsia="ru-RU"/>
              </w:rPr>
            </w:pPr>
            <w:r w:rsidRPr="00560C6A">
              <w:rPr>
                <w:rFonts w:ascii="Times New Roman" w:eastAsia="Times New Roman" w:hAnsi="Times New Roman" w:cs="Times New Roman"/>
                <w:color w:val="000000" w:themeColor="text1"/>
                <w:sz w:val="24"/>
                <w:szCs w:val="24"/>
                <w:lang w:eastAsia="ru-RU"/>
              </w:rPr>
              <w:t>Требования законодательства Российской Федерации к порядку приёма-передачи законченных объектов капитального строительства и этапов комплексов работ.</w:t>
            </w:r>
          </w:p>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imes New Roman" w:hAnsi="Times New Roman" w:cs="Times New Roman"/>
                <w:color w:val="000000" w:themeColor="text1"/>
                <w:sz w:val="24"/>
                <w:szCs w:val="24"/>
                <w:lang w:eastAsia="ru-RU"/>
              </w:rPr>
              <w:t>Порядок и правила приёмки строительных объектов в эксплуатацию. Техническая приемка объекта от подрядчика рабочей комиссией заказчика. Окончательная приемка объекта Государственной комиссией. Исполнительная документация.</w:t>
            </w:r>
          </w:p>
        </w:tc>
        <w:tc>
          <w:tcPr>
            <w:tcW w:w="740" w:type="pct"/>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val="restart"/>
          </w:tcPr>
          <w:p w:rsidR="00B45A44" w:rsidRPr="00560C6A" w:rsidRDefault="00B45A44" w:rsidP="005A602B">
            <w:pPr>
              <w:spacing w:after="0"/>
              <w:rPr>
                <w:rFonts w:ascii="Times New Roman" w:eastAsiaTheme="minorEastAsia" w:hAnsi="Times New Roman" w:cs="Times New Roman"/>
                <w:b/>
                <w:bCs/>
                <w:sz w:val="24"/>
                <w:szCs w:val="24"/>
                <w:lang w:eastAsia="ru-RU"/>
              </w:rPr>
            </w:pPr>
            <w:r w:rsidRPr="00560C6A">
              <w:rPr>
                <w:rFonts w:ascii="Times New Roman" w:eastAsiaTheme="minorEastAsia" w:hAnsi="Times New Roman" w:cs="Times New Roman"/>
                <w:b/>
                <w:bCs/>
                <w:sz w:val="24"/>
                <w:szCs w:val="24"/>
                <w:lang w:eastAsia="ru-RU"/>
              </w:rPr>
              <w:t>Тема 2.7 Консервация незавершенного объекта строительства</w:t>
            </w:r>
          </w:p>
        </w:tc>
        <w:tc>
          <w:tcPr>
            <w:tcW w:w="3132" w:type="pct"/>
          </w:tcPr>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bCs/>
                <w:sz w:val="24"/>
                <w:szCs w:val="24"/>
                <w:lang w:eastAsia="ru-RU"/>
              </w:rPr>
              <w:t>Содержание</w:t>
            </w:r>
          </w:p>
        </w:tc>
        <w:tc>
          <w:tcPr>
            <w:tcW w:w="740" w:type="pct"/>
          </w:tcPr>
          <w:p w:rsidR="00B45A44" w:rsidRPr="00560C6A" w:rsidRDefault="00B45A44" w:rsidP="005A602B">
            <w:pPr>
              <w:spacing w:after="0"/>
              <w:jc w:val="center"/>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bCs/>
                <w:sz w:val="24"/>
                <w:szCs w:val="24"/>
                <w:lang w:eastAsia="ru-RU"/>
              </w:rPr>
              <w:t>Тематика практических занятий и лабораторных работ</w:t>
            </w:r>
          </w:p>
        </w:tc>
        <w:tc>
          <w:tcPr>
            <w:tcW w:w="740" w:type="pct"/>
          </w:tcPr>
          <w:p w:rsidR="00B45A44" w:rsidRPr="00560C6A" w:rsidRDefault="00B45A44" w:rsidP="005A602B">
            <w:pPr>
              <w:spacing w:after="0"/>
              <w:jc w:val="center"/>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sz w:val="24"/>
                <w:szCs w:val="24"/>
              </w:rPr>
            </w:pPr>
            <w:r w:rsidRPr="00560C6A">
              <w:rPr>
                <w:rFonts w:ascii="Times New Roman" w:eastAsiaTheme="minorEastAsia" w:hAnsi="Times New Roman" w:cs="Times New Roman"/>
                <w:b/>
                <w:sz w:val="24"/>
                <w:szCs w:val="24"/>
              </w:rPr>
              <w:t xml:space="preserve">Практическое занятие №18 </w:t>
            </w:r>
            <w:r w:rsidRPr="00560C6A">
              <w:rPr>
                <w:rFonts w:ascii="Times New Roman" w:eastAsiaTheme="minorEastAsia" w:hAnsi="Times New Roman" w:cs="Times New Roman"/>
                <w:sz w:val="24"/>
                <w:szCs w:val="24"/>
              </w:rPr>
              <w:t xml:space="preserve">Определение состава работ при консервации </w:t>
            </w:r>
            <w:r w:rsidRPr="00560C6A">
              <w:rPr>
                <w:rFonts w:ascii="Times New Roman" w:eastAsiaTheme="minorEastAsia" w:hAnsi="Times New Roman" w:cs="Times New Roman"/>
                <w:sz w:val="24"/>
                <w:szCs w:val="24"/>
                <w:lang w:eastAsia="ru-RU"/>
              </w:rPr>
              <w:t>незавершенного объекта капитального строительства.</w:t>
            </w:r>
          </w:p>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sz w:val="24"/>
                <w:szCs w:val="24"/>
                <w:lang w:eastAsia="ru-RU"/>
              </w:rPr>
              <w:t>Основания и порядок принятия решений о консервации незавершенного объекта капитального строительства. Состав работ по консервации незавершенного объекта капитального строительства и порядок их документального оформления</w:t>
            </w:r>
          </w:p>
        </w:tc>
        <w:tc>
          <w:tcPr>
            <w:tcW w:w="740" w:type="pct"/>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4260" w:type="pct"/>
            <w:gridSpan w:val="2"/>
          </w:tcPr>
          <w:p w:rsidR="00B45A44" w:rsidRPr="00560C6A" w:rsidRDefault="00B45A44" w:rsidP="005A602B">
            <w:pPr>
              <w:spacing w:after="0"/>
              <w:rPr>
                <w:rFonts w:ascii="Times New Roman" w:eastAsiaTheme="minorEastAsia" w:hAnsi="Times New Roman" w:cs="Times New Roman"/>
                <w:b/>
                <w:bCs/>
                <w:sz w:val="24"/>
                <w:szCs w:val="24"/>
                <w:lang w:eastAsia="ru-RU"/>
              </w:rPr>
            </w:pPr>
            <w:r w:rsidRPr="00560C6A">
              <w:rPr>
                <w:rFonts w:ascii="Times New Roman" w:eastAsiaTheme="minorEastAsia" w:hAnsi="Times New Roman" w:cs="Times New Roman"/>
                <w:b/>
                <w:bCs/>
                <w:sz w:val="24"/>
                <w:szCs w:val="24"/>
                <w:lang w:eastAsia="ru-RU"/>
              </w:rPr>
              <w:t xml:space="preserve">Курсовая работа </w:t>
            </w:r>
          </w:p>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Cs/>
                <w:sz w:val="24"/>
                <w:szCs w:val="24"/>
                <w:lang w:eastAsia="ru-RU"/>
              </w:rPr>
              <w:t>Тематика курсовых работ:</w:t>
            </w:r>
            <w:r w:rsidR="00D957FF" w:rsidRPr="00560C6A">
              <w:rPr>
                <w:sz w:val="24"/>
                <w:szCs w:val="24"/>
              </w:rPr>
              <w:t xml:space="preserve"> </w:t>
            </w:r>
            <w:r w:rsidRPr="00560C6A">
              <w:rPr>
                <w:rFonts w:ascii="Times New Roman" w:eastAsiaTheme="minorEastAsia" w:hAnsi="Times New Roman" w:cs="Times New Roman"/>
                <w:b/>
                <w:sz w:val="24"/>
                <w:szCs w:val="24"/>
                <w:lang w:eastAsia="ru-RU"/>
              </w:rPr>
              <w:t xml:space="preserve">Расчет экономической эффективности проектных решений </w:t>
            </w:r>
            <w:r w:rsidR="00D957FF" w:rsidRPr="00560C6A">
              <w:rPr>
                <w:rFonts w:ascii="Times New Roman" w:eastAsiaTheme="minorEastAsia" w:hAnsi="Times New Roman" w:cs="Times New Roman"/>
                <w:b/>
                <w:sz w:val="24"/>
                <w:szCs w:val="24"/>
                <w:lang w:eastAsia="ru-RU"/>
              </w:rPr>
              <w:t>гражданских зданий.</w:t>
            </w:r>
          </w:p>
        </w:tc>
        <w:tc>
          <w:tcPr>
            <w:tcW w:w="740" w:type="pct"/>
          </w:tcPr>
          <w:p w:rsidR="00B45A44" w:rsidRPr="00560C6A" w:rsidRDefault="00B45A44" w:rsidP="005A602B">
            <w:pPr>
              <w:spacing w:after="0"/>
              <w:jc w:val="center"/>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20</w:t>
            </w:r>
          </w:p>
        </w:tc>
      </w:tr>
      <w:tr w:rsidR="00B45A44" w:rsidRPr="00560C6A" w:rsidTr="00427BB3">
        <w:tc>
          <w:tcPr>
            <w:tcW w:w="4260" w:type="pct"/>
            <w:gridSpan w:val="2"/>
          </w:tcPr>
          <w:p w:rsidR="00B45A44" w:rsidRPr="00560C6A" w:rsidRDefault="00B45A44" w:rsidP="005A602B">
            <w:pPr>
              <w:spacing w:after="0"/>
              <w:jc w:val="center"/>
              <w:rPr>
                <w:rFonts w:ascii="Times New Roman" w:eastAsiaTheme="minorEastAsia" w:hAnsi="Times New Roman" w:cs="Times New Roman"/>
                <w:b/>
                <w:bCs/>
                <w:sz w:val="24"/>
                <w:szCs w:val="24"/>
                <w:lang w:eastAsia="ru-RU"/>
              </w:rPr>
            </w:pPr>
            <w:r w:rsidRPr="00560C6A">
              <w:rPr>
                <w:rFonts w:ascii="Times New Roman" w:eastAsiaTheme="minorEastAsia" w:hAnsi="Times New Roman" w:cs="Times New Roman"/>
                <w:b/>
                <w:sz w:val="24"/>
                <w:szCs w:val="24"/>
                <w:lang w:eastAsia="ru-RU"/>
              </w:rPr>
              <w:t xml:space="preserve">Обязательные аудиторные учебные занятия </w:t>
            </w:r>
            <w:r w:rsidRPr="00560C6A">
              <w:rPr>
                <w:rFonts w:ascii="Times New Roman" w:eastAsiaTheme="minorEastAsia" w:hAnsi="Times New Roman" w:cs="Times New Roman"/>
                <w:b/>
                <w:bCs/>
                <w:sz w:val="24"/>
                <w:szCs w:val="24"/>
                <w:lang w:eastAsia="ru-RU"/>
              </w:rPr>
              <w:t>по курсовой работе</w:t>
            </w:r>
            <w:r w:rsidRPr="00560C6A">
              <w:rPr>
                <w:rFonts w:ascii="Times New Roman" w:eastAsiaTheme="minorEastAsia" w:hAnsi="Times New Roman" w:cs="Times New Roman"/>
                <w:bCs/>
                <w:sz w:val="24"/>
                <w:szCs w:val="24"/>
                <w:lang w:eastAsia="ru-RU"/>
              </w:rPr>
              <w:t xml:space="preserve"> </w:t>
            </w:r>
          </w:p>
          <w:p w:rsidR="00B45A44" w:rsidRPr="00560C6A" w:rsidRDefault="00B45A44" w:rsidP="005A602B">
            <w:pPr>
              <w:numPr>
                <w:ilvl w:val="0"/>
                <w:numId w:val="9"/>
              </w:numPr>
              <w:spacing w:after="0"/>
              <w:contextualSpacing/>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 xml:space="preserve">Ведение. Уточнение видов работ и объемов работ на строительство </w:t>
            </w:r>
          </w:p>
          <w:p w:rsidR="00B45A44" w:rsidRPr="00560C6A" w:rsidRDefault="00B45A44" w:rsidP="005A602B">
            <w:pPr>
              <w:numPr>
                <w:ilvl w:val="0"/>
                <w:numId w:val="9"/>
              </w:numPr>
              <w:spacing w:after="0"/>
              <w:contextualSpacing/>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 xml:space="preserve">Описание объекта </w:t>
            </w:r>
            <w:proofErr w:type="gramStart"/>
            <w:r w:rsidRPr="00560C6A">
              <w:rPr>
                <w:rFonts w:ascii="Times New Roman" w:eastAsiaTheme="minorEastAsia" w:hAnsi="Times New Roman" w:cs="Times New Roman"/>
                <w:sz w:val="24"/>
                <w:szCs w:val="24"/>
                <w:lang w:eastAsia="ru-RU"/>
              </w:rPr>
              <w:t>строительства,  оформление</w:t>
            </w:r>
            <w:proofErr w:type="gramEnd"/>
            <w:r w:rsidRPr="00560C6A">
              <w:rPr>
                <w:rFonts w:ascii="Times New Roman" w:eastAsiaTheme="minorEastAsia" w:hAnsi="Times New Roman" w:cs="Times New Roman"/>
                <w:sz w:val="24"/>
                <w:szCs w:val="24"/>
                <w:lang w:eastAsia="ru-RU"/>
              </w:rPr>
              <w:t xml:space="preserve"> ведомостей</w:t>
            </w:r>
          </w:p>
          <w:p w:rsidR="00B45A44" w:rsidRPr="00560C6A" w:rsidRDefault="00B45A44" w:rsidP="005A602B">
            <w:pPr>
              <w:numPr>
                <w:ilvl w:val="0"/>
                <w:numId w:val="9"/>
              </w:numPr>
              <w:spacing w:after="0"/>
              <w:contextualSpacing/>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Выбор соответствующих расценок из нормативных. Расчет прямых затрат на общестроительные работы</w:t>
            </w:r>
          </w:p>
          <w:p w:rsidR="00B45A44" w:rsidRPr="00560C6A" w:rsidRDefault="00B45A44" w:rsidP="005A602B">
            <w:pPr>
              <w:numPr>
                <w:ilvl w:val="0"/>
                <w:numId w:val="9"/>
              </w:numPr>
              <w:spacing w:after="0"/>
              <w:contextualSpacing/>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Составление локальной сметы на общестроительные работы</w:t>
            </w:r>
          </w:p>
          <w:p w:rsidR="00B45A44" w:rsidRPr="00560C6A" w:rsidRDefault="00B45A44" w:rsidP="005A602B">
            <w:pPr>
              <w:numPr>
                <w:ilvl w:val="0"/>
                <w:numId w:val="9"/>
              </w:numPr>
              <w:spacing w:after="0"/>
              <w:contextualSpacing/>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Расчет прямых затрат на общестроительные работы.</w:t>
            </w:r>
          </w:p>
          <w:p w:rsidR="00B45A44" w:rsidRPr="00560C6A" w:rsidRDefault="00B45A44" w:rsidP="005A602B">
            <w:pPr>
              <w:numPr>
                <w:ilvl w:val="0"/>
                <w:numId w:val="9"/>
              </w:numPr>
              <w:spacing w:after="0"/>
              <w:contextualSpacing/>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Расчет накладных расходов и нормативной прибыли</w:t>
            </w:r>
          </w:p>
          <w:p w:rsidR="00B45A44" w:rsidRPr="00560C6A" w:rsidRDefault="00B45A44" w:rsidP="005A602B">
            <w:pPr>
              <w:numPr>
                <w:ilvl w:val="0"/>
                <w:numId w:val="9"/>
              </w:numPr>
              <w:spacing w:after="0"/>
              <w:contextualSpacing/>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Составление локальной сметы на специальные виды работ</w:t>
            </w:r>
          </w:p>
          <w:p w:rsidR="00B45A44" w:rsidRPr="00560C6A" w:rsidRDefault="00B45A44" w:rsidP="005A602B">
            <w:pPr>
              <w:numPr>
                <w:ilvl w:val="0"/>
                <w:numId w:val="9"/>
              </w:numPr>
              <w:spacing w:after="0"/>
              <w:contextualSpacing/>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Составление объектной сметы.  Составление сводного сметного расчета</w:t>
            </w:r>
          </w:p>
          <w:p w:rsidR="00B45A44" w:rsidRPr="00560C6A" w:rsidRDefault="00B45A44" w:rsidP="005A602B">
            <w:pPr>
              <w:numPr>
                <w:ilvl w:val="0"/>
                <w:numId w:val="9"/>
              </w:numPr>
              <w:spacing w:after="0"/>
              <w:contextualSpacing/>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Расчет технико- экономических показателей на строительство. Построение графика структура себестоимости</w:t>
            </w:r>
          </w:p>
          <w:p w:rsidR="00B45A44" w:rsidRPr="00560C6A" w:rsidRDefault="00B45A44" w:rsidP="005A602B">
            <w:pPr>
              <w:numPr>
                <w:ilvl w:val="0"/>
                <w:numId w:val="9"/>
              </w:numPr>
              <w:spacing w:after="0"/>
              <w:contextualSpacing/>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sz w:val="24"/>
                <w:szCs w:val="24"/>
                <w:lang w:eastAsia="ru-RU"/>
              </w:rPr>
              <w:t>Заключение к курсовой работе. Список литературы. Защита курсовой работы</w:t>
            </w:r>
          </w:p>
        </w:tc>
        <w:tc>
          <w:tcPr>
            <w:tcW w:w="740" w:type="pct"/>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20</w:t>
            </w:r>
          </w:p>
        </w:tc>
      </w:tr>
      <w:tr w:rsidR="00B45A44" w:rsidRPr="00560C6A" w:rsidTr="00427BB3">
        <w:trPr>
          <w:trHeight w:val="1068"/>
        </w:trPr>
        <w:tc>
          <w:tcPr>
            <w:tcW w:w="4260" w:type="pct"/>
            <w:gridSpan w:val="2"/>
          </w:tcPr>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bCs/>
                <w:sz w:val="24"/>
                <w:szCs w:val="24"/>
                <w:lang w:eastAsia="ru-RU"/>
              </w:rPr>
              <w:t xml:space="preserve">Самостоятельная учебная работа при изучении раздела 2. </w:t>
            </w:r>
            <w:r w:rsidRPr="00560C6A">
              <w:rPr>
                <w:rFonts w:ascii="Times New Roman" w:eastAsiaTheme="minorEastAsia" w:hAnsi="Times New Roman"/>
                <w:b/>
                <w:sz w:val="24"/>
                <w:szCs w:val="24"/>
                <w:lang w:eastAsia="ru-RU"/>
              </w:rPr>
              <w:t>Ведение контроля выполнения строительно-монтажных, в том числе отделочных работ</w:t>
            </w:r>
          </w:p>
          <w:p w:rsidR="00B45A44" w:rsidRPr="00560C6A" w:rsidRDefault="00B45A44" w:rsidP="005A602B">
            <w:pPr>
              <w:spacing w:before="120" w:after="0"/>
              <w:rPr>
                <w:rFonts w:ascii="Times New Roman" w:eastAsia="Times New Roman" w:hAnsi="Times New Roman" w:cs="Times New Roman"/>
                <w:b/>
                <w:iCs/>
                <w:sz w:val="24"/>
                <w:szCs w:val="24"/>
                <w:lang w:eastAsia="ru-RU"/>
              </w:rPr>
            </w:pPr>
            <w:r w:rsidRPr="00560C6A">
              <w:rPr>
                <w:rFonts w:ascii="Times New Roman" w:eastAsia="Times New Roman" w:hAnsi="Times New Roman" w:cs="Times New Roman"/>
                <w:b/>
                <w:iCs/>
                <w:sz w:val="24"/>
                <w:szCs w:val="24"/>
                <w:lang w:eastAsia="ru-RU"/>
              </w:rPr>
              <w:t xml:space="preserve">1. Проработка учебной литературы, </w:t>
            </w:r>
            <w:r w:rsidRPr="00560C6A">
              <w:rPr>
                <w:rFonts w:ascii="Times New Roman" w:eastAsia="Times New Roman" w:hAnsi="Times New Roman" w:cs="Times New Roman"/>
                <w:b/>
                <w:sz w:val="24"/>
                <w:szCs w:val="24"/>
                <w:lang w:eastAsia="ru-RU"/>
              </w:rPr>
              <w:t xml:space="preserve">нормативно-технических </w:t>
            </w:r>
            <w:proofErr w:type="gramStart"/>
            <w:r w:rsidRPr="00560C6A">
              <w:rPr>
                <w:rFonts w:ascii="Times New Roman" w:eastAsia="Times New Roman" w:hAnsi="Times New Roman" w:cs="Times New Roman"/>
                <w:b/>
                <w:sz w:val="24"/>
                <w:szCs w:val="24"/>
                <w:lang w:eastAsia="ru-RU"/>
              </w:rPr>
              <w:t xml:space="preserve">документов,  </w:t>
            </w:r>
            <w:r w:rsidRPr="00560C6A">
              <w:rPr>
                <w:rFonts w:ascii="Times New Roman" w:eastAsia="Times New Roman" w:hAnsi="Times New Roman" w:cs="Times New Roman"/>
                <w:b/>
                <w:iCs/>
                <w:sz w:val="24"/>
                <w:szCs w:val="24"/>
                <w:lang w:eastAsia="ru-RU"/>
              </w:rPr>
              <w:t>ресурсов</w:t>
            </w:r>
            <w:proofErr w:type="gramEnd"/>
            <w:r w:rsidRPr="00560C6A">
              <w:rPr>
                <w:rFonts w:ascii="Times New Roman" w:eastAsia="Times New Roman" w:hAnsi="Times New Roman" w:cs="Times New Roman"/>
                <w:b/>
                <w:iCs/>
                <w:sz w:val="24"/>
                <w:szCs w:val="24"/>
                <w:lang w:eastAsia="ru-RU"/>
              </w:rPr>
              <w:t xml:space="preserve"> Интернет составление конспекта  ответы на вопросы. </w:t>
            </w:r>
          </w:p>
          <w:p w:rsidR="00B45A44" w:rsidRPr="00560C6A" w:rsidRDefault="00B45A44" w:rsidP="005A602B">
            <w:pPr>
              <w:spacing w:before="120" w:after="0"/>
              <w:rPr>
                <w:rFonts w:ascii="Times New Roman" w:eastAsia="Times New Roman" w:hAnsi="Times New Roman" w:cs="Times New Roman"/>
                <w:sz w:val="24"/>
                <w:szCs w:val="24"/>
                <w:lang w:eastAsia="ru-RU"/>
              </w:rPr>
            </w:pPr>
            <w:r w:rsidRPr="00560C6A">
              <w:rPr>
                <w:rFonts w:ascii="Times New Roman" w:eastAsia="Times New Roman" w:hAnsi="Times New Roman" w:cs="Times New Roman"/>
                <w:sz w:val="24"/>
                <w:szCs w:val="24"/>
                <w:lang w:eastAsia="ru-RU"/>
              </w:rPr>
              <w:t xml:space="preserve">Современные технические средства контроля качества строительной продукции </w:t>
            </w:r>
          </w:p>
          <w:p w:rsidR="00B45A44" w:rsidRPr="00560C6A" w:rsidRDefault="00B45A44" w:rsidP="005A602B">
            <w:pPr>
              <w:spacing w:before="120" w:after="0"/>
              <w:jc w:val="both"/>
              <w:rPr>
                <w:rFonts w:ascii="Times New Roman" w:eastAsia="Times New Roman" w:hAnsi="Times New Roman" w:cs="Times New Roman"/>
                <w:b/>
                <w:sz w:val="24"/>
                <w:szCs w:val="24"/>
                <w:lang w:eastAsia="ru-RU"/>
              </w:rPr>
            </w:pPr>
            <w:r w:rsidRPr="00560C6A">
              <w:rPr>
                <w:rFonts w:ascii="Times New Roman" w:eastAsia="Times New Roman" w:hAnsi="Times New Roman" w:cs="Times New Roman"/>
                <w:b/>
                <w:sz w:val="24"/>
                <w:szCs w:val="24"/>
                <w:lang w:eastAsia="ru-RU"/>
              </w:rPr>
              <w:t>2. Составление схем операционного контроля качества (СОКК) на с</w:t>
            </w:r>
            <w:r w:rsidR="00D957FF" w:rsidRPr="00560C6A">
              <w:rPr>
                <w:rFonts w:ascii="Times New Roman" w:eastAsia="Times New Roman" w:hAnsi="Times New Roman" w:cs="Times New Roman"/>
                <w:b/>
                <w:sz w:val="24"/>
                <w:szCs w:val="24"/>
                <w:lang w:eastAsia="ru-RU"/>
              </w:rPr>
              <w:t>троительные процессы</w:t>
            </w:r>
            <w:r w:rsidRPr="00560C6A">
              <w:rPr>
                <w:rFonts w:ascii="Times New Roman" w:eastAsia="Times New Roman" w:hAnsi="Times New Roman" w:cs="Times New Roman"/>
                <w:b/>
                <w:sz w:val="24"/>
                <w:szCs w:val="24"/>
                <w:lang w:eastAsia="ru-RU"/>
              </w:rPr>
              <w:t>:</w:t>
            </w:r>
          </w:p>
          <w:p w:rsidR="00B45A44" w:rsidRPr="00560C6A" w:rsidRDefault="00B45A44" w:rsidP="005A602B">
            <w:pPr>
              <w:pStyle w:val="a8"/>
              <w:numPr>
                <w:ilvl w:val="0"/>
                <w:numId w:val="29"/>
              </w:numPr>
              <w:spacing w:after="0"/>
              <w:rPr>
                <w:rFonts w:ascii="Times New Roman" w:eastAsia="Times New Roman" w:hAnsi="Times New Roman" w:cs="Times New Roman"/>
                <w:sz w:val="24"/>
                <w:szCs w:val="24"/>
              </w:rPr>
            </w:pPr>
            <w:r w:rsidRPr="00560C6A">
              <w:rPr>
                <w:rFonts w:ascii="Times New Roman" w:eastAsia="Times New Roman" w:hAnsi="Times New Roman" w:cs="Times New Roman"/>
                <w:sz w:val="24"/>
                <w:szCs w:val="24"/>
              </w:rPr>
              <w:t>Свайных работ</w:t>
            </w:r>
          </w:p>
          <w:p w:rsidR="00B45A44" w:rsidRPr="00560C6A" w:rsidRDefault="00B45A44" w:rsidP="005A602B">
            <w:pPr>
              <w:pStyle w:val="a8"/>
              <w:numPr>
                <w:ilvl w:val="0"/>
                <w:numId w:val="29"/>
              </w:numPr>
              <w:spacing w:after="0"/>
              <w:rPr>
                <w:rFonts w:ascii="Times New Roman" w:eastAsia="Times New Roman" w:hAnsi="Times New Roman" w:cs="Times New Roman"/>
                <w:sz w:val="24"/>
                <w:szCs w:val="24"/>
              </w:rPr>
            </w:pPr>
            <w:r w:rsidRPr="00560C6A">
              <w:rPr>
                <w:rFonts w:ascii="Times New Roman" w:eastAsia="Times New Roman" w:hAnsi="Times New Roman" w:cs="Times New Roman"/>
                <w:sz w:val="24"/>
                <w:szCs w:val="24"/>
              </w:rPr>
              <w:t>Земляных работ</w:t>
            </w:r>
          </w:p>
          <w:p w:rsidR="00B45A44" w:rsidRPr="00560C6A" w:rsidRDefault="00B45A44" w:rsidP="005A602B">
            <w:pPr>
              <w:pStyle w:val="a8"/>
              <w:numPr>
                <w:ilvl w:val="0"/>
                <w:numId w:val="29"/>
              </w:numPr>
              <w:spacing w:after="0"/>
              <w:rPr>
                <w:rFonts w:ascii="Times New Roman" w:eastAsia="Times New Roman" w:hAnsi="Times New Roman" w:cs="Times New Roman"/>
                <w:sz w:val="24"/>
                <w:szCs w:val="24"/>
              </w:rPr>
            </w:pPr>
            <w:r w:rsidRPr="00560C6A">
              <w:rPr>
                <w:rFonts w:ascii="Times New Roman" w:eastAsia="Times New Roman" w:hAnsi="Times New Roman" w:cs="Times New Roman"/>
                <w:sz w:val="24"/>
                <w:szCs w:val="24"/>
              </w:rPr>
              <w:t>Каменных работ</w:t>
            </w:r>
          </w:p>
          <w:p w:rsidR="00B45A44" w:rsidRPr="00560C6A" w:rsidRDefault="00B45A44" w:rsidP="005A602B">
            <w:pPr>
              <w:pStyle w:val="a8"/>
              <w:numPr>
                <w:ilvl w:val="0"/>
                <w:numId w:val="29"/>
              </w:numPr>
              <w:spacing w:after="0"/>
              <w:rPr>
                <w:rFonts w:ascii="Times New Roman" w:eastAsia="Times New Roman" w:hAnsi="Times New Roman" w:cs="Times New Roman"/>
                <w:sz w:val="24"/>
                <w:szCs w:val="24"/>
              </w:rPr>
            </w:pPr>
            <w:r w:rsidRPr="00560C6A">
              <w:rPr>
                <w:rFonts w:ascii="Times New Roman" w:eastAsia="Times New Roman" w:hAnsi="Times New Roman" w:cs="Times New Roman"/>
                <w:sz w:val="24"/>
                <w:szCs w:val="24"/>
              </w:rPr>
              <w:t>Плотничных и столярных работ</w:t>
            </w:r>
          </w:p>
          <w:p w:rsidR="00B45A44" w:rsidRPr="00560C6A" w:rsidRDefault="00B45A44" w:rsidP="005A602B">
            <w:pPr>
              <w:pStyle w:val="a8"/>
              <w:numPr>
                <w:ilvl w:val="0"/>
                <w:numId w:val="29"/>
              </w:numPr>
              <w:spacing w:after="0"/>
              <w:rPr>
                <w:rFonts w:ascii="Times New Roman" w:eastAsia="Times New Roman" w:hAnsi="Times New Roman" w:cs="Times New Roman"/>
                <w:sz w:val="24"/>
                <w:szCs w:val="24"/>
              </w:rPr>
            </w:pPr>
            <w:r w:rsidRPr="00560C6A">
              <w:rPr>
                <w:rFonts w:ascii="Times New Roman" w:eastAsia="Times New Roman" w:hAnsi="Times New Roman" w:cs="Times New Roman"/>
                <w:sz w:val="24"/>
                <w:szCs w:val="24"/>
              </w:rPr>
              <w:t>Монолитные бетонные работы</w:t>
            </w:r>
          </w:p>
          <w:p w:rsidR="00B45A44" w:rsidRPr="00560C6A" w:rsidRDefault="00B45A44" w:rsidP="005A602B">
            <w:pPr>
              <w:pStyle w:val="a8"/>
              <w:numPr>
                <w:ilvl w:val="0"/>
                <w:numId w:val="29"/>
              </w:numPr>
              <w:spacing w:after="0"/>
              <w:rPr>
                <w:rFonts w:ascii="Times New Roman" w:eastAsia="Times New Roman" w:hAnsi="Times New Roman" w:cs="Times New Roman"/>
                <w:sz w:val="24"/>
                <w:szCs w:val="24"/>
              </w:rPr>
            </w:pPr>
            <w:r w:rsidRPr="00560C6A">
              <w:rPr>
                <w:rFonts w:ascii="Times New Roman" w:eastAsia="Times New Roman" w:hAnsi="Times New Roman" w:cs="Times New Roman"/>
                <w:sz w:val="24"/>
                <w:szCs w:val="24"/>
              </w:rPr>
              <w:t>Монтажные работы.</w:t>
            </w:r>
          </w:p>
          <w:p w:rsidR="00B45A44" w:rsidRPr="00560C6A" w:rsidRDefault="00B45A44" w:rsidP="005A602B">
            <w:pPr>
              <w:pStyle w:val="a8"/>
              <w:numPr>
                <w:ilvl w:val="0"/>
                <w:numId w:val="29"/>
              </w:numPr>
              <w:spacing w:after="0"/>
              <w:rPr>
                <w:rFonts w:ascii="Times New Roman" w:eastAsia="Times New Roman" w:hAnsi="Times New Roman" w:cs="Times New Roman"/>
                <w:sz w:val="24"/>
                <w:szCs w:val="24"/>
              </w:rPr>
            </w:pPr>
            <w:r w:rsidRPr="00560C6A">
              <w:rPr>
                <w:rFonts w:ascii="Times New Roman" w:eastAsia="Times New Roman" w:hAnsi="Times New Roman" w:cs="Times New Roman"/>
                <w:sz w:val="24"/>
                <w:szCs w:val="24"/>
              </w:rPr>
              <w:t>Работ по устройству защитных покрытий</w:t>
            </w:r>
          </w:p>
          <w:p w:rsidR="00B45A44" w:rsidRPr="00560C6A" w:rsidRDefault="00B45A44" w:rsidP="005A602B">
            <w:pPr>
              <w:pStyle w:val="a8"/>
              <w:numPr>
                <w:ilvl w:val="0"/>
                <w:numId w:val="29"/>
              </w:numPr>
              <w:spacing w:after="0"/>
              <w:rPr>
                <w:rFonts w:ascii="Times New Roman" w:eastAsia="Times New Roman" w:hAnsi="Times New Roman" w:cs="Times New Roman"/>
                <w:sz w:val="24"/>
                <w:szCs w:val="24"/>
              </w:rPr>
            </w:pPr>
            <w:r w:rsidRPr="00560C6A">
              <w:rPr>
                <w:rFonts w:ascii="Times New Roman" w:eastAsia="Times New Roman" w:hAnsi="Times New Roman" w:cs="Times New Roman"/>
                <w:sz w:val="24"/>
                <w:szCs w:val="24"/>
              </w:rPr>
              <w:t>Кровельных работ</w:t>
            </w:r>
          </w:p>
          <w:p w:rsidR="00B45A44" w:rsidRPr="00560C6A" w:rsidRDefault="00B45A44" w:rsidP="005A602B">
            <w:pPr>
              <w:pStyle w:val="a8"/>
              <w:numPr>
                <w:ilvl w:val="0"/>
                <w:numId w:val="29"/>
              </w:numPr>
              <w:spacing w:after="0"/>
              <w:rPr>
                <w:rFonts w:ascii="Times New Roman" w:eastAsia="Times New Roman" w:hAnsi="Times New Roman" w:cs="Times New Roman"/>
                <w:sz w:val="24"/>
                <w:szCs w:val="24"/>
              </w:rPr>
            </w:pPr>
            <w:r w:rsidRPr="00560C6A">
              <w:rPr>
                <w:rFonts w:ascii="Times New Roman" w:eastAsia="Times New Roman" w:hAnsi="Times New Roman" w:cs="Times New Roman"/>
                <w:sz w:val="24"/>
                <w:szCs w:val="24"/>
              </w:rPr>
              <w:t>Отделочных работ</w:t>
            </w:r>
          </w:p>
          <w:p w:rsidR="00B45A44" w:rsidRPr="00560C6A" w:rsidRDefault="00B45A44" w:rsidP="005A602B">
            <w:pPr>
              <w:pStyle w:val="a8"/>
              <w:numPr>
                <w:ilvl w:val="0"/>
                <w:numId w:val="29"/>
              </w:numPr>
              <w:spacing w:after="0"/>
              <w:rPr>
                <w:rFonts w:ascii="Times New Roman" w:eastAsia="Times New Roman" w:hAnsi="Times New Roman" w:cs="Times New Roman"/>
                <w:sz w:val="24"/>
                <w:szCs w:val="24"/>
              </w:rPr>
            </w:pPr>
            <w:r w:rsidRPr="00560C6A">
              <w:rPr>
                <w:rFonts w:ascii="Times New Roman" w:eastAsia="Times New Roman" w:hAnsi="Times New Roman" w:cs="Times New Roman"/>
                <w:sz w:val="24"/>
                <w:szCs w:val="24"/>
              </w:rPr>
              <w:t>Работ по устройству полов</w:t>
            </w:r>
          </w:p>
          <w:p w:rsidR="00B45A44" w:rsidRPr="00560C6A" w:rsidRDefault="00B45A44" w:rsidP="005A602B">
            <w:pPr>
              <w:spacing w:after="0"/>
              <w:rPr>
                <w:rFonts w:ascii="Times New Roman" w:eastAsia="Times New Roman" w:hAnsi="Times New Roman" w:cs="Times New Roman"/>
                <w:b/>
                <w:sz w:val="24"/>
                <w:szCs w:val="24"/>
                <w:lang w:eastAsia="ru-RU"/>
              </w:rPr>
            </w:pPr>
            <w:r w:rsidRPr="00560C6A">
              <w:rPr>
                <w:rFonts w:ascii="Times New Roman" w:eastAsia="Times New Roman" w:hAnsi="Times New Roman" w:cs="Times New Roman"/>
                <w:b/>
                <w:sz w:val="24"/>
                <w:szCs w:val="24"/>
                <w:lang w:eastAsia="ru-RU"/>
              </w:rPr>
              <w:t xml:space="preserve">3. Вычерчивание аксонометрических схем контроля качества строительных процессов </w:t>
            </w:r>
          </w:p>
          <w:p w:rsidR="00B45A44" w:rsidRPr="00560C6A" w:rsidRDefault="00B45A44" w:rsidP="005A602B">
            <w:pPr>
              <w:spacing w:after="0"/>
              <w:rPr>
                <w:rFonts w:ascii="Times New Roman" w:eastAsiaTheme="minorEastAsia" w:hAnsi="Times New Roman" w:cs="Times New Roman"/>
                <w:b/>
                <w:bCs/>
                <w:sz w:val="24"/>
                <w:szCs w:val="24"/>
                <w:lang w:eastAsia="ru-RU"/>
              </w:rPr>
            </w:pPr>
            <w:r w:rsidRPr="00560C6A">
              <w:rPr>
                <w:rFonts w:ascii="Times New Roman" w:eastAsiaTheme="minorEastAsia" w:hAnsi="Times New Roman" w:cs="Times New Roman"/>
                <w:b/>
                <w:sz w:val="24"/>
                <w:szCs w:val="24"/>
                <w:lang w:eastAsia="ru-RU"/>
              </w:rPr>
              <w:t xml:space="preserve">Внеаудиторная (самостоятельная) учебная работа обучающегося над курсовой работой </w:t>
            </w:r>
            <w:r w:rsidRPr="00560C6A">
              <w:rPr>
                <w:rFonts w:ascii="Times New Roman" w:eastAsiaTheme="minorEastAsia" w:hAnsi="Times New Roman" w:cs="Times New Roman"/>
                <w:b/>
                <w:bCs/>
                <w:sz w:val="24"/>
                <w:szCs w:val="24"/>
                <w:lang w:eastAsia="ru-RU"/>
              </w:rPr>
              <w:t xml:space="preserve">(указать виды работ обучающегося, например: планирование выполнения курсового проекта (работы), </w:t>
            </w:r>
            <w:proofErr w:type="gramStart"/>
            <w:r w:rsidRPr="00560C6A">
              <w:rPr>
                <w:rFonts w:ascii="Times New Roman" w:eastAsiaTheme="minorEastAsia" w:hAnsi="Times New Roman" w:cs="Times New Roman"/>
                <w:b/>
                <w:bCs/>
                <w:sz w:val="24"/>
                <w:szCs w:val="24"/>
                <w:lang w:eastAsia="ru-RU"/>
              </w:rPr>
              <w:t>определение  задач</w:t>
            </w:r>
            <w:proofErr w:type="gramEnd"/>
            <w:r w:rsidRPr="00560C6A">
              <w:rPr>
                <w:rFonts w:ascii="Times New Roman" w:eastAsiaTheme="minorEastAsia" w:hAnsi="Times New Roman" w:cs="Times New Roman"/>
                <w:b/>
                <w:bCs/>
                <w:sz w:val="24"/>
                <w:szCs w:val="24"/>
                <w:lang w:eastAsia="ru-RU"/>
              </w:rPr>
              <w:t xml:space="preserve"> работы, изучение литературных источников, проведение </w:t>
            </w:r>
            <w:proofErr w:type="spellStart"/>
            <w:r w:rsidRPr="00560C6A">
              <w:rPr>
                <w:rFonts w:ascii="Times New Roman" w:eastAsiaTheme="minorEastAsia" w:hAnsi="Times New Roman" w:cs="Times New Roman"/>
                <w:b/>
                <w:bCs/>
                <w:sz w:val="24"/>
                <w:szCs w:val="24"/>
                <w:lang w:eastAsia="ru-RU"/>
              </w:rPr>
              <w:t>предпроектного</w:t>
            </w:r>
            <w:proofErr w:type="spellEnd"/>
            <w:r w:rsidRPr="00560C6A">
              <w:rPr>
                <w:rFonts w:ascii="Times New Roman" w:eastAsiaTheme="minorEastAsia" w:hAnsi="Times New Roman" w:cs="Times New Roman"/>
                <w:b/>
                <w:bCs/>
                <w:sz w:val="24"/>
                <w:szCs w:val="24"/>
                <w:lang w:eastAsia="ru-RU"/>
              </w:rPr>
              <w:t xml:space="preserve"> исследования …)</w:t>
            </w:r>
          </w:p>
          <w:p w:rsidR="00B45A44" w:rsidRPr="00560C6A" w:rsidRDefault="00B45A44" w:rsidP="005A602B">
            <w:pPr>
              <w:numPr>
                <w:ilvl w:val="0"/>
                <w:numId w:val="31"/>
              </w:numPr>
              <w:spacing w:after="0"/>
              <w:contextualSpacing/>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 xml:space="preserve">Уточнение видов работ и объемов работ на строительство </w:t>
            </w:r>
          </w:p>
          <w:p w:rsidR="00B45A44" w:rsidRPr="00560C6A" w:rsidRDefault="00B45A44" w:rsidP="005A602B">
            <w:pPr>
              <w:numPr>
                <w:ilvl w:val="0"/>
                <w:numId w:val="31"/>
              </w:numPr>
              <w:spacing w:after="0"/>
              <w:contextualSpacing/>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Составление локальной сметы на общестроительные работы</w:t>
            </w:r>
          </w:p>
          <w:p w:rsidR="00B45A44" w:rsidRPr="00560C6A" w:rsidRDefault="00B45A44" w:rsidP="005A602B">
            <w:pPr>
              <w:numPr>
                <w:ilvl w:val="0"/>
                <w:numId w:val="31"/>
              </w:numPr>
              <w:spacing w:after="0"/>
              <w:contextualSpacing/>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Составление локальной сметы на специальные виды работ</w:t>
            </w:r>
          </w:p>
          <w:p w:rsidR="00B45A44" w:rsidRPr="00560C6A" w:rsidRDefault="00B45A44" w:rsidP="005A602B">
            <w:pPr>
              <w:numPr>
                <w:ilvl w:val="0"/>
                <w:numId w:val="31"/>
              </w:numPr>
              <w:spacing w:after="0"/>
              <w:contextualSpacing/>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Составление объектной сметы.  Составление сводного сметного расчета</w:t>
            </w:r>
          </w:p>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sz w:val="24"/>
                <w:szCs w:val="24"/>
                <w:lang w:eastAsia="ru-RU"/>
              </w:rPr>
              <w:t>Расчет технико- экономических показателей на строительство. Построение графика структура себестоимости</w:t>
            </w:r>
          </w:p>
        </w:tc>
        <w:tc>
          <w:tcPr>
            <w:tcW w:w="740" w:type="pct"/>
          </w:tcPr>
          <w:p w:rsidR="00B45A44" w:rsidRPr="00560C6A" w:rsidRDefault="00B45A44" w:rsidP="005A602B">
            <w:pPr>
              <w:spacing w:after="0"/>
              <w:jc w:val="center"/>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22</w:t>
            </w:r>
          </w:p>
        </w:tc>
      </w:tr>
      <w:tr w:rsidR="00B45A44" w:rsidRPr="00560C6A" w:rsidTr="00427BB3">
        <w:tc>
          <w:tcPr>
            <w:tcW w:w="4260" w:type="pct"/>
            <w:gridSpan w:val="2"/>
          </w:tcPr>
          <w:p w:rsidR="00B45A44" w:rsidRPr="00560C6A" w:rsidRDefault="00B45A44" w:rsidP="005A602B">
            <w:pPr>
              <w:spacing w:after="0"/>
              <w:rPr>
                <w:rFonts w:ascii="Times New Roman" w:eastAsiaTheme="minorEastAsia" w:hAnsi="Times New Roman" w:cs="Times New Roman"/>
                <w:b/>
                <w:bCs/>
                <w:sz w:val="24"/>
                <w:szCs w:val="24"/>
                <w:lang w:eastAsia="ru-RU"/>
              </w:rPr>
            </w:pPr>
            <w:r w:rsidRPr="00560C6A">
              <w:rPr>
                <w:rFonts w:ascii="Times New Roman" w:eastAsiaTheme="minorEastAsia" w:hAnsi="Times New Roman" w:cs="Times New Roman"/>
                <w:b/>
                <w:bCs/>
                <w:sz w:val="24"/>
                <w:szCs w:val="24"/>
                <w:lang w:eastAsia="ru-RU"/>
              </w:rPr>
              <w:t xml:space="preserve">Производственная практика </w:t>
            </w:r>
            <w:r w:rsidRPr="00560C6A">
              <w:rPr>
                <w:rFonts w:ascii="Times New Roman" w:eastAsiaTheme="minorEastAsia" w:hAnsi="Times New Roman" w:cs="Times New Roman"/>
                <w:b/>
                <w:sz w:val="24"/>
                <w:szCs w:val="24"/>
                <w:lang w:eastAsia="ru-RU"/>
              </w:rPr>
              <w:t xml:space="preserve">(концентрированная) </w:t>
            </w:r>
          </w:p>
          <w:p w:rsidR="00B45A44" w:rsidRPr="00560C6A" w:rsidRDefault="00B45A44" w:rsidP="005A602B">
            <w:pPr>
              <w:spacing w:after="0"/>
              <w:rPr>
                <w:rFonts w:ascii="Times New Roman" w:eastAsia="Times New Roman" w:hAnsi="Times New Roman" w:cs="Times New Roman"/>
                <w:b/>
                <w:bCs/>
                <w:sz w:val="24"/>
                <w:szCs w:val="24"/>
                <w:lang w:eastAsia="ru-RU"/>
              </w:rPr>
            </w:pPr>
            <w:r w:rsidRPr="00560C6A">
              <w:rPr>
                <w:rFonts w:ascii="Times New Roman" w:eastAsia="Times New Roman" w:hAnsi="Times New Roman" w:cs="Times New Roman"/>
                <w:b/>
                <w:bCs/>
                <w:sz w:val="24"/>
                <w:szCs w:val="24"/>
                <w:lang w:eastAsia="ru-RU"/>
              </w:rPr>
              <w:t xml:space="preserve">Виды работ: </w:t>
            </w:r>
          </w:p>
          <w:p w:rsidR="00B45A44" w:rsidRPr="00560C6A" w:rsidRDefault="00B45A44" w:rsidP="005A602B">
            <w:pPr>
              <w:numPr>
                <w:ilvl w:val="0"/>
                <w:numId w:val="8"/>
              </w:numPr>
              <w:spacing w:after="0"/>
              <w:ind w:left="714" w:hanging="357"/>
              <w:contextualSpacing/>
              <w:jc w:val="both"/>
              <w:rPr>
                <w:rFonts w:ascii="Times New Roman" w:eastAsia="Times New Roman" w:hAnsi="Times New Roman" w:cs="Times New Roman"/>
                <w:sz w:val="24"/>
                <w:szCs w:val="24"/>
                <w:lang w:eastAsia="ru-RU"/>
              </w:rPr>
            </w:pPr>
            <w:r w:rsidRPr="00560C6A">
              <w:rPr>
                <w:rFonts w:ascii="Times New Roman" w:eastAsia="Times New Roman" w:hAnsi="Times New Roman" w:cs="Times New Roman"/>
                <w:sz w:val="24"/>
                <w:szCs w:val="24"/>
                <w:lang w:eastAsia="ru-RU"/>
              </w:rPr>
              <w:t xml:space="preserve">Ознакомление со строительной организацией, нормативными локальными актами, ее производственной базой </w:t>
            </w:r>
          </w:p>
          <w:p w:rsidR="00B45A44" w:rsidRPr="00560C6A" w:rsidRDefault="00B45A44" w:rsidP="005A602B">
            <w:pPr>
              <w:numPr>
                <w:ilvl w:val="0"/>
                <w:numId w:val="8"/>
              </w:numPr>
              <w:spacing w:after="0"/>
              <w:ind w:left="714" w:hanging="357"/>
              <w:contextualSpacing/>
              <w:jc w:val="both"/>
              <w:rPr>
                <w:rFonts w:ascii="Times New Roman" w:eastAsia="Times New Roman" w:hAnsi="Times New Roman" w:cs="Times New Roman"/>
                <w:sz w:val="24"/>
                <w:szCs w:val="24"/>
                <w:lang w:eastAsia="ru-RU"/>
              </w:rPr>
            </w:pPr>
            <w:r w:rsidRPr="00560C6A">
              <w:rPr>
                <w:rFonts w:ascii="Times New Roman" w:eastAsia="Times New Roman" w:hAnsi="Times New Roman" w:cs="Times New Roman"/>
                <w:sz w:val="24"/>
                <w:szCs w:val="24"/>
                <w:lang w:eastAsia="ru-RU"/>
              </w:rPr>
              <w:t xml:space="preserve">Участие в подготовке строительной площадки, участков производств строительных работ и рабочих мест в соответствии с требованиями технологического процесса, охраны труда, пожарной безопасности и охраны окружающей среды. Изучение и анализ </w:t>
            </w:r>
            <w:proofErr w:type="spellStart"/>
            <w:r w:rsidRPr="00560C6A">
              <w:rPr>
                <w:rFonts w:ascii="Times New Roman" w:eastAsia="Times New Roman" w:hAnsi="Times New Roman" w:cs="Times New Roman"/>
                <w:sz w:val="24"/>
                <w:szCs w:val="24"/>
                <w:lang w:eastAsia="ru-RU"/>
              </w:rPr>
              <w:t>стройгенплана</w:t>
            </w:r>
            <w:proofErr w:type="spellEnd"/>
            <w:r w:rsidRPr="00560C6A">
              <w:rPr>
                <w:rFonts w:ascii="Times New Roman" w:eastAsia="Times New Roman" w:hAnsi="Times New Roman" w:cs="Times New Roman"/>
                <w:sz w:val="24"/>
                <w:szCs w:val="24"/>
                <w:lang w:eastAsia="ru-RU"/>
              </w:rPr>
              <w:t>.</w:t>
            </w:r>
          </w:p>
          <w:p w:rsidR="00B45A44" w:rsidRPr="00560C6A" w:rsidRDefault="00B45A44" w:rsidP="005A602B">
            <w:pPr>
              <w:numPr>
                <w:ilvl w:val="0"/>
                <w:numId w:val="8"/>
              </w:numPr>
              <w:spacing w:after="0"/>
              <w:ind w:left="714" w:hanging="357"/>
              <w:contextualSpacing/>
              <w:jc w:val="both"/>
              <w:rPr>
                <w:rFonts w:ascii="Times New Roman" w:eastAsia="Times New Roman" w:hAnsi="Times New Roman" w:cs="Times New Roman"/>
                <w:sz w:val="24"/>
                <w:szCs w:val="24"/>
                <w:lang w:eastAsia="ru-RU"/>
              </w:rPr>
            </w:pPr>
            <w:r w:rsidRPr="00560C6A">
              <w:rPr>
                <w:rFonts w:ascii="Times New Roman" w:eastAsia="Times New Roman" w:hAnsi="Times New Roman" w:cs="Times New Roman"/>
                <w:sz w:val="24"/>
                <w:szCs w:val="24"/>
                <w:lang w:eastAsia="ru-RU"/>
              </w:rPr>
              <w:t xml:space="preserve">Участие в организации производства строительно-монтажных, в том числе отделочных работ, работ по тепло- и звукоизоляции, огнезащите и антивандальной защите на объекте капитального строительства. Выполнение строительно-монтажных, в том числе отделочных работ, работ по тепло- и звукоизоляции, огнезащите и антивандальной защите на объекте капитального строительства под руководством наставника. </w:t>
            </w:r>
            <w:proofErr w:type="gramStart"/>
            <w:r w:rsidRPr="00560C6A">
              <w:rPr>
                <w:rFonts w:ascii="Times New Roman" w:eastAsia="Times New Roman" w:hAnsi="Times New Roman" w:cs="Times New Roman"/>
                <w:sz w:val="24"/>
                <w:szCs w:val="24"/>
                <w:lang w:eastAsia="ru-RU"/>
              </w:rPr>
              <w:t>Изучение  и</w:t>
            </w:r>
            <w:proofErr w:type="gramEnd"/>
            <w:r w:rsidRPr="00560C6A">
              <w:rPr>
                <w:rFonts w:ascii="Times New Roman" w:eastAsia="Times New Roman" w:hAnsi="Times New Roman" w:cs="Times New Roman"/>
                <w:sz w:val="24"/>
                <w:szCs w:val="24"/>
                <w:lang w:eastAsia="ru-RU"/>
              </w:rPr>
              <w:t xml:space="preserve"> анализ проекта производства работ.</w:t>
            </w:r>
          </w:p>
          <w:p w:rsidR="00B45A44" w:rsidRPr="00560C6A" w:rsidRDefault="00B45A44" w:rsidP="005A602B">
            <w:pPr>
              <w:numPr>
                <w:ilvl w:val="0"/>
                <w:numId w:val="8"/>
              </w:numPr>
              <w:spacing w:after="0"/>
              <w:ind w:left="714" w:hanging="357"/>
              <w:contextualSpacing/>
              <w:jc w:val="both"/>
              <w:rPr>
                <w:rFonts w:ascii="Times New Roman" w:eastAsia="Times New Roman" w:hAnsi="Times New Roman" w:cs="Times New Roman"/>
                <w:sz w:val="24"/>
                <w:szCs w:val="24"/>
                <w:lang w:eastAsia="ru-RU"/>
              </w:rPr>
            </w:pPr>
            <w:r w:rsidRPr="00560C6A">
              <w:rPr>
                <w:rFonts w:ascii="Times New Roman" w:eastAsia="Times New Roman" w:hAnsi="Times New Roman" w:cs="Times New Roman"/>
                <w:sz w:val="24"/>
                <w:szCs w:val="24"/>
                <w:lang w:eastAsia="ru-RU"/>
              </w:rPr>
              <w:t>Участие в определении потребности производства строительно-монтажных работ, в том числе отделочных работ, на объекте капитального строительства в материально- технических ресурсах.</w:t>
            </w:r>
          </w:p>
          <w:p w:rsidR="00B45A44" w:rsidRPr="00560C6A" w:rsidRDefault="00B45A44" w:rsidP="005A602B">
            <w:pPr>
              <w:numPr>
                <w:ilvl w:val="0"/>
                <w:numId w:val="8"/>
              </w:numPr>
              <w:spacing w:after="0"/>
              <w:ind w:left="714" w:hanging="357"/>
              <w:contextualSpacing/>
              <w:jc w:val="both"/>
              <w:rPr>
                <w:rFonts w:ascii="Times New Roman" w:eastAsia="Times New Roman" w:hAnsi="Times New Roman" w:cs="Times New Roman"/>
                <w:sz w:val="24"/>
                <w:szCs w:val="24"/>
                <w:lang w:eastAsia="ru-RU"/>
              </w:rPr>
            </w:pPr>
            <w:r w:rsidRPr="00560C6A">
              <w:rPr>
                <w:rFonts w:ascii="Times New Roman" w:eastAsia="Times New Roman" w:hAnsi="Times New Roman" w:cs="Times New Roman"/>
                <w:sz w:val="24"/>
                <w:szCs w:val="24"/>
                <w:lang w:eastAsia="ru-RU"/>
              </w:rPr>
              <w:t>Оформление заявки на необходимые материально-технические ресурсы под руководством наставника. Участие в приемке, распределении, учёте и организации хранении материально-технических ресурсов для производства строительных работ. Составление, ведение, оформление учетно-отчетной документации.</w:t>
            </w:r>
          </w:p>
          <w:p w:rsidR="00B45A44" w:rsidRPr="00560C6A" w:rsidRDefault="00B45A44" w:rsidP="005A602B">
            <w:pPr>
              <w:numPr>
                <w:ilvl w:val="0"/>
                <w:numId w:val="8"/>
              </w:numPr>
              <w:spacing w:after="0"/>
              <w:ind w:left="714" w:hanging="357"/>
              <w:contextualSpacing/>
              <w:jc w:val="both"/>
              <w:rPr>
                <w:rFonts w:ascii="Times New Roman" w:eastAsia="Times New Roman" w:hAnsi="Times New Roman" w:cs="Times New Roman"/>
                <w:sz w:val="24"/>
                <w:szCs w:val="24"/>
                <w:lang w:eastAsia="ru-RU"/>
              </w:rPr>
            </w:pPr>
            <w:r w:rsidRPr="00560C6A">
              <w:rPr>
                <w:rFonts w:ascii="Times New Roman" w:eastAsia="Times New Roman" w:hAnsi="Times New Roman" w:cs="Times New Roman"/>
                <w:sz w:val="24"/>
                <w:szCs w:val="24"/>
                <w:lang w:eastAsia="ru-RU"/>
              </w:rPr>
              <w:t xml:space="preserve">Участие в контроле качества и объема количества материально-технических ресурсов для производства строительных работ. Ведение </w:t>
            </w:r>
            <w:r w:rsidRPr="00560C6A">
              <w:rPr>
                <w:rFonts w:ascii="Times New Roman" w:eastAsia="Times New Roman" w:hAnsi="Times New Roman" w:cs="Times New Roman"/>
                <w:bCs/>
                <w:sz w:val="24"/>
                <w:szCs w:val="24"/>
                <w:lang w:eastAsia="ru-RU"/>
              </w:rPr>
              <w:t xml:space="preserve">журнала входного </w:t>
            </w:r>
            <w:proofErr w:type="gramStart"/>
            <w:r w:rsidRPr="00560C6A">
              <w:rPr>
                <w:rFonts w:ascii="Times New Roman" w:eastAsia="Times New Roman" w:hAnsi="Times New Roman" w:cs="Times New Roman"/>
                <w:bCs/>
                <w:sz w:val="24"/>
                <w:szCs w:val="24"/>
                <w:lang w:eastAsia="ru-RU"/>
              </w:rPr>
              <w:t>учета  и</w:t>
            </w:r>
            <w:proofErr w:type="gramEnd"/>
            <w:r w:rsidRPr="00560C6A">
              <w:rPr>
                <w:rFonts w:ascii="Times New Roman" w:eastAsia="Times New Roman" w:hAnsi="Times New Roman" w:cs="Times New Roman"/>
                <w:bCs/>
                <w:sz w:val="24"/>
                <w:szCs w:val="24"/>
                <w:lang w:eastAsia="ru-RU"/>
              </w:rPr>
              <w:t xml:space="preserve"> контроля качества получаемых материалов</w:t>
            </w:r>
            <w:r w:rsidRPr="00560C6A">
              <w:rPr>
                <w:rFonts w:ascii="Times New Roman" w:eastAsia="Times New Roman" w:hAnsi="Times New Roman" w:cs="Times New Roman"/>
                <w:sz w:val="24"/>
                <w:szCs w:val="24"/>
                <w:lang w:eastAsia="ru-RU"/>
              </w:rPr>
              <w:t>.</w:t>
            </w:r>
          </w:p>
          <w:p w:rsidR="00B45A44" w:rsidRPr="00560C6A" w:rsidRDefault="00B45A44" w:rsidP="005A602B">
            <w:pPr>
              <w:numPr>
                <w:ilvl w:val="0"/>
                <w:numId w:val="8"/>
              </w:numPr>
              <w:spacing w:after="0"/>
              <w:ind w:left="714" w:hanging="357"/>
              <w:contextualSpacing/>
              <w:jc w:val="both"/>
              <w:rPr>
                <w:rFonts w:ascii="Times New Roman" w:eastAsia="Times New Roman" w:hAnsi="Times New Roman" w:cs="Times New Roman"/>
                <w:sz w:val="24"/>
                <w:szCs w:val="24"/>
                <w:lang w:eastAsia="ru-RU"/>
              </w:rPr>
            </w:pPr>
            <w:r w:rsidRPr="00560C6A">
              <w:rPr>
                <w:rFonts w:ascii="Times New Roman" w:eastAsia="Times New Roman" w:hAnsi="Times New Roman" w:cs="Times New Roman"/>
                <w:sz w:val="24"/>
                <w:szCs w:val="24"/>
                <w:lang w:eastAsia="ru-RU"/>
              </w:rPr>
              <w:t xml:space="preserve">Участие в разработке плана оперативных мер и контроля исправления дефектов, выявленных в результате </w:t>
            </w:r>
            <w:proofErr w:type="gramStart"/>
            <w:r w:rsidRPr="00560C6A">
              <w:rPr>
                <w:rFonts w:ascii="Times New Roman" w:eastAsia="Times New Roman" w:hAnsi="Times New Roman" w:cs="Times New Roman"/>
                <w:sz w:val="24"/>
                <w:szCs w:val="24"/>
                <w:lang w:eastAsia="ru-RU"/>
              </w:rPr>
              <w:t>производства  однотипных</w:t>
            </w:r>
            <w:proofErr w:type="gramEnd"/>
            <w:r w:rsidRPr="00560C6A">
              <w:rPr>
                <w:rFonts w:ascii="Times New Roman" w:eastAsia="Times New Roman" w:hAnsi="Times New Roman" w:cs="Times New Roman"/>
                <w:sz w:val="24"/>
                <w:szCs w:val="24"/>
                <w:lang w:eastAsia="ru-RU"/>
              </w:rPr>
              <w:t xml:space="preserve"> строительных работ.</w:t>
            </w:r>
          </w:p>
          <w:p w:rsidR="00B45A44" w:rsidRPr="00560C6A" w:rsidRDefault="00B45A44" w:rsidP="005A602B">
            <w:pPr>
              <w:numPr>
                <w:ilvl w:val="0"/>
                <w:numId w:val="8"/>
              </w:numPr>
              <w:spacing w:after="0"/>
              <w:ind w:left="714" w:hanging="357"/>
              <w:contextualSpacing/>
              <w:jc w:val="both"/>
              <w:rPr>
                <w:rFonts w:ascii="Times New Roman" w:eastAsia="Times New Roman" w:hAnsi="Times New Roman" w:cs="Times New Roman"/>
                <w:sz w:val="24"/>
                <w:szCs w:val="24"/>
                <w:lang w:eastAsia="ru-RU"/>
              </w:rPr>
            </w:pPr>
            <w:r w:rsidRPr="00560C6A">
              <w:rPr>
                <w:rFonts w:ascii="Times New Roman" w:eastAsia="Times New Roman" w:hAnsi="Times New Roman" w:cs="Times New Roman"/>
                <w:sz w:val="24"/>
                <w:szCs w:val="24"/>
                <w:lang w:eastAsia="ru-RU"/>
              </w:rPr>
              <w:t>Составление первичной учетной документации по выполненным строительно-монтажным, в том числе отделочным работам в подразделении строительной организации под руководством наставника.</w:t>
            </w:r>
          </w:p>
          <w:p w:rsidR="00B45A44" w:rsidRPr="00560C6A" w:rsidRDefault="00B45A44" w:rsidP="005A602B">
            <w:pPr>
              <w:numPr>
                <w:ilvl w:val="0"/>
                <w:numId w:val="8"/>
              </w:numPr>
              <w:spacing w:after="0"/>
              <w:ind w:left="714" w:hanging="357"/>
              <w:contextualSpacing/>
              <w:jc w:val="both"/>
              <w:rPr>
                <w:rFonts w:ascii="Times New Roman" w:eastAsia="Times New Roman" w:hAnsi="Times New Roman" w:cs="Times New Roman"/>
                <w:sz w:val="24"/>
                <w:szCs w:val="24"/>
                <w:lang w:eastAsia="ru-RU"/>
              </w:rPr>
            </w:pPr>
            <w:r w:rsidRPr="00560C6A">
              <w:rPr>
                <w:rFonts w:ascii="Times New Roman" w:eastAsia="Times New Roman" w:hAnsi="Times New Roman" w:cs="Times New Roman"/>
                <w:sz w:val="24"/>
                <w:szCs w:val="24"/>
                <w:lang w:eastAsia="ru-RU"/>
              </w:rPr>
              <w:t>Участие в представлении для проверки, сопровождении при проверке и согласовании первичной учетной документации по выполненным строительно-монтажным, в том числе отделочным работам.</w:t>
            </w:r>
          </w:p>
          <w:p w:rsidR="00B45A44" w:rsidRPr="00560C6A" w:rsidRDefault="00B45A44" w:rsidP="005A602B">
            <w:pPr>
              <w:numPr>
                <w:ilvl w:val="0"/>
                <w:numId w:val="8"/>
              </w:numPr>
              <w:spacing w:after="0"/>
              <w:ind w:left="714" w:hanging="357"/>
              <w:contextualSpacing/>
              <w:jc w:val="both"/>
              <w:rPr>
                <w:rFonts w:ascii="Times New Roman" w:eastAsia="Times New Roman" w:hAnsi="Times New Roman" w:cs="Times New Roman"/>
                <w:sz w:val="24"/>
                <w:szCs w:val="24"/>
                <w:lang w:eastAsia="ru-RU"/>
              </w:rPr>
            </w:pPr>
            <w:r w:rsidRPr="00560C6A">
              <w:rPr>
                <w:rFonts w:ascii="Times New Roman" w:eastAsia="Times New Roman" w:hAnsi="Times New Roman" w:cs="Times New Roman"/>
                <w:sz w:val="24"/>
                <w:szCs w:val="24"/>
                <w:lang w:eastAsia="ru-RU"/>
              </w:rPr>
              <w:t>Участие в контроле выполнения плана мероприятий по обеспечению соответствия результатов строительных работ требованиям нормативных технических документов и условиям договора строительного подряда.</w:t>
            </w:r>
          </w:p>
          <w:p w:rsidR="00B45A44" w:rsidRPr="00560C6A" w:rsidRDefault="00B45A44" w:rsidP="005A602B">
            <w:pPr>
              <w:numPr>
                <w:ilvl w:val="0"/>
                <w:numId w:val="8"/>
              </w:numPr>
              <w:spacing w:after="0"/>
              <w:contextualSpacing/>
              <w:rPr>
                <w:rFonts w:ascii="Times New Roman" w:eastAsiaTheme="minorEastAsia" w:hAnsi="Times New Roman" w:cs="Times New Roman"/>
                <w:b/>
                <w:sz w:val="24"/>
                <w:szCs w:val="24"/>
                <w:lang w:eastAsia="ru-RU"/>
              </w:rPr>
            </w:pPr>
            <w:r w:rsidRPr="00560C6A">
              <w:rPr>
                <w:rFonts w:ascii="Times New Roman" w:eastAsia="Times New Roman" w:hAnsi="Times New Roman" w:cs="Times New Roman"/>
                <w:sz w:val="24"/>
                <w:szCs w:val="24"/>
                <w:lang w:eastAsia="ru-RU"/>
              </w:rPr>
              <w:t>Участие в разработке плана мероприятий и контроле выполнения мер, направленных на предупреждение и устранение причин возникновения отклонений результатов, выполненных строительных работ от требований нормативной технической, технологической и проектной документации.</w:t>
            </w:r>
          </w:p>
          <w:p w:rsidR="00B45A44" w:rsidRPr="00560C6A" w:rsidRDefault="00B45A44" w:rsidP="005A602B">
            <w:pPr>
              <w:numPr>
                <w:ilvl w:val="0"/>
                <w:numId w:val="8"/>
              </w:numPr>
              <w:spacing w:after="0"/>
              <w:contextualSpacing/>
              <w:rPr>
                <w:rFonts w:ascii="Times New Roman" w:eastAsiaTheme="minorEastAsia" w:hAnsi="Times New Roman" w:cs="Times New Roman"/>
                <w:b/>
                <w:sz w:val="24"/>
                <w:szCs w:val="24"/>
                <w:lang w:eastAsia="ru-RU"/>
              </w:rPr>
            </w:pPr>
            <w:r w:rsidRPr="00560C6A">
              <w:rPr>
                <w:rFonts w:ascii="Times New Roman" w:eastAsia="Times New Roman" w:hAnsi="Times New Roman" w:cs="Times New Roman"/>
                <w:sz w:val="24"/>
                <w:szCs w:val="24"/>
                <w:lang w:eastAsia="ru-RU"/>
              </w:rPr>
              <w:t>Защита работ.</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b/>
                <w:i/>
                <w:sz w:val="24"/>
                <w:szCs w:val="24"/>
                <w:lang w:eastAsia="ru-RU"/>
              </w:rPr>
            </w:pPr>
            <w:r w:rsidRPr="00560C6A">
              <w:rPr>
                <w:rFonts w:ascii="Times New Roman" w:eastAsiaTheme="minorEastAsia" w:hAnsi="Times New Roman" w:cs="Times New Roman"/>
                <w:b/>
                <w:sz w:val="24"/>
                <w:szCs w:val="24"/>
                <w:lang w:eastAsia="ru-RU"/>
              </w:rPr>
              <w:t>144</w:t>
            </w:r>
          </w:p>
        </w:tc>
      </w:tr>
      <w:tr w:rsidR="00B45A44" w:rsidRPr="00560C6A" w:rsidTr="00427BB3">
        <w:tc>
          <w:tcPr>
            <w:tcW w:w="4260" w:type="pct"/>
            <w:gridSpan w:val="2"/>
          </w:tcPr>
          <w:p w:rsidR="00B45A44" w:rsidRPr="00560C6A" w:rsidRDefault="00B45A44" w:rsidP="005A602B">
            <w:pPr>
              <w:spacing w:after="0"/>
              <w:rPr>
                <w:rFonts w:ascii="Times New Roman" w:eastAsiaTheme="minorEastAsia" w:hAnsi="Times New Roman" w:cs="Times New Roman"/>
                <w:b/>
                <w:bCs/>
                <w:sz w:val="24"/>
                <w:szCs w:val="24"/>
                <w:lang w:eastAsia="ru-RU"/>
              </w:rPr>
            </w:pPr>
            <w:r w:rsidRPr="00560C6A">
              <w:rPr>
                <w:rFonts w:ascii="Times New Roman" w:eastAsiaTheme="minorEastAsia" w:hAnsi="Times New Roman" w:cs="Times New Roman"/>
                <w:b/>
                <w:bCs/>
                <w:sz w:val="24"/>
                <w:szCs w:val="24"/>
                <w:lang w:eastAsia="ru-RU"/>
              </w:rPr>
              <w:t>Всего</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b/>
                <w:sz w:val="24"/>
                <w:szCs w:val="24"/>
                <w:lang w:eastAsia="ru-RU"/>
              </w:rPr>
            </w:pPr>
          </w:p>
        </w:tc>
      </w:tr>
    </w:tbl>
    <w:p w:rsidR="00B45A44" w:rsidRPr="00CA7897" w:rsidRDefault="00B45A44" w:rsidP="00CA7897">
      <w:pPr>
        <w:spacing w:after="0"/>
        <w:rPr>
          <w:rFonts w:ascii="Times New Roman" w:eastAsiaTheme="minorEastAsia" w:hAnsi="Times New Roman" w:cs="Times New Roman"/>
          <w:i/>
          <w:sz w:val="24"/>
          <w:szCs w:val="24"/>
          <w:lang w:eastAsia="ru-RU"/>
        </w:rPr>
        <w:sectPr w:rsidR="00B45A44" w:rsidRPr="00CA7897" w:rsidSect="00427BB3">
          <w:pgSz w:w="16840" w:h="11907" w:orient="landscape"/>
          <w:pgMar w:top="851" w:right="1134" w:bottom="851" w:left="992" w:header="709" w:footer="709" w:gutter="0"/>
          <w:cols w:space="720"/>
        </w:sectPr>
      </w:pPr>
    </w:p>
    <w:p w:rsidR="00B45A44" w:rsidRPr="00560C6A" w:rsidRDefault="00B45A44" w:rsidP="00A61E3F">
      <w:pPr>
        <w:spacing w:after="0" w:line="240" w:lineRule="auto"/>
        <w:ind w:firstLine="709"/>
        <w:jc w:val="both"/>
        <w:rPr>
          <w:rFonts w:ascii="Times New Roman" w:eastAsiaTheme="minorEastAsia" w:hAnsi="Times New Roman" w:cs="Times New Roman"/>
          <w:b/>
          <w:bCs/>
          <w:sz w:val="28"/>
          <w:szCs w:val="28"/>
          <w:lang w:eastAsia="ru-RU"/>
        </w:rPr>
      </w:pPr>
      <w:r w:rsidRPr="00560C6A">
        <w:rPr>
          <w:rFonts w:ascii="Times New Roman" w:eastAsiaTheme="minorEastAsia" w:hAnsi="Times New Roman" w:cs="Times New Roman"/>
          <w:b/>
          <w:bCs/>
          <w:sz w:val="28"/>
          <w:szCs w:val="28"/>
          <w:lang w:eastAsia="ru-RU"/>
        </w:rPr>
        <w:t xml:space="preserve">3. УСЛОВИЯ РЕАЛИЗАЦИИ ПРОГРАММЫ </w:t>
      </w:r>
      <w:proofErr w:type="gramStart"/>
      <w:r w:rsidRPr="00560C6A">
        <w:rPr>
          <w:rFonts w:ascii="Times New Roman" w:eastAsiaTheme="minorEastAsia" w:hAnsi="Times New Roman" w:cs="Times New Roman"/>
          <w:b/>
          <w:bCs/>
          <w:sz w:val="28"/>
          <w:szCs w:val="28"/>
          <w:lang w:eastAsia="ru-RU"/>
        </w:rPr>
        <w:t>ПРОФЕССИОНАЛЬНОГО  МОДУЛЯ</w:t>
      </w:r>
      <w:proofErr w:type="gramEnd"/>
    </w:p>
    <w:p w:rsidR="00B45A44" w:rsidRPr="00560C6A" w:rsidRDefault="00B45A44" w:rsidP="00560C6A">
      <w:pPr>
        <w:spacing w:after="0" w:line="240" w:lineRule="auto"/>
        <w:ind w:firstLine="709"/>
        <w:jc w:val="both"/>
        <w:rPr>
          <w:rFonts w:ascii="Times New Roman" w:eastAsiaTheme="minorEastAsia" w:hAnsi="Times New Roman" w:cs="Times New Roman"/>
          <w:b/>
          <w:bCs/>
          <w:sz w:val="28"/>
          <w:szCs w:val="28"/>
          <w:lang w:eastAsia="ru-RU"/>
        </w:rPr>
      </w:pPr>
      <w:r w:rsidRPr="00560C6A">
        <w:rPr>
          <w:rFonts w:ascii="Times New Roman" w:eastAsiaTheme="minorEastAsia" w:hAnsi="Times New Roman" w:cs="Times New Roman"/>
          <w:b/>
          <w:bCs/>
          <w:sz w:val="28"/>
          <w:szCs w:val="28"/>
          <w:lang w:eastAsia="ru-RU"/>
        </w:rPr>
        <w:t>3.1. Для реализации программы профессионального модуля должны быть предусмотрены следующие специальные помещения:</w:t>
      </w:r>
    </w:p>
    <w:p w:rsidR="00560C6A" w:rsidRPr="00560C6A" w:rsidRDefault="00560C6A" w:rsidP="00560C6A">
      <w:pPr>
        <w:suppressAutoHyphens/>
        <w:spacing w:after="0" w:line="240" w:lineRule="auto"/>
        <w:ind w:firstLine="709"/>
        <w:jc w:val="both"/>
        <w:rPr>
          <w:rFonts w:ascii="Times New Roman" w:hAnsi="Times New Roman" w:cs="Times New Roman"/>
          <w:b/>
          <w:sz w:val="28"/>
          <w:szCs w:val="28"/>
          <w:u w:val="single"/>
        </w:rPr>
      </w:pPr>
    </w:p>
    <w:p w:rsidR="00560C6A" w:rsidRPr="00560C6A" w:rsidRDefault="00560C6A" w:rsidP="00560C6A">
      <w:pPr>
        <w:spacing w:after="0" w:line="240" w:lineRule="auto"/>
        <w:ind w:firstLine="709"/>
        <w:jc w:val="both"/>
        <w:rPr>
          <w:rFonts w:ascii="Times New Roman" w:eastAsia="Calibri" w:hAnsi="Times New Roman" w:cs="Times New Roman"/>
          <w:b/>
          <w:color w:val="000000" w:themeColor="text1"/>
          <w:sz w:val="28"/>
          <w:szCs w:val="28"/>
        </w:rPr>
      </w:pPr>
      <w:r w:rsidRPr="00560C6A">
        <w:rPr>
          <w:rFonts w:ascii="Times New Roman" w:eastAsia="Calibri" w:hAnsi="Times New Roman" w:cs="Times New Roman"/>
          <w:b/>
          <w:color w:val="000000" w:themeColor="text1"/>
          <w:sz w:val="28"/>
          <w:szCs w:val="28"/>
        </w:rPr>
        <w:t>Кабинет проектно-сметного дела</w:t>
      </w:r>
    </w:p>
    <w:p w:rsidR="00560C6A" w:rsidRPr="00560C6A" w:rsidRDefault="00560C6A" w:rsidP="00560C6A">
      <w:pPr>
        <w:spacing w:after="0" w:line="240" w:lineRule="auto"/>
        <w:ind w:firstLine="709"/>
        <w:jc w:val="both"/>
        <w:rPr>
          <w:rFonts w:ascii="Times New Roman" w:eastAsia="Calibri" w:hAnsi="Times New Roman" w:cs="Times New Roman"/>
          <w:b/>
          <w:color w:val="000000" w:themeColor="text1"/>
          <w:sz w:val="28"/>
          <w:szCs w:val="28"/>
        </w:rPr>
      </w:pPr>
      <w:r w:rsidRPr="00560C6A">
        <w:rPr>
          <w:rFonts w:ascii="Times New Roman" w:eastAsia="Calibri" w:hAnsi="Times New Roman" w:cs="Times New Roman"/>
          <w:b/>
          <w:color w:val="000000" w:themeColor="text1"/>
          <w:sz w:val="28"/>
          <w:szCs w:val="28"/>
        </w:rPr>
        <w:t>Кабинет технологии и организации строительных процессов</w:t>
      </w:r>
    </w:p>
    <w:p w:rsidR="00560C6A" w:rsidRPr="00560C6A" w:rsidRDefault="00560C6A" w:rsidP="00560C6A">
      <w:pPr>
        <w:spacing w:after="0" w:line="240" w:lineRule="auto"/>
        <w:ind w:firstLine="709"/>
        <w:jc w:val="both"/>
        <w:rPr>
          <w:rFonts w:ascii="Times New Roman" w:hAnsi="Times New Roman" w:cs="Times New Roman"/>
          <w:sz w:val="28"/>
          <w:szCs w:val="28"/>
        </w:rPr>
      </w:pPr>
      <w:r w:rsidRPr="00560C6A">
        <w:rPr>
          <w:rFonts w:ascii="Times New Roman" w:hAnsi="Times New Roman" w:cs="Times New Roman"/>
          <w:sz w:val="28"/>
          <w:szCs w:val="28"/>
        </w:rPr>
        <w:t xml:space="preserve">Кабинет укомплектован специализированной мебелью, отвечающей всем установленным нормам и требованиям, учебной доской, техническими средствами обучения, в том числе наборами демонстрационного оборудования (мобильное мультимедийное оборудование), учебными наглядными пособиями в виде электронных материалов к дисциплине (презентации). </w:t>
      </w:r>
    </w:p>
    <w:p w:rsidR="00560C6A" w:rsidRPr="00560C6A" w:rsidRDefault="00560C6A" w:rsidP="00560C6A">
      <w:pPr>
        <w:shd w:val="clear" w:color="auto" w:fill="FFFFFF"/>
        <w:spacing w:after="0" w:line="240" w:lineRule="auto"/>
        <w:ind w:firstLine="709"/>
        <w:jc w:val="both"/>
        <w:rPr>
          <w:rFonts w:ascii="Times New Roman" w:hAnsi="Times New Roman" w:cs="Times New Roman"/>
          <w:color w:val="000000" w:themeColor="text1"/>
          <w:sz w:val="28"/>
          <w:szCs w:val="28"/>
          <w:u w:val="single"/>
        </w:rPr>
      </w:pPr>
    </w:p>
    <w:p w:rsidR="00560C6A" w:rsidRPr="00560C6A" w:rsidRDefault="00560C6A" w:rsidP="00560C6A">
      <w:pPr>
        <w:shd w:val="clear" w:color="auto" w:fill="FFFFFF"/>
        <w:spacing w:after="0" w:line="240" w:lineRule="auto"/>
        <w:ind w:firstLine="709"/>
        <w:jc w:val="both"/>
        <w:rPr>
          <w:rFonts w:ascii="Times New Roman" w:hAnsi="Times New Roman" w:cs="Times New Roman"/>
          <w:color w:val="000000" w:themeColor="text1"/>
          <w:sz w:val="28"/>
          <w:szCs w:val="28"/>
          <w:u w:val="single"/>
        </w:rPr>
      </w:pPr>
      <w:r w:rsidRPr="00560C6A">
        <w:rPr>
          <w:rFonts w:ascii="Times New Roman" w:hAnsi="Times New Roman" w:cs="Times New Roman"/>
          <w:color w:val="000000" w:themeColor="text1"/>
          <w:sz w:val="28"/>
          <w:szCs w:val="28"/>
          <w:u w:val="single"/>
        </w:rPr>
        <w:t>Программное обеспечение:</w:t>
      </w:r>
    </w:p>
    <w:p w:rsidR="00560C6A" w:rsidRPr="00560C6A" w:rsidRDefault="00560C6A" w:rsidP="00560C6A">
      <w:pPr>
        <w:shd w:val="clear" w:color="auto" w:fill="FFFFFF"/>
        <w:spacing w:after="0" w:line="240" w:lineRule="auto"/>
        <w:ind w:firstLine="709"/>
        <w:jc w:val="both"/>
        <w:rPr>
          <w:rFonts w:ascii="Times New Roman" w:hAnsi="Times New Roman" w:cs="Times New Roman"/>
          <w:sz w:val="28"/>
          <w:szCs w:val="28"/>
        </w:rPr>
      </w:pPr>
      <w:r w:rsidRPr="00560C6A">
        <w:rPr>
          <w:rFonts w:ascii="Times New Roman" w:hAnsi="Times New Roman" w:cs="Times New Roman"/>
          <w:sz w:val="28"/>
          <w:szCs w:val="28"/>
        </w:rPr>
        <w:t xml:space="preserve">- Операционная система </w:t>
      </w:r>
      <w:r w:rsidRPr="00560C6A">
        <w:rPr>
          <w:rFonts w:ascii="Times New Roman" w:hAnsi="Times New Roman" w:cs="Times New Roman"/>
          <w:sz w:val="28"/>
          <w:szCs w:val="28"/>
          <w:lang w:val="en-US"/>
        </w:rPr>
        <w:t>Microsoft</w:t>
      </w:r>
      <w:r w:rsidRPr="00560C6A">
        <w:rPr>
          <w:rFonts w:ascii="Times New Roman" w:hAnsi="Times New Roman" w:cs="Times New Roman"/>
          <w:sz w:val="28"/>
          <w:szCs w:val="28"/>
        </w:rPr>
        <w:t xml:space="preserve"> </w:t>
      </w:r>
      <w:r w:rsidRPr="00560C6A">
        <w:rPr>
          <w:rFonts w:ascii="Times New Roman" w:hAnsi="Times New Roman" w:cs="Times New Roman"/>
          <w:sz w:val="28"/>
          <w:szCs w:val="28"/>
          <w:lang w:val="en-US"/>
        </w:rPr>
        <w:t>Windows</w:t>
      </w:r>
      <w:r w:rsidRPr="00560C6A">
        <w:rPr>
          <w:rFonts w:ascii="Times New Roman" w:hAnsi="Times New Roman" w:cs="Times New Roman"/>
          <w:sz w:val="28"/>
          <w:szCs w:val="28"/>
        </w:rPr>
        <w:t xml:space="preserve"> 7 начальная</w:t>
      </w:r>
    </w:p>
    <w:p w:rsidR="00560C6A" w:rsidRPr="00560C6A" w:rsidRDefault="00560C6A" w:rsidP="00560C6A">
      <w:pPr>
        <w:shd w:val="clear" w:color="auto" w:fill="FFFFFF"/>
        <w:spacing w:after="0" w:line="240" w:lineRule="auto"/>
        <w:ind w:firstLine="709"/>
        <w:jc w:val="both"/>
        <w:rPr>
          <w:rFonts w:ascii="Times New Roman" w:hAnsi="Times New Roman" w:cs="Times New Roman"/>
          <w:sz w:val="28"/>
          <w:szCs w:val="28"/>
          <w:lang w:val="en-US"/>
        </w:rPr>
      </w:pPr>
      <w:r w:rsidRPr="00560C6A">
        <w:rPr>
          <w:rFonts w:ascii="Times New Roman" w:hAnsi="Times New Roman" w:cs="Times New Roman"/>
          <w:sz w:val="28"/>
          <w:szCs w:val="28"/>
          <w:lang w:val="en-US"/>
        </w:rPr>
        <w:t>- Microsoft Office 2010-2016 (Word, Excel, PowerPoint,</w:t>
      </w:r>
      <w:r w:rsidRPr="00560C6A">
        <w:rPr>
          <w:rFonts w:ascii="Times New Roman" w:eastAsia="Times New Roman" w:hAnsi="Times New Roman" w:cs="Times New Roman"/>
          <w:sz w:val="28"/>
          <w:szCs w:val="28"/>
          <w:lang w:val="en-US" w:eastAsia="ru-RU"/>
        </w:rPr>
        <w:t xml:space="preserve"> Access,</w:t>
      </w:r>
      <w:r w:rsidRPr="00560C6A">
        <w:rPr>
          <w:rFonts w:ascii="Times New Roman" w:hAnsi="Times New Roman" w:cs="Times New Roman"/>
          <w:sz w:val="28"/>
          <w:szCs w:val="28"/>
          <w:lang w:val="en-US"/>
        </w:rPr>
        <w:t xml:space="preserve"> Outlook, Publisher)</w:t>
      </w:r>
    </w:p>
    <w:p w:rsidR="00560C6A" w:rsidRPr="00560C6A" w:rsidRDefault="00560C6A" w:rsidP="00560C6A">
      <w:pPr>
        <w:shd w:val="clear" w:color="auto" w:fill="FFFFFF"/>
        <w:spacing w:after="0" w:line="240" w:lineRule="auto"/>
        <w:ind w:firstLine="709"/>
        <w:jc w:val="both"/>
        <w:rPr>
          <w:rFonts w:ascii="Times New Roman" w:hAnsi="Times New Roman" w:cs="Times New Roman"/>
          <w:sz w:val="28"/>
          <w:szCs w:val="28"/>
        </w:rPr>
      </w:pPr>
      <w:r w:rsidRPr="00560C6A">
        <w:rPr>
          <w:rFonts w:ascii="Times New Roman" w:hAnsi="Times New Roman" w:cs="Times New Roman"/>
          <w:color w:val="000000" w:themeColor="text1"/>
          <w:sz w:val="28"/>
          <w:szCs w:val="28"/>
        </w:rPr>
        <w:t xml:space="preserve">- </w:t>
      </w:r>
      <w:r w:rsidRPr="00560C6A">
        <w:rPr>
          <w:rFonts w:ascii="Times New Roman" w:hAnsi="Times New Roman" w:cs="Times New Roman"/>
          <w:sz w:val="28"/>
          <w:szCs w:val="28"/>
        </w:rPr>
        <w:t xml:space="preserve">Программа автоматизированного проектирования </w:t>
      </w:r>
      <w:r w:rsidRPr="00560C6A">
        <w:rPr>
          <w:rFonts w:ascii="Times New Roman" w:hAnsi="Times New Roman" w:cs="Times New Roman"/>
          <w:sz w:val="28"/>
          <w:szCs w:val="28"/>
          <w:lang w:val="en-US"/>
        </w:rPr>
        <w:t>Autodesk</w:t>
      </w:r>
      <w:r w:rsidRPr="00560C6A">
        <w:rPr>
          <w:rFonts w:ascii="Times New Roman" w:hAnsi="Times New Roman" w:cs="Times New Roman"/>
          <w:sz w:val="28"/>
          <w:szCs w:val="28"/>
        </w:rPr>
        <w:t xml:space="preserve"> </w:t>
      </w:r>
      <w:r w:rsidRPr="00560C6A">
        <w:rPr>
          <w:rFonts w:ascii="Times New Roman" w:hAnsi="Times New Roman" w:cs="Times New Roman"/>
          <w:sz w:val="28"/>
          <w:szCs w:val="28"/>
          <w:lang w:val="en-US"/>
        </w:rPr>
        <w:t>AutoCAD</w:t>
      </w:r>
    </w:p>
    <w:p w:rsidR="00560C6A" w:rsidRPr="00560C6A" w:rsidRDefault="00560C6A" w:rsidP="00560C6A">
      <w:pPr>
        <w:shd w:val="clear" w:color="auto" w:fill="FFFFFF"/>
        <w:spacing w:after="0" w:line="240" w:lineRule="auto"/>
        <w:ind w:firstLine="709"/>
        <w:jc w:val="both"/>
        <w:rPr>
          <w:rFonts w:ascii="Times New Roman" w:hAnsi="Times New Roman" w:cs="Times New Roman"/>
          <w:sz w:val="28"/>
          <w:szCs w:val="28"/>
        </w:rPr>
      </w:pPr>
      <w:r w:rsidRPr="00560C6A">
        <w:rPr>
          <w:rFonts w:ascii="Times New Roman" w:hAnsi="Times New Roman" w:cs="Times New Roman"/>
          <w:sz w:val="28"/>
          <w:szCs w:val="28"/>
        </w:rPr>
        <w:t xml:space="preserve">- Программа для работы с </w:t>
      </w:r>
      <w:r w:rsidRPr="00560C6A">
        <w:rPr>
          <w:rFonts w:ascii="Times New Roman" w:hAnsi="Times New Roman" w:cs="Times New Roman"/>
          <w:sz w:val="28"/>
          <w:szCs w:val="28"/>
          <w:lang w:val="en-US"/>
        </w:rPr>
        <w:t>pdf</w:t>
      </w:r>
      <w:r w:rsidRPr="00560C6A">
        <w:rPr>
          <w:rFonts w:ascii="Times New Roman" w:hAnsi="Times New Roman" w:cs="Times New Roman"/>
          <w:sz w:val="28"/>
          <w:szCs w:val="28"/>
        </w:rPr>
        <w:t xml:space="preserve"> файлами </w:t>
      </w:r>
      <w:r w:rsidRPr="00560C6A">
        <w:rPr>
          <w:rFonts w:ascii="Times New Roman" w:hAnsi="Times New Roman" w:cs="Times New Roman"/>
          <w:sz w:val="28"/>
          <w:szCs w:val="28"/>
          <w:lang w:val="en-US"/>
        </w:rPr>
        <w:t>Adobe</w:t>
      </w:r>
      <w:r w:rsidRPr="00560C6A">
        <w:rPr>
          <w:rFonts w:ascii="Times New Roman" w:hAnsi="Times New Roman" w:cs="Times New Roman"/>
          <w:sz w:val="28"/>
          <w:szCs w:val="28"/>
        </w:rPr>
        <w:t xml:space="preserve"> </w:t>
      </w:r>
      <w:r w:rsidRPr="00560C6A">
        <w:rPr>
          <w:rFonts w:ascii="Times New Roman" w:hAnsi="Times New Roman" w:cs="Times New Roman"/>
          <w:sz w:val="28"/>
          <w:szCs w:val="28"/>
          <w:lang w:val="en-US"/>
        </w:rPr>
        <w:t>Reader</w:t>
      </w:r>
    </w:p>
    <w:p w:rsidR="00560C6A" w:rsidRPr="00560C6A" w:rsidRDefault="00560C6A" w:rsidP="00560C6A">
      <w:pPr>
        <w:shd w:val="clear" w:color="auto" w:fill="FFFFFF"/>
        <w:spacing w:after="0" w:line="240" w:lineRule="auto"/>
        <w:ind w:firstLine="709"/>
        <w:jc w:val="both"/>
        <w:rPr>
          <w:rFonts w:ascii="Times New Roman" w:hAnsi="Times New Roman" w:cs="Times New Roman"/>
          <w:sz w:val="28"/>
          <w:szCs w:val="28"/>
        </w:rPr>
      </w:pPr>
      <w:r w:rsidRPr="00560C6A">
        <w:rPr>
          <w:rFonts w:ascii="Times New Roman" w:hAnsi="Times New Roman" w:cs="Times New Roman"/>
          <w:sz w:val="28"/>
          <w:szCs w:val="28"/>
        </w:rPr>
        <w:t>- Программный комплекс ГРАНД Смета</w:t>
      </w:r>
    </w:p>
    <w:p w:rsidR="00560C6A" w:rsidRPr="00560C6A" w:rsidRDefault="00560C6A" w:rsidP="00560C6A">
      <w:pPr>
        <w:shd w:val="clear" w:color="auto" w:fill="FFFFFF"/>
        <w:spacing w:after="0" w:line="240" w:lineRule="auto"/>
        <w:ind w:firstLine="709"/>
        <w:jc w:val="both"/>
        <w:rPr>
          <w:rFonts w:ascii="Times New Roman" w:hAnsi="Times New Roman" w:cs="Times New Roman"/>
          <w:sz w:val="28"/>
          <w:szCs w:val="28"/>
        </w:rPr>
      </w:pPr>
      <w:r w:rsidRPr="00560C6A">
        <w:rPr>
          <w:rFonts w:ascii="Times New Roman" w:hAnsi="Times New Roman" w:cs="Times New Roman"/>
          <w:sz w:val="28"/>
          <w:szCs w:val="28"/>
        </w:rPr>
        <w:t xml:space="preserve">- Программа для работы с </w:t>
      </w:r>
      <w:r w:rsidRPr="00560C6A">
        <w:rPr>
          <w:rFonts w:ascii="Times New Roman" w:hAnsi="Times New Roman" w:cs="Times New Roman"/>
          <w:sz w:val="28"/>
          <w:szCs w:val="28"/>
          <w:lang w:val="en-US"/>
        </w:rPr>
        <w:t>pdf</w:t>
      </w:r>
      <w:r w:rsidRPr="00560C6A">
        <w:rPr>
          <w:rFonts w:ascii="Times New Roman" w:hAnsi="Times New Roman" w:cs="Times New Roman"/>
          <w:sz w:val="28"/>
          <w:szCs w:val="28"/>
        </w:rPr>
        <w:t xml:space="preserve"> файлами </w:t>
      </w:r>
      <w:proofErr w:type="spellStart"/>
      <w:r w:rsidRPr="00560C6A">
        <w:rPr>
          <w:rFonts w:ascii="Times New Roman" w:hAnsi="Times New Roman" w:cs="Times New Roman"/>
          <w:sz w:val="28"/>
          <w:szCs w:val="28"/>
          <w:lang w:val="en-US"/>
        </w:rPr>
        <w:t>Foxit</w:t>
      </w:r>
      <w:proofErr w:type="spellEnd"/>
      <w:r w:rsidRPr="00560C6A">
        <w:rPr>
          <w:rFonts w:ascii="Times New Roman" w:hAnsi="Times New Roman" w:cs="Times New Roman"/>
          <w:sz w:val="28"/>
          <w:szCs w:val="28"/>
        </w:rPr>
        <w:t xml:space="preserve"> </w:t>
      </w:r>
      <w:r w:rsidRPr="00560C6A">
        <w:rPr>
          <w:rFonts w:ascii="Times New Roman" w:hAnsi="Times New Roman" w:cs="Times New Roman"/>
          <w:sz w:val="28"/>
          <w:szCs w:val="28"/>
          <w:lang w:val="en-US"/>
        </w:rPr>
        <w:t>Reader</w:t>
      </w:r>
    </w:p>
    <w:p w:rsidR="00560C6A" w:rsidRPr="00560C6A" w:rsidRDefault="00560C6A" w:rsidP="00560C6A">
      <w:pPr>
        <w:shd w:val="clear" w:color="auto" w:fill="FFFFFF"/>
        <w:spacing w:after="0" w:line="240" w:lineRule="auto"/>
        <w:ind w:firstLine="709"/>
        <w:jc w:val="both"/>
        <w:rPr>
          <w:rFonts w:ascii="Times New Roman" w:hAnsi="Times New Roman" w:cs="Times New Roman"/>
          <w:sz w:val="28"/>
          <w:szCs w:val="28"/>
        </w:rPr>
      </w:pPr>
      <w:r w:rsidRPr="00560C6A">
        <w:rPr>
          <w:rFonts w:ascii="Times New Roman" w:hAnsi="Times New Roman" w:cs="Times New Roman"/>
          <w:sz w:val="28"/>
          <w:szCs w:val="28"/>
        </w:rPr>
        <w:t xml:space="preserve">- Программа для создания </w:t>
      </w:r>
      <w:r w:rsidRPr="00560C6A">
        <w:rPr>
          <w:rFonts w:ascii="Times New Roman" w:hAnsi="Times New Roman" w:cs="Times New Roman"/>
          <w:sz w:val="28"/>
          <w:szCs w:val="28"/>
          <w:lang w:val="en-US"/>
        </w:rPr>
        <w:t>pdf</w:t>
      </w:r>
      <w:r w:rsidRPr="00560C6A">
        <w:rPr>
          <w:rFonts w:ascii="Times New Roman" w:hAnsi="Times New Roman" w:cs="Times New Roman"/>
          <w:sz w:val="28"/>
          <w:szCs w:val="28"/>
        </w:rPr>
        <w:t xml:space="preserve"> документов </w:t>
      </w:r>
      <w:proofErr w:type="spellStart"/>
      <w:r w:rsidRPr="00560C6A">
        <w:rPr>
          <w:rFonts w:ascii="Times New Roman" w:hAnsi="Times New Roman" w:cs="Times New Roman"/>
          <w:sz w:val="28"/>
          <w:szCs w:val="28"/>
          <w:lang w:val="en-US"/>
        </w:rPr>
        <w:t>PDFCreator</w:t>
      </w:r>
      <w:proofErr w:type="spellEnd"/>
    </w:p>
    <w:p w:rsidR="00560C6A" w:rsidRPr="00560C6A" w:rsidRDefault="00560C6A" w:rsidP="00560C6A">
      <w:pPr>
        <w:shd w:val="clear" w:color="auto" w:fill="FFFFFF"/>
        <w:spacing w:after="0" w:line="240" w:lineRule="auto"/>
        <w:ind w:firstLine="709"/>
        <w:jc w:val="both"/>
        <w:rPr>
          <w:rFonts w:ascii="Times New Roman" w:hAnsi="Times New Roman" w:cs="Times New Roman"/>
          <w:sz w:val="28"/>
          <w:szCs w:val="28"/>
        </w:rPr>
      </w:pPr>
      <w:r w:rsidRPr="00560C6A">
        <w:rPr>
          <w:rFonts w:ascii="Times New Roman" w:hAnsi="Times New Roman" w:cs="Times New Roman"/>
          <w:sz w:val="28"/>
          <w:szCs w:val="28"/>
        </w:rPr>
        <w:t>- Архиватор 7-</w:t>
      </w:r>
      <w:r w:rsidRPr="00560C6A">
        <w:rPr>
          <w:rFonts w:ascii="Times New Roman" w:hAnsi="Times New Roman" w:cs="Times New Roman"/>
          <w:sz w:val="28"/>
          <w:szCs w:val="28"/>
          <w:lang w:val="en-US"/>
        </w:rPr>
        <w:t>zip</w:t>
      </w:r>
    </w:p>
    <w:p w:rsidR="00560C6A" w:rsidRPr="00560C6A" w:rsidRDefault="00560C6A" w:rsidP="00560C6A">
      <w:pPr>
        <w:shd w:val="clear" w:color="auto" w:fill="FFFFFF"/>
        <w:spacing w:after="0" w:line="240" w:lineRule="auto"/>
        <w:ind w:firstLine="709"/>
        <w:jc w:val="both"/>
        <w:rPr>
          <w:rFonts w:ascii="Times New Roman" w:hAnsi="Times New Roman" w:cs="Times New Roman"/>
          <w:sz w:val="28"/>
          <w:szCs w:val="28"/>
        </w:rPr>
      </w:pPr>
      <w:r w:rsidRPr="00560C6A">
        <w:rPr>
          <w:rFonts w:ascii="Times New Roman" w:hAnsi="Times New Roman" w:cs="Times New Roman"/>
          <w:sz w:val="28"/>
          <w:szCs w:val="28"/>
        </w:rPr>
        <w:t xml:space="preserve">- Программа для проведения компьютерного тестирования </w:t>
      </w:r>
      <w:proofErr w:type="spellStart"/>
      <w:r w:rsidRPr="00560C6A">
        <w:rPr>
          <w:rFonts w:ascii="Times New Roman" w:hAnsi="Times New Roman" w:cs="Times New Roman"/>
          <w:sz w:val="28"/>
          <w:szCs w:val="28"/>
        </w:rPr>
        <w:t>MyTestX</w:t>
      </w:r>
      <w:proofErr w:type="spellEnd"/>
      <w:r w:rsidRPr="00560C6A">
        <w:rPr>
          <w:rFonts w:ascii="Times New Roman" w:hAnsi="Times New Roman" w:cs="Times New Roman"/>
          <w:sz w:val="28"/>
          <w:szCs w:val="28"/>
        </w:rPr>
        <w:t xml:space="preserve"> </w:t>
      </w:r>
      <w:proofErr w:type="spellStart"/>
      <w:r w:rsidRPr="00560C6A">
        <w:rPr>
          <w:rFonts w:ascii="Times New Roman" w:hAnsi="Times New Roman" w:cs="Times New Roman"/>
          <w:sz w:val="28"/>
          <w:szCs w:val="28"/>
        </w:rPr>
        <w:t>Pro</w:t>
      </w:r>
      <w:proofErr w:type="spellEnd"/>
    </w:p>
    <w:p w:rsidR="00560C6A" w:rsidRPr="00560C6A" w:rsidRDefault="00560C6A" w:rsidP="00560C6A">
      <w:pPr>
        <w:shd w:val="clear" w:color="auto" w:fill="FFFFFF"/>
        <w:spacing w:after="0" w:line="240" w:lineRule="auto"/>
        <w:ind w:firstLine="709"/>
        <w:jc w:val="both"/>
        <w:rPr>
          <w:rFonts w:ascii="Times New Roman" w:hAnsi="Times New Roman" w:cs="Times New Roman"/>
          <w:color w:val="000000"/>
          <w:sz w:val="28"/>
          <w:szCs w:val="28"/>
          <w:shd w:val="clear" w:color="auto" w:fill="FFFFFF"/>
        </w:rPr>
      </w:pPr>
      <w:r w:rsidRPr="00560C6A">
        <w:rPr>
          <w:rFonts w:ascii="Times New Roman" w:hAnsi="Times New Roman" w:cs="Times New Roman"/>
          <w:sz w:val="28"/>
          <w:szCs w:val="28"/>
        </w:rPr>
        <w:t xml:space="preserve">- </w:t>
      </w:r>
      <w:r w:rsidRPr="00560C6A">
        <w:rPr>
          <w:rFonts w:ascii="Times New Roman" w:hAnsi="Times New Roman" w:cs="Times New Roman"/>
          <w:color w:val="000000"/>
          <w:sz w:val="28"/>
          <w:szCs w:val="28"/>
          <w:shd w:val="clear" w:color="auto" w:fill="FFFFFF"/>
        </w:rPr>
        <w:t xml:space="preserve">Программа для работы с цифровыми фотографиями </w:t>
      </w:r>
      <w:r w:rsidRPr="00560C6A">
        <w:rPr>
          <w:rFonts w:ascii="Times New Roman" w:hAnsi="Times New Roman" w:cs="Times New Roman"/>
          <w:color w:val="000000"/>
          <w:sz w:val="28"/>
          <w:szCs w:val="28"/>
          <w:shd w:val="clear" w:color="auto" w:fill="FFFFFF"/>
          <w:lang w:val="en-US"/>
        </w:rPr>
        <w:t>Picasa</w:t>
      </w:r>
    </w:p>
    <w:p w:rsidR="00560C6A" w:rsidRPr="00560C6A" w:rsidRDefault="00560C6A" w:rsidP="00560C6A">
      <w:pPr>
        <w:shd w:val="clear" w:color="auto" w:fill="FFFFFF"/>
        <w:spacing w:after="0" w:line="240" w:lineRule="auto"/>
        <w:ind w:firstLine="709"/>
        <w:jc w:val="both"/>
        <w:rPr>
          <w:rFonts w:ascii="Times New Roman" w:hAnsi="Times New Roman" w:cs="Times New Roman"/>
          <w:sz w:val="28"/>
          <w:szCs w:val="28"/>
        </w:rPr>
      </w:pPr>
      <w:r w:rsidRPr="00560C6A">
        <w:rPr>
          <w:rFonts w:ascii="Times New Roman" w:hAnsi="Times New Roman" w:cs="Times New Roman"/>
          <w:sz w:val="28"/>
          <w:szCs w:val="28"/>
        </w:rPr>
        <w:t xml:space="preserve">- Программа для создания и редактирования видео Киностудия </w:t>
      </w:r>
      <w:r w:rsidRPr="00560C6A">
        <w:rPr>
          <w:rFonts w:ascii="Times New Roman" w:hAnsi="Times New Roman" w:cs="Times New Roman"/>
          <w:sz w:val="28"/>
          <w:szCs w:val="28"/>
          <w:lang w:val="en-US"/>
        </w:rPr>
        <w:t>Windows</w:t>
      </w:r>
      <w:r w:rsidRPr="00560C6A">
        <w:rPr>
          <w:rFonts w:ascii="Times New Roman" w:hAnsi="Times New Roman" w:cs="Times New Roman"/>
          <w:sz w:val="28"/>
          <w:szCs w:val="28"/>
        </w:rPr>
        <w:t xml:space="preserve"> </w:t>
      </w:r>
      <w:r w:rsidRPr="00560C6A">
        <w:rPr>
          <w:rFonts w:ascii="Times New Roman" w:hAnsi="Times New Roman" w:cs="Times New Roman"/>
          <w:sz w:val="28"/>
          <w:szCs w:val="28"/>
          <w:lang w:val="en-US"/>
        </w:rPr>
        <w:t>Live</w:t>
      </w:r>
    </w:p>
    <w:p w:rsidR="00560C6A" w:rsidRPr="00560C6A" w:rsidRDefault="00560C6A" w:rsidP="00560C6A">
      <w:pPr>
        <w:framePr w:hSpace="180" w:wrap="around" w:vAnchor="text" w:hAnchor="margin" w:y="373"/>
        <w:spacing w:after="0" w:line="240" w:lineRule="auto"/>
        <w:ind w:firstLine="709"/>
        <w:jc w:val="both"/>
        <w:rPr>
          <w:rFonts w:ascii="Times New Roman" w:eastAsia="Calibri" w:hAnsi="Times New Roman" w:cs="Times New Roman"/>
          <w:b/>
          <w:sz w:val="28"/>
          <w:szCs w:val="28"/>
        </w:rPr>
      </w:pPr>
      <w:r w:rsidRPr="00560C6A">
        <w:rPr>
          <w:rFonts w:ascii="Times New Roman" w:hAnsi="Times New Roman" w:cs="Times New Roman"/>
          <w:sz w:val="28"/>
          <w:szCs w:val="28"/>
        </w:rPr>
        <w:t xml:space="preserve">- Программа для работы с </w:t>
      </w:r>
      <w:proofErr w:type="spellStart"/>
      <w:r w:rsidRPr="00560C6A">
        <w:rPr>
          <w:rFonts w:ascii="Times New Roman" w:hAnsi="Times New Roman" w:cs="Times New Roman"/>
          <w:sz w:val="28"/>
          <w:szCs w:val="28"/>
          <w:lang w:val="en-US"/>
        </w:rPr>
        <w:t>djv</w:t>
      </w:r>
      <w:proofErr w:type="spellEnd"/>
      <w:r w:rsidRPr="00560C6A">
        <w:rPr>
          <w:rFonts w:ascii="Times New Roman" w:hAnsi="Times New Roman" w:cs="Times New Roman"/>
          <w:sz w:val="28"/>
          <w:szCs w:val="28"/>
        </w:rPr>
        <w:t xml:space="preserve"> файлами </w:t>
      </w:r>
      <w:proofErr w:type="spellStart"/>
      <w:r w:rsidRPr="00560C6A">
        <w:rPr>
          <w:rFonts w:ascii="Times New Roman" w:hAnsi="Times New Roman" w:cs="Times New Roman"/>
          <w:sz w:val="28"/>
          <w:szCs w:val="28"/>
        </w:rPr>
        <w:t>WinDjView</w:t>
      </w:r>
      <w:proofErr w:type="spellEnd"/>
    </w:p>
    <w:p w:rsidR="00560C6A" w:rsidRPr="00560C6A" w:rsidRDefault="00560C6A" w:rsidP="00560C6A">
      <w:pPr>
        <w:spacing w:after="0" w:line="240" w:lineRule="auto"/>
        <w:ind w:firstLine="709"/>
        <w:jc w:val="both"/>
        <w:rPr>
          <w:rFonts w:ascii="Times New Roman" w:eastAsia="Calibri" w:hAnsi="Times New Roman" w:cs="Times New Roman"/>
          <w:i/>
          <w:sz w:val="28"/>
          <w:szCs w:val="28"/>
          <w:u w:val="single"/>
        </w:rPr>
      </w:pPr>
    </w:p>
    <w:p w:rsidR="00320364" w:rsidRDefault="00320364" w:rsidP="00320364">
      <w:pPr>
        <w:spacing w:after="0" w:line="240" w:lineRule="auto"/>
        <w:jc w:val="both"/>
        <w:rPr>
          <w:rFonts w:ascii="Times New Roman" w:eastAsia="Calibri" w:hAnsi="Times New Roman" w:cs="Times New Roman"/>
          <w:i/>
          <w:sz w:val="28"/>
          <w:szCs w:val="28"/>
          <w:u w:val="single"/>
        </w:rPr>
      </w:pPr>
    </w:p>
    <w:p w:rsidR="00560C6A" w:rsidRPr="00560C6A" w:rsidRDefault="00560C6A" w:rsidP="00320364">
      <w:pPr>
        <w:spacing w:after="0" w:line="240" w:lineRule="auto"/>
        <w:jc w:val="both"/>
        <w:rPr>
          <w:rFonts w:ascii="Times New Roman" w:eastAsia="Calibri" w:hAnsi="Times New Roman" w:cs="Times New Roman"/>
          <w:i/>
          <w:sz w:val="28"/>
          <w:szCs w:val="28"/>
          <w:u w:val="single"/>
        </w:rPr>
      </w:pPr>
      <w:r w:rsidRPr="00560C6A">
        <w:rPr>
          <w:rFonts w:ascii="Times New Roman" w:eastAsia="Calibri" w:hAnsi="Times New Roman" w:cs="Times New Roman"/>
          <w:i/>
          <w:sz w:val="28"/>
          <w:szCs w:val="28"/>
          <w:u w:val="single"/>
        </w:rPr>
        <w:t>Стенды:</w:t>
      </w:r>
    </w:p>
    <w:p w:rsidR="00560C6A" w:rsidRPr="00560C6A" w:rsidRDefault="00560C6A" w:rsidP="00560C6A">
      <w:pPr>
        <w:spacing w:after="0" w:line="240" w:lineRule="auto"/>
        <w:ind w:firstLine="709"/>
        <w:jc w:val="both"/>
        <w:rPr>
          <w:rFonts w:ascii="Times New Roman" w:hAnsi="Times New Roman" w:cs="Times New Roman"/>
          <w:sz w:val="28"/>
          <w:szCs w:val="28"/>
        </w:rPr>
      </w:pPr>
      <w:r w:rsidRPr="00560C6A">
        <w:rPr>
          <w:rFonts w:ascii="Times New Roman" w:hAnsi="Times New Roman" w:cs="Times New Roman"/>
          <w:sz w:val="28"/>
          <w:szCs w:val="28"/>
        </w:rPr>
        <w:t xml:space="preserve">- Устройство оптического нивелира </w:t>
      </w:r>
      <w:r w:rsidRPr="00560C6A">
        <w:rPr>
          <w:rFonts w:ascii="Times New Roman" w:hAnsi="Times New Roman" w:cs="Times New Roman"/>
          <w:sz w:val="28"/>
          <w:szCs w:val="28"/>
          <w:lang w:val="en-US"/>
        </w:rPr>
        <w:t>Sokkia</w:t>
      </w:r>
      <w:r w:rsidRPr="00560C6A">
        <w:rPr>
          <w:rFonts w:ascii="Times New Roman" w:hAnsi="Times New Roman" w:cs="Times New Roman"/>
          <w:sz w:val="28"/>
          <w:szCs w:val="28"/>
        </w:rPr>
        <w:t xml:space="preserve"> </w:t>
      </w:r>
    </w:p>
    <w:p w:rsidR="00560C6A" w:rsidRPr="00560C6A" w:rsidRDefault="00560C6A" w:rsidP="00560C6A">
      <w:pPr>
        <w:spacing w:after="0" w:line="240" w:lineRule="auto"/>
        <w:ind w:firstLine="709"/>
        <w:jc w:val="both"/>
        <w:rPr>
          <w:rFonts w:ascii="Times New Roman" w:eastAsia="Calibri" w:hAnsi="Times New Roman" w:cs="Times New Roman"/>
          <w:b/>
          <w:sz w:val="28"/>
          <w:szCs w:val="28"/>
        </w:rPr>
      </w:pPr>
      <w:r w:rsidRPr="00560C6A">
        <w:rPr>
          <w:rFonts w:ascii="Times New Roman" w:hAnsi="Times New Roman" w:cs="Times New Roman"/>
          <w:sz w:val="28"/>
          <w:szCs w:val="28"/>
        </w:rPr>
        <w:t xml:space="preserve">- Устройство цифрового нивелира </w:t>
      </w:r>
      <w:r w:rsidRPr="00560C6A">
        <w:rPr>
          <w:rFonts w:ascii="Times New Roman" w:hAnsi="Times New Roman" w:cs="Times New Roman"/>
          <w:sz w:val="28"/>
          <w:szCs w:val="28"/>
          <w:lang w:val="en-US"/>
        </w:rPr>
        <w:t>Sokkia</w:t>
      </w:r>
      <w:r w:rsidRPr="00560C6A">
        <w:rPr>
          <w:rFonts w:ascii="Times New Roman" w:eastAsia="Calibri" w:hAnsi="Times New Roman" w:cs="Times New Roman"/>
          <w:b/>
          <w:sz w:val="28"/>
          <w:szCs w:val="28"/>
        </w:rPr>
        <w:t xml:space="preserve"> </w:t>
      </w:r>
    </w:p>
    <w:p w:rsidR="00560C6A" w:rsidRPr="00560C6A" w:rsidRDefault="00560C6A" w:rsidP="00560C6A">
      <w:pPr>
        <w:spacing w:after="0" w:line="240" w:lineRule="auto"/>
        <w:ind w:firstLine="709"/>
        <w:jc w:val="both"/>
        <w:rPr>
          <w:rFonts w:ascii="Times New Roman" w:eastAsia="Calibri" w:hAnsi="Times New Roman" w:cs="Times New Roman"/>
          <w:b/>
          <w:sz w:val="28"/>
          <w:szCs w:val="28"/>
        </w:rPr>
      </w:pPr>
      <w:r w:rsidRPr="00560C6A">
        <w:rPr>
          <w:rFonts w:ascii="Times New Roman" w:hAnsi="Times New Roman" w:cs="Times New Roman"/>
          <w:sz w:val="28"/>
          <w:szCs w:val="28"/>
        </w:rPr>
        <w:t xml:space="preserve">- Устройство электронного тахеометра </w:t>
      </w:r>
      <w:r w:rsidRPr="00560C6A">
        <w:rPr>
          <w:rFonts w:ascii="Times New Roman" w:hAnsi="Times New Roman" w:cs="Times New Roman"/>
          <w:sz w:val="28"/>
          <w:szCs w:val="28"/>
          <w:lang w:val="en-US"/>
        </w:rPr>
        <w:t>Sokkia</w:t>
      </w:r>
    </w:p>
    <w:p w:rsidR="00560C6A" w:rsidRPr="00560C6A" w:rsidRDefault="00560C6A" w:rsidP="00560C6A">
      <w:pPr>
        <w:spacing w:after="0" w:line="240" w:lineRule="auto"/>
        <w:ind w:firstLine="709"/>
        <w:jc w:val="both"/>
        <w:rPr>
          <w:rFonts w:ascii="Times New Roman" w:hAnsi="Times New Roman" w:cs="Times New Roman"/>
          <w:sz w:val="28"/>
          <w:szCs w:val="28"/>
        </w:rPr>
      </w:pPr>
      <w:r w:rsidRPr="00560C6A">
        <w:rPr>
          <w:rFonts w:ascii="Times New Roman" w:hAnsi="Times New Roman" w:cs="Times New Roman"/>
          <w:sz w:val="28"/>
          <w:szCs w:val="28"/>
        </w:rPr>
        <w:t xml:space="preserve">- Устройство ГНСС – приемника </w:t>
      </w:r>
      <w:r w:rsidRPr="00560C6A">
        <w:rPr>
          <w:rFonts w:ascii="Times New Roman" w:hAnsi="Times New Roman" w:cs="Times New Roman"/>
          <w:sz w:val="28"/>
          <w:szCs w:val="28"/>
          <w:lang w:val="en-US"/>
        </w:rPr>
        <w:t>TOPCON</w:t>
      </w:r>
    </w:p>
    <w:p w:rsidR="00560C6A" w:rsidRPr="00560C6A" w:rsidRDefault="00560C6A" w:rsidP="00560C6A">
      <w:pPr>
        <w:spacing w:after="0" w:line="240" w:lineRule="auto"/>
        <w:ind w:firstLine="709"/>
        <w:jc w:val="both"/>
        <w:rPr>
          <w:rFonts w:ascii="Times New Roman" w:hAnsi="Times New Roman" w:cs="Times New Roman"/>
          <w:sz w:val="28"/>
          <w:szCs w:val="28"/>
        </w:rPr>
      </w:pPr>
      <w:r w:rsidRPr="00560C6A">
        <w:rPr>
          <w:rFonts w:ascii="Times New Roman" w:hAnsi="Times New Roman" w:cs="Times New Roman"/>
          <w:sz w:val="28"/>
          <w:szCs w:val="28"/>
        </w:rPr>
        <w:t>- Требования по охране труда при работе на антенно-мачтовых соединений</w:t>
      </w:r>
    </w:p>
    <w:p w:rsidR="00560C6A" w:rsidRPr="00560C6A" w:rsidRDefault="00560C6A" w:rsidP="00560C6A">
      <w:pPr>
        <w:spacing w:after="0" w:line="240" w:lineRule="auto"/>
        <w:ind w:firstLine="709"/>
        <w:jc w:val="both"/>
        <w:rPr>
          <w:rFonts w:ascii="Times New Roman" w:hAnsi="Times New Roman" w:cs="Times New Roman"/>
          <w:sz w:val="28"/>
          <w:szCs w:val="28"/>
        </w:rPr>
      </w:pPr>
      <w:r w:rsidRPr="00560C6A">
        <w:rPr>
          <w:rFonts w:ascii="Times New Roman" w:hAnsi="Times New Roman" w:cs="Times New Roman"/>
          <w:sz w:val="28"/>
          <w:szCs w:val="28"/>
        </w:rPr>
        <w:t>- Требования по охране труда при выполнении кровельных и других работ на крышах зданий</w:t>
      </w:r>
    </w:p>
    <w:p w:rsidR="00560C6A" w:rsidRPr="00560C6A" w:rsidRDefault="00560C6A" w:rsidP="00560C6A">
      <w:pPr>
        <w:spacing w:after="0" w:line="240" w:lineRule="auto"/>
        <w:ind w:firstLine="709"/>
        <w:jc w:val="both"/>
        <w:rPr>
          <w:rFonts w:ascii="Times New Roman" w:hAnsi="Times New Roman" w:cs="Times New Roman"/>
          <w:sz w:val="28"/>
          <w:szCs w:val="28"/>
        </w:rPr>
      </w:pPr>
      <w:r w:rsidRPr="00560C6A">
        <w:rPr>
          <w:rFonts w:ascii="Times New Roman" w:hAnsi="Times New Roman" w:cs="Times New Roman"/>
          <w:sz w:val="28"/>
          <w:szCs w:val="28"/>
        </w:rPr>
        <w:t>- Требования по охране труда при установке и монтаже на высоте деревянных конструкций</w:t>
      </w:r>
    </w:p>
    <w:p w:rsidR="00560C6A" w:rsidRPr="00560C6A" w:rsidRDefault="00560C6A" w:rsidP="00560C6A">
      <w:pPr>
        <w:spacing w:after="0" w:line="240" w:lineRule="auto"/>
        <w:ind w:firstLine="709"/>
        <w:jc w:val="both"/>
        <w:rPr>
          <w:rFonts w:ascii="Times New Roman" w:hAnsi="Times New Roman" w:cs="Times New Roman"/>
          <w:sz w:val="28"/>
          <w:szCs w:val="28"/>
        </w:rPr>
      </w:pPr>
      <w:r w:rsidRPr="00560C6A">
        <w:rPr>
          <w:rFonts w:ascii="Times New Roman" w:hAnsi="Times New Roman" w:cs="Times New Roman"/>
          <w:sz w:val="28"/>
          <w:szCs w:val="28"/>
        </w:rPr>
        <w:t>- Требования по охране труда к применению лестниц, площадок, трапов</w:t>
      </w:r>
    </w:p>
    <w:p w:rsidR="00560C6A" w:rsidRPr="00560C6A" w:rsidRDefault="00560C6A" w:rsidP="00560C6A">
      <w:pPr>
        <w:spacing w:after="0" w:line="240" w:lineRule="auto"/>
        <w:ind w:firstLine="709"/>
        <w:jc w:val="both"/>
        <w:rPr>
          <w:rFonts w:ascii="Times New Roman" w:hAnsi="Times New Roman" w:cs="Times New Roman"/>
          <w:sz w:val="28"/>
          <w:szCs w:val="28"/>
        </w:rPr>
      </w:pPr>
      <w:r w:rsidRPr="00560C6A">
        <w:rPr>
          <w:rFonts w:ascii="Times New Roman" w:hAnsi="Times New Roman" w:cs="Times New Roman"/>
          <w:sz w:val="28"/>
          <w:szCs w:val="28"/>
        </w:rPr>
        <w:t>- Требования по охране труда при производстве бетонных работ</w:t>
      </w:r>
    </w:p>
    <w:p w:rsidR="00560C6A" w:rsidRPr="00560C6A" w:rsidRDefault="00560C6A" w:rsidP="00560C6A">
      <w:pPr>
        <w:spacing w:after="0" w:line="240" w:lineRule="auto"/>
        <w:ind w:firstLine="709"/>
        <w:jc w:val="both"/>
        <w:rPr>
          <w:rFonts w:ascii="Times New Roman" w:hAnsi="Times New Roman" w:cs="Times New Roman"/>
          <w:sz w:val="28"/>
          <w:szCs w:val="28"/>
        </w:rPr>
      </w:pPr>
      <w:r w:rsidRPr="00560C6A">
        <w:rPr>
          <w:rFonts w:ascii="Times New Roman" w:hAnsi="Times New Roman" w:cs="Times New Roman"/>
          <w:sz w:val="28"/>
          <w:szCs w:val="28"/>
        </w:rPr>
        <w:t>- Требования по охране труда при отделочных работах на высоте</w:t>
      </w:r>
    </w:p>
    <w:p w:rsidR="00560C6A" w:rsidRPr="00560C6A" w:rsidRDefault="00560C6A" w:rsidP="00560C6A">
      <w:pPr>
        <w:spacing w:after="0" w:line="240" w:lineRule="auto"/>
        <w:ind w:firstLine="709"/>
        <w:jc w:val="both"/>
        <w:rPr>
          <w:rFonts w:ascii="Times New Roman" w:hAnsi="Times New Roman" w:cs="Times New Roman"/>
          <w:sz w:val="28"/>
          <w:szCs w:val="28"/>
        </w:rPr>
      </w:pPr>
      <w:r w:rsidRPr="00560C6A">
        <w:rPr>
          <w:rFonts w:ascii="Times New Roman" w:hAnsi="Times New Roman" w:cs="Times New Roman"/>
          <w:sz w:val="28"/>
          <w:szCs w:val="28"/>
        </w:rPr>
        <w:t>- Капитальный и текущий ремонт, техническое обслуживание</w:t>
      </w:r>
    </w:p>
    <w:p w:rsidR="00560C6A" w:rsidRPr="00560C6A" w:rsidRDefault="00560C6A" w:rsidP="00560C6A">
      <w:pPr>
        <w:suppressAutoHyphens/>
        <w:spacing w:after="0" w:line="240" w:lineRule="auto"/>
        <w:ind w:firstLine="709"/>
        <w:jc w:val="both"/>
        <w:rPr>
          <w:rFonts w:ascii="Times New Roman" w:hAnsi="Times New Roman" w:cs="Times New Roman"/>
          <w:b/>
          <w:sz w:val="28"/>
          <w:szCs w:val="28"/>
          <w:u w:val="single"/>
        </w:rPr>
      </w:pPr>
    </w:p>
    <w:p w:rsidR="00560C6A" w:rsidRPr="00560C6A" w:rsidRDefault="00560C6A" w:rsidP="00560C6A">
      <w:pPr>
        <w:suppressAutoHyphens/>
        <w:spacing w:after="0" w:line="240" w:lineRule="auto"/>
        <w:ind w:firstLine="709"/>
        <w:jc w:val="both"/>
        <w:rPr>
          <w:rFonts w:ascii="Times New Roman" w:hAnsi="Times New Roman" w:cs="Times New Roman"/>
          <w:b/>
          <w:bCs/>
          <w:sz w:val="28"/>
          <w:szCs w:val="28"/>
          <w:u w:val="single"/>
        </w:rPr>
      </w:pPr>
      <w:r w:rsidRPr="00560C6A">
        <w:rPr>
          <w:rFonts w:ascii="Times New Roman" w:hAnsi="Times New Roman" w:cs="Times New Roman"/>
          <w:b/>
          <w:sz w:val="28"/>
          <w:szCs w:val="28"/>
          <w:u w:val="single"/>
        </w:rPr>
        <w:t xml:space="preserve">Мастерская </w:t>
      </w:r>
      <w:r w:rsidRPr="00560C6A">
        <w:rPr>
          <w:rFonts w:ascii="Times New Roman" w:hAnsi="Times New Roman" w:cs="Times New Roman"/>
          <w:b/>
          <w:bCs/>
          <w:sz w:val="28"/>
          <w:szCs w:val="28"/>
          <w:u w:val="single"/>
        </w:rPr>
        <w:t>отделочных работ</w:t>
      </w:r>
    </w:p>
    <w:p w:rsidR="00560C6A" w:rsidRPr="00560C6A" w:rsidRDefault="00560C6A" w:rsidP="00560C6A">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60C6A">
        <w:rPr>
          <w:rFonts w:ascii="Times New Roman" w:eastAsia="Times New Roman" w:hAnsi="Times New Roman" w:cs="Times New Roman"/>
          <w:b/>
          <w:sz w:val="28"/>
          <w:szCs w:val="28"/>
        </w:rPr>
        <w:t xml:space="preserve">Оборудование мастерской и рабочих мест мастерской для малярных работ: </w:t>
      </w:r>
      <w:r w:rsidRPr="00560C6A">
        <w:rPr>
          <w:rFonts w:ascii="Times New Roman" w:eastAsia="Times New Roman" w:hAnsi="Times New Roman" w:cs="Times New Roman"/>
          <w:sz w:val="28"/>
          <w:szCs w:val="28"/>
        </w:rPr>
        <w:t>рабочие тренировочные места по количеству обучающихся</w:t>
      </w:r>
    </w:p>
    <w:p w:rsidR="00560C6A" w:rsidRPr="00560C6A" w:rsidRDefault="00560C6A" w:rsidP="00560C6A">
      <w:pPr>
        <w:widowControl w:val="0"/>
        <w:autoSpaceDE w:val="0"/>
        <w:autoSpaceDN w:val="0"/>
        <w:spacing w:after="0" w:line="240" w:lineRule="auto"/>
        <w:ind w:firstLine="709"/>
        <w:jc w:val="both"/>
        <w:outlineLvl w:val="0"/>
        <w:rPr>
          <w:rFonts w:ascii="Times New Roman" w:eastAsia="Times New Roman" w:hAnsi="Times New Roman" w:cs="Times New Roman"/>
          <w:bCs/>
          <w:sz w:val="28"/>
          <w:szCs w:val="28"/>
        </w:rPr>
      </w:pPr>
      <w:r w:rsidRPr="00560C6A">
        <w:rPr>
          <w:rFonts w:ascii="Times New Roman" w:eastAsia="Times New Roman" w:hAnsi="Times New Roman" w:cs="Times New Roman"/>
          <w:b/>
          <w:bCs/>
          <w:sz w:val="28"/>
          <w:szCs w:val="28"/>
        </w:rPr>
        <w:t>Инструменты и приспособления</w:t>
      </w:r>
      <w:r w:rsidRPr="00560C6A">
        <w:rPr>
          <w:rFonts w:ascii="Times New Roman" w:eastAsia="Times New Roman" w:hAnsi="Times New Roman" w:cs="Times New Roman"/>
          <w:bCs/>
          <w:sz w:val="28"/>
          <w:szCs w:val="28"/>
        </w:rPr>
        <w:t>:</w:t>
      </w:r>
      <w:r w:rsidRPr="00560C6A">
        <w:rPr>
          <w:rFonts w:ascii="Times New Roman" w:eastAsia="Times New Roman" w:hAnsi="Times New Roman" w:cs="Times New Roman"/>
          <w:sz w:val="28"/>
          <w:szCs w:val="28"/>
        </w:rPr>
        <w:t xml:space="preserve"> мастерок,</w:t>
      </w:r>
      <w:r w:rsidRPr="00560C6A">
        <w:rPr>
          <w:rFonts w:ascii="Times New Roman" w:eastAsia="Times New Roman" w:hAnsi="Times New Roman" w:cs="Times New Roman"/>
          <w:bCs/>
          <w:sz w:val="28"/>
          <w:szCs w:val="28"/>
        </w:rPr>
        <w:t xml:space="preserve"> </w:t>
      </w:r>
      <w:proofErr w:type="gramStart"/>
      <w:r w:rsidRPr="00560C6A">
        <w:rPr>
          <w:rFonts w:ascii="Times New Roman" w:eastAsia="Times New Roman" w:hAnsi="Times New Roman" w:cs="Times New Roman"/>
          <w:sz w:val="28"/>
          <w:szCs w:val="28"/>
        </w:rPr>
        <w:t>растворная  лопата</w:t>
      </w:r>
      <w:proofErr w:type="gramEnd"/>
      <w:r w:rsidRPr="00560C6A">
        <w:rPr>
          <w:rFonts w:ascii="Times New Roman" w:eastAsia="Times New Roman" w:hAnsi="Times New Roman" w:cs="Times New Roman"/>
          <w:sz w:val="28"/>
          <w:szCs w:val="28"/>
        </w:rPr>
        <w:t>, правило деревянное, уровень,</w:t>
      </w:r>
      <w:r w:rsidRPr="00560C6A">
        <w:rPr>
          <w:rFonts w:ascii="Times New Roman" w:eastAsia="Times New Roman" w:hAnsi="Times New Roman" w:cs="Times New Roman"/>
          <w:bCs/>
          <w:sz w:val="28"/>
          <w:szCs w:val="28"/>
        </w:rPr>
        <w:t xml:space="preserve"> </w:t>
      </w:r>
      <w:r w:rsidRPr="00560C6A">
        <w:rPr>
          <w:rFonts w:ascii="Times New Roman" w:eastAsia="Times New Roman" w:hAnsi="Times New Roman" w:cs="Times New Roman"/>
          <w:sz w:val="28"/>
          <w:szCs w:val="28"/>
        </w:rPr>
        <w:t>мастерок для внутренних углов,  мастерок для наружных углов,  терка полиуретановая, пассажи, рулетка, шпатели нержавеющие ( 300 мм. и  100 мм.), миксер для шпатлевки, отвес, кисти с ручкой, валик поролоновый,  валик велюровый,</w:t>
      </w:r>
      <w:r w:rsidRPr="00560C6A">
        <w:rPr>
          <w:rFonts w:ascii="Times New Roman" w:eastAsia="Times New Roman" w:hAnsi="Times New Roman" w:cs="Times New Roman"/>
          <w:bCs/>
          <w:sz w:val="28"/>
          <w:szCs w:val="28"/>
        </w:rPr>
        <w:t xml:space="preserve"> </w:t>
      </w:r>
      <w:r w:rsidRPr="00560C6A">
        <w:rPr>
          <w:rFonts w:ascii="Times New Roman" w:eastAsia="Times New Roman" w:hAnsi="Times New Roman" w:cs="Times New Roman"/>
          <w:sz w:val="28"/>
          <w:szCs w:val="28"/>
        </w:rPr>
        <w:t>ведро пластиковое, шпатель мягкий обойный.</w:t>
      </w:r>
    </w:p>
    <w:p w:rsidR="00560C6A" w:rsidRPr="00560C6A" w:rsidRDefault="00560C6A" w:rsidP="00560C6A">
      <w:pPr>
        <w:widowControl w:val="0"/>
        <w:autoSpaceDE w:val="0"/>
        <w:autoSpaceDN w:val="0"/>
        <w:spacing w:after="0" w:line="240" w:lineRule="auto"/>
        <w:ind w:firstLine="709"/>
        <w:jc w:val="both"/>
        <w:outlineLvl w:val="0"/>
        <w:rPr>
          <w:rFonts w:ascii="Times New Roman" w:eastAsia="Times New Roman" w:hAnsi="Times New Roman" w:cs="Times New Roman"/>
          <w:b/>
          <w:bCs/>
          <w:sz w:val="28"/>
          <w:szCs w:val="28"/>
        </w:rPr>
      </w:pPr>
      <w:r w:rsidRPr="00560C6A">
        <w:rPr>
          <w:rFonts w:ascii="Times New Roman" w:eastAsia="Times New Roman" w:hAnsi="Times New Roman" w:cs="Times New Roman"/>
          <w:b/>
          <w:bCs/>
          <w:sz w:val="28"/>
          <w:szCs w:val="28"/>
        </w:rPr>
        <w:t>Средства обучения:</w:t>
      </w:r>
    </w:p>
    <w:p w:rsidR="00560C6A" w:rsidRPr="00560C6A" w:rsidRDefault="00560C6A" w:rsidP="00560C6A">
      <w:pPr>
        <w:widowControl w:val="0"/>
        <w:tabs>
          <w:tab w:val="left" w:pos="7938"/>
        </w:tabs>
        <w:autoSpaceDE w:val="0"/>
        <w:autoSpaceDN w:val="0"/>
        <w:spacing w:after="0" w:line="240" w:lineRule="auto"/>
        <w:ind w:firstLine="709"/>
        <w:jc w:val="both"/>
        <w:rPr>
          <w:rFonts w:ascii="Times New Roman" w:eastAsia="Times New Roman" w:hAnsi="Times New Roman" w:cs="Times New Roman"/>
          <w:sz w:val="28"/>
          <w:szCs w:val="28"/>
        </w:rPr>
      </w:pPr>
      <w:r w:rsidRPr="00560C6A">
        <w:rPr>
          <w:rFonts w:ascii="Times New Roman" w:eastAsia="Times New Roman" w:hAnsi="Times New Roman" w:cs="Times New Roman"/>
          <w:sz w:val="28"/>
          <w:szCs w:val="28"/>
        </w:rPr>
        <w:t xml:space="preserve">раствор учебный, речной песок, цемент, сухая штукатурка, шпатлевка финишная для </w:t>
      </w:r>
      <w:proofErr w:type="gramStart"/>
      <w:r w:rsidRPr="00560C6A">
        <w:rPr>
          <w:rFonts w:ascii="Times New Roman" w:eastAsia="Times New Roman" w:hAnsi="Times New Roman" w:cs="Times New Roman"/>
          <w:sz w:val="28"/>
          <w:szCs w:val="28"/>
        </w:rPr>
        <w:t>внутренних  работ</w:t>
      </w:r>
      <w:proofErr w:type="gramEnd"/>
      <w:r w:rsidRPr="00560C6A">
        <w:rPr>
          <w:rFonts w:ascii="Times New Roman" w:eastAsia="Times New Roman" w:hAnsi="Times New Roman" w:cs="Times New Roman"/>
          <w:sz w:val="28"/>
          <w:szCs w:val="28"/>
        </w:rPr>
        <w:t>,  шпатлевка финишная для наружных работ, клей обойный, обои на бумажной основе, краска на водной основе, эмаль ПФ.</w:t>
      </w:r>
    </w:p>
    <w:p w:rsidR="00560C6A" w:rsidRPr="00560C6A" w:rsidRDefault="00560C6A" w:rsidP="00560C6A">
      <w:pPr>
        <w:widowControl w:val="0"/>
        <w:autoSpaceDE w:val="0"/>
        <w:autoSpaceDN w:val="0"/>
        <w:spacing w:after="0" w:line="240" w:lineRule="auto"/>
        <w:ind w:firstLine="709"/>
        <w:jc w:val="both"/>
        <w:outlineLvl w:val="0"/>
        <w:rPr>
          <w:rFonts w:ascii="Times New Roman" w:eastAsia="Times New Roman" w:hAnsi="Times New Roman" w:cs="Times New Roman"/>
          <w:b/>
          <w:bCs/>
          <w:sz w:val="28"/>
          <w:szCs w:val="28"/>
        </w:rPr>
      </w:pPr>
      <w:r w:rsidRPr="00560C6A">
        <w:rPr>
          <w:rFonts w:ascii="Times New Roman" w:eastAsia="Times New Roman" w:hAnsi="Times New Roman" w:cs="Times New Roman"/>
          <w:b/>
          <w:bCs/>
          <w:sz w:val="28"/>
          <w:szCs w:val="28"/>
        </w:rPr>
        <w:t xml:space="preserve">Макеты: </w:t>
      </w:r>
      <w:r w:rsidRPr="00560C6A">
        <w:rPr>
          <w:rFonts w:ascii="Times New Roman" w:eastAsia="Times New Roman" w:hAnsi="Times New Roman" w:cs="Times New Roman"/>
          <w:sz w:val="28"/>
          <w:szCs w:val="28"/>
        </w:rPr>
        <w:t>макеты по технологии отделочных работ</w:t>
      </w:r>
      <w:r w:rsidRPr="00560C6A">
        <w:rPr>
          <w:rFonts w:ascii="Times New Roman" w:eastAsia="Times New Roman" w:hAnsi="Times New Roman" w:cs="Times New Roman"/>
          <w:b/>
          <w:bCs/>
          <w:sz w:val="28"/>
          <w:szCs w:val="28"/>
        </w:rPr>
        <w:t xml:space="preserve">, </w:t>
      </w:r>
      <w:r w:rsidRPr="00560C6A">
        <w:rPr>
          <w:rFonts w:ascii="Times New Roman" w:eastAsia="Times New Roman" w:hAnsi="Times New Roman" w:cs="Times New Roman"/>
          <w:bCs/>
          <w:sz w:val="28"/>
          <w:szCs w:val="28"/>
        </w:rPr>
        <w:t>о</w:t>
      </w:r>
      <w:r w:rsidRPr="00560C6A">
        <w:rPr>
          <w:rFonts w:ascii="Times New Roman" w:eastAsia="Times New Roman" w:hAnsi="Times New Roman" w:cs="Times New Roman"/>
          <w:sz w:val="28"/>
          <w:szCs w:val="28"/>
        </w:rPr>
        <w:t>бразцы отделочных материалов.</w:t>
      </w:r>
    </w:p>
    <w:p w:rsidR="00560C6A" w:rsidRPr="00560C6A" w:rsidRDefault="00560C6A" w:rsidP="00560C6A">
      <w:pPr>
        <w:widowControl w:val="0"/>
        <w:autoSpaceDE w:val="0"/>
        <w:autoSpaceDN w:val="0"/>
        <w:spacing w:after="0" w:line="240" w:lineRule="auto"/>
        <w:ind w:firstLine="709"/>
        <w:jc w:val="both"/>
        <w:outlineLvl w:val="0"/>
        <w:rPr>
          <w:rFonts w:ascii="Times New Roman" w:eastAsia="Times New Roman" w:hAnsi="Times New Roman" w:cs="Times New Roman"/>
          <w:b/>
          <w:bCs/>
          <w:sz w:val="28"/>
          <w:szCs w:val="28"/>
        </w:rPr>
      </w:pPr>
      <w:r w:rsidRPr="00560C6A">
        <w:rPr>
          <w:rFonts w:ascii="Times New Roman" w:eastAsia="Times New Roman" w:hAnsi="Times New Roman" w:cs="Times New Roman"/>
          <w:b/>
          <w:bCs/>
          <w:sz w:val="28"/>
          <w:szCs w:val="28"/>
        </w:rPr>
        <w:t>Стенды:</w:t>
      </w:r>
    </w:p>
    <w:p w:rsidR="00560C6A" w:rsidRPr="00560C6A" w:rsidRDefault="00560C6A" w:rsidP="00560C6A">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60C6A">
        <w:rPr>
          <w:rFonts w:ascii="Times New Roman" w:eastAsia="Times New Roman" w:hAnsi="Times New Roman" w:cs="Times New Roman"/>
          <w:sz w:val="28"/>
          <w:szCs w:val="28"/>
        </w:rPr>
        <w:t>«Отделка</w:t>
      </w:r>
      <w:r w:rsidRPr="00560C6A">
        <w:rPr>
          <w:rFonts w:ascii="Times New Roman" w:eastAsia="Times New Roman" w:hAnsi="Times New Roman" w:cs="Times New Roman"/>
          <w:spacing w:val="69"/>
          <w:sz w:val="28"/>
          <w:szCs w:val="28"/>
        </w:rPr>
        <w:t xml:space="preserve"> </w:t>
      </w:r>
      <w:r w:rsidRPr="00560C6A">
        <w:rPr>
          <w:rFonts w:ascii="Times New Roman" w:eastAsia="Times New Roman" w:hAnsi="Times New Roman" w:cs="Times New Roman"/>
          <w:sz w:val="28"/>
          <w:szCs w:val="28"/>
        </w:rPr>
        <w:t>стен»</w:t>
      </w:r>
    </w:p>
    <w:p w:rsidR="00560C6A" w:rsidRPr="00560C6A" w:rsidRDefault="00560C6A" w:rsidP="00560C6A">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60C6A">
        <w:rPr>
          <w:rFonts w:ascii="Times New Roman" w:eastAsia="Times New Roman" w:hAnsi="Times New Roman" w:cs="Times New Roman"/>
          <w:sz w:val="28"/>
          <w:szCs w:val="28"/>
        </w:rPr>
        <w:t>«Декоративные отделки стен»</w:t>
      </w:r>
    </w:p>
    <w:p w:rsidR="00560C6A" w:rsidRPr="00560C6A" w:rsidRDefault="00560C6A" w:rsidP="00560C6A">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60C6A">
        <w:rPr>
          <w:rFonts w:ascii="Times New Roman" w:eastAsia="Times New Roman" w:hAnsi="Times New Roman" w:cs="Times New Roman"/>
          <w:sz w:val="28"/>
          <w:szCs w:val="28"/>
        </w:rPr>
        <w:t>«Перегородки»</w:t>
      </w:r>
    </w:p>
    <w:p w:rsidR="00560C6A" w:rsidRPr="00560C6A" w:rsidRDefault="00560C6A" w:rsidP="00560C6A">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60C6A">
        <w:rPr>
          <w:rFonts w:ascii="Times New Roman" w:eastAsia="Times New Roman" w:hAnsi="Times New Roman" w:cs="Times New Roman"/>
          <w:sz w:val="28"/>
          <w:szCs w:val="28"/>
        </w:rPr>
        <w:t xml:space="preserve">«КНАУФ - </w:t>
      </w:r>
      <w:proofErr w:type="spellStart"/>
      <w:r w:rsidRPr="00560C6A">
        <w:rPr>
          <w:rFonts w:ascii="Times New Roman" w:eastAsia="Times New Roman" w:hAnsi="Times New Roman" w:cs="Times New Roman"/>
          <w:sz w:val="28"/>
          <w:szCs w:val="28"/>
        </w:rPr>
        <w:t>Аквапанель</w:t>
      </w:r>
      <w:proofErr w:type="spellEnd"/>
      <w:r w:rsidRPr="00560C6A">
        <w:rPr>
          <w:rFonts w:ascii="Times New Roman" w:eastAsia="Times New Roman" w:hAnsi="Times New Roman" w:cs="Times New Roman"/>
          <w:sz w:val="28"/>
          <w:szCs w:val="28"/>
        </w:rPr>
        <w:t>»</w:t>
      </w:r>
    </w:p>
    <w:p w:rsidR="00560C6A" w:rsidRPr="00560C6A" w:rsidRDefault="00560C6A" w:rsidP="00560C6A">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60C6A">
        <w:rPr>
          <w:rFonts w:ascii="Times New Roman" w:eastAsia="Times New Roman" w:hAnsi="Times New Roman" w:cs="Times New Roman"/>
          <w:sz w:val="28"/>
          <w:szCs w:val="28"/>
        </w:rPr>
        <w:t>«КНАУФ – теплая стена»</w:t>
      </w:r>
    </w:p>
    <w:p w:rsidR="00560C6A" w:rsidRPr="00560C6A" w:rsidRDefault="00560C6A" w:rsidP="00560C6A">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60C6A">
        <w:rPr>
          <w:rFonts w:ascii="Times New Roman" w:eastAsia="Times New Roman" w:hAnsi="Times New Roman" w:cs="Times New Roman"/>
          <w:sz w:val="28"/>
          <w:szCs w:val="28"/>
        </w:rPr>
        <w:t>«Подвесные потолки»</w:t>
      </w:r>
    </w:p>
    <w:p w:rsidR="00560C6A" w:rsidRPr="00560C6A" w:rsidRDefault="00560C6A" w:rsidP="00560C6A">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60C6A">
        <w:rPr>
          <w:rFonts w:ascii="Times New Roman" w:eastAsia="Times New Roman" w:hAnsi="Times New Roman" w:cs="Times New Roman"/>
          <w:sz w:val="28"/>
          <w:szCs w:val="28"/>
        </w:rPr>
        <w:t>«Шпатлевки</w:t>
      </w:r>
      <w:r w:rsidRPr="00560C6A">
        <w:rPr>
          <w:rFonts w:ascii="Times New Roman" w:eastAsia="Times New Roman" w:hAnsi="Times New Roman" w:cs="Times New Roman"/>
          <w:spacing w:val="68"/>
          <w:sz w:val="28"/>
          <w:szCs w:val="28"/>
        </w:rPr>
        <w:t xml:space="preserve"> </w:t>
      </w:r>
      <w:proofErr w:type="spellStart"/>
      <w:r w:rsidRPr="00560C6A">
        <w:rPr>
          <w:rFonts w:ascii="Times New Roman" w:eastAsia="Times New Roman" w:hAnsi="Times New Roman" w:cs="Times New Roman"/>
          <w:sz w:val="28"/>
          <w:szCs w:val="28"/>
        </w:rPr>
        <w:t>Витонит</w:t>
      </w:r>
      <w:proofErr w:type="spellEnd"/>
      <w:r w:rsidRPr="00560C6A">
        <w:rPr>
          <w:rFonts w:ascii="Times New Roman" w:eastAsia="Times New Roman" w:hAnsi="Times New Roman" w:cs="Times New Roman"/>
          <w:sz w:val="28"/>
          <w:szCs w:val="28"/>
        </w:rPr>
        <w:t>»</w:t>
      </w:r>
    </w:p>
    <w:p w:rsidR="00560C6A" w:rsidRPr="00560C6A" w:rsidRDefault="00560C6A" w:rsidP="00560C6A">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60C6A">
        <w:rPr>
          <w:rFonts w:ascii="Times New Roman" w:eastAsia="Times New Roman" w:hAnsi="Times New Roman" w:cs="Times New Roman"/>
          <w:sz w:val="28"/>
          <w:szCs w:val="28"/>
        </w:rPr>
        <w:t>«Штукатурные составы»</w:t>
      </w:r>
    </w:p>
    <w:p w:rsidR="00560C6A" w:rsidRPr="00560C6A" w:rsidRDefault="00560C6A" w:rsidP="00560C6A">
      <w:pPr>
        <w:widowControl w:val="0"/>
        <w:autoSpaceDE w:val="0"/>
        <w:autoSpaceDN w:val="0"/>
        <w:spacing w:after="0" w:line="240" w:lineRule="auto"/>
        <w:ind w:firstLine="709"/>
        <w:jc w:val="both"/>
        <w:outlineLvl w:val="0"/>
        <w:rPr>
          <w:rFonts w:ascii="Times New Roman" w:eastAsia="Times New Roman" w:hAnsi="Times New Roman" w:cs="Times New Roman"/>
          <w:b/>
          <w:bCs/>
          <w:sz w:val="28"/>
          <w:szCs w:val="28"/>
        </w:rPr>
      </w:pPr>
      <w:r w:rsidRPr="00560C6A">
        <w:rPr>
          <w:rFonts w:ascii="Times New Roman" w:eastAsia="Times New Roman" w:hAnsi="Times New Roman" w:cs="Times New Roman"/>
          <w:b/>
          <w:bCs/>
          <w:sz w:val="28"/>
          <w:szCs w:val="28"/>
        </w:rPr>
        <w:t>Дидактические материалы</w:t>
      </w:r>
    </w:p>
    <w:p w:rsidR="00560C6A" w:rsidRPr="00560C6A" w:rsidRDefault="00560C6A" w:rsidP="00560C6A">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60C6A">
        <w:rPr>
          <w:rFonts w:ascii="Times New Roman" w:eastAsia="Times New Roman" w:hAnsi="Times New Roman" w:cs="Times New Roman"/>
          <w:sz w:val="28"/>
          <w:szCs w:val="28"/>
        </w:rPr>
        <w:t>Диск «Современные отделочные материалы» Электронные учебные пособия:</w:t>
      </w:r>
    </w:p>
    <w:p w:rsidR="00560C6A" w:rsidRPr="00560C6A" w:rsidRDefault="00560C6A" w:rsidP="00560C6A">
      <w:pPr>
        <w:widowControl w:val="0"/>
        <w:tabs>
          <w:tab w:val="left" w:pos="7268"/>
        </w:tabs>
        <w:autoSpaceDE w:val="0"/>
        <w:autoSpaceDN w:val="0"/>
        <w:spacing w:after="0" w:line="240" w:lineRule="auto"/>
        <w:ind w:firstLine="709"/>
        <w:jc w:val="both"/>
        <w:rPr>
          <w:rFonts w:ascii="Times New Roman" w:eastAsia="Times New Roman" w:hAnsi="Times New Roman" w:cs="Times New Roman"/>
          <w:sz w:val="28"/>
          <w:szCs w:val="28"/>
        </w:rPr>
      </w:pPr>
      <w:r w:rsidRPr="00560C6A">
        <w:rPr>
          <w:rFonts w:ascii="Times New Roman" w:eastAsia="Times New Roman" w:hAnsi="Times New Roman" w:cs="Times New Roman"/>
          <w:sz w:val="28"/>
          <w:szCs w:val="28"/>
        </w:rPr>
        <w:t>«Современная   отделка   помещений</w:t>
      </w:r>
      <w:r w:rsidRPr="00560C6A">
        <w:rPr>
          <w:rFonts w:ascii="Times New Roman" w:eastAsia="Times New Roman" w:hAnsi="Times New Roman" w:cs="Times New Roman"/>
          <w:spacing w:val="63"/>
          <w:sz w:val="28"/>
          <w:szCs w:val="28"/>
        </w:rPr>
        <w:t xml:space="preserve"> </w:t>
      </w:r>
      <w:proofErr w:type="gramStart"/>
      <w:r w:rsidRPr="00560C6A">
        <w:rPr>
          <w:rFonts w:ascii="Times New Roman" w:eastAsia="Times New Roman" w:hAnsi="Times New Roman" w:cs="Times New Roman"/>
          <w:sz w:val="28"/>
          <w:szCs w:val="28"/>
        </w:rPr>
        <w:t xml:space="preserve">с </w:t>
      </w:r>
      <w:r w:rsidRPr="00560C6A">
        <w:rPr>
          <w:rFonts w:ascii="Times New Roman" w:eastAsia="Times New Roman" w:hAnsi="Times New Roman" w:cs="Times New Roman"/>
          <w:spacing w:val="44"/>
          <w:sz w:val="28"/>
          <w:szCs w:val="28"/>
        </w:rPr>
        <w:t xml:space="preserve"> </w:t>
      </w:r>
      <w:r w:rsidRPr="00560C6A">
        <w:rPr>
          <w:rFonts w:ascii="Times New Roman" w:eastAsia="Times New Roman" w:hAnsi="Times New Roman" w:cs="Times New Roman"/>
          <w:sz w:val="28"/>
          <w:szCs w:val="28"/>
        </w:rPr>
        <w:t>использованием</w:t>
      </w:r>
      <w:proofErr w:type="gramEnd"/>
      <w:r w:rsidRPr="00560C6A">
        <w:rPr>
          <w:rFonts w:ascii="Times New Roman" w:eastAsia="Times New Roman" w:hAnsi="Times New Roman" w:cs="Times New Roman"/>
          <w:sz w:val="28"/>
          <w:szCs w:val="28"/>
        </w:rPr>
        <w:t xml:space="preserve">  комплектных </w:t>
      </w:r>
      <w:r w:rsidRPr="00560C6A">
        <w:rPr>
          <w:rFonts w:ascii="Times New Roman" w:eastAsia="Times New Roman" w:hAnsi="Times New Roman" w:cs="Times New Roman"/>
          <w:spacing w:val="-3"/>
          <w:sz w:val="28"/>
          <w:szCs w:val="28"/>
        </w:rPr>
        <w:t xml:space="preserve">систем </w:t>
      </w:r>
      <w:r w:rsidRPr="00560C6A">
        <w:rPr>
          <w:rFonts w:ascii="Times New Roman" w:eastAsia="Times New Roman" w:hAnsi="Times New Roman" w:cs="Times New Roman"/>
          <w:sz w:val="28"/>
          <w:szCs w:val="28"/>
        </w:rPr>
        <w:t>КНАУФ»</w:t>
      </w:r>
    </w:p>
    <w:p w:rsidR="00560C6A" w:rsidRPr="00560C6A" w:rsidRDefault="00560C6A" w:rsidP="00560C6A">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60C6A">
        <w:rPr>
          <w:rFonts w:ascii="Times New Roman" w:eastAsia="Times New Roman" w:hAnsi="Times New Roman" w:cs="Times New Roman"/>
          <w:sz w:val="28"/>
          <w:szCs w:val="28"/>
        </w:rPr>
        <w:t>«Оклеивание стен обоями»</w:t>
      </w:r>
    </w:p>
    <w:p w:rsidR="00560C6A" w:rsidRPr="00560C6A" w:rsidRDefault="00560C6A" w:rsidP="00560C6A">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60C6A">
        <w:rPr>
          <w:rFonts w:ascii="Times New Roman" w:eastAsia="Times New Roman" w:hAnsi="Times New Roman" w:cs="Times New Roman"/>
          <w:sz w:val="28"/>
          <w:szCs w:val="28"/>
        </w:rPr>
        <w:t>«</w:t>
      </w:r>
      <w:proofErr w:type="spellStart"/>
      <w:r w:rsidRPr="00560C6A">
        <w:rPr>
          <w:rFonts w:ascii="Times New Roman" w:eastAsia="Times New Roman" w:hAnsi="Times New Roman" w:cs="Times New Roman"/>
          <w:sz w:val="28"/>
          <w:szCs w:val="28"/>
        </w:rPr>
        <w:t>Флизилиновые</w:t>
      </w:r>
      <w:proofErr w:type="spellEnd"/>
      <w:r w:rsidRPr="00560C6A">
        <w:rPr>
          <w:rFonts w:ascii="Times New Roman" w:eastAsia="Times New Roman" w:hAnsi="Times New Roman" w:cs="Times New Roman"/>
          <w:sz w:val="28"/>
          <w:szCs w:val="28"/>
        </w:rPr>
        <w:t xml:space="preserve"> обои»</w:t>
      </w:r>
    </w:p>
    <w:p w:rsidR="00560C6A" w:rsidRPr="00560C6A" w:rsidRDefault="00560C6A" w:rsidP="00560C6A">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60C6A">
        <w:rPr>
          <w:rFonts w:ascii="Times New Roman" w:eastAsia="Times New Roman" w:hAnsi="Times New Roman" w:cs="Times New Roman"/>
          <w:sz w:val="28"/>
          <w:szCs w:val="28"/>
        </w:rPr>
        <w:t xml:space="preserve">«Работа по </w:t>
      </w:r>
      <w:proofErr w:type="spellStart"/>
      <w:r w:rsidRPr="00560C6A">
        <w:rPr>
          <w:rFonts w:ascii="Times New Roman" w:eastAsia="Times New Roman" w:hAnsi="Times New Roman" w:cs="Times New Roman"/>
          <w:sz w:val="28"/>
          <w:szCs w:val="28"/>
        </w:rPr>
        <w:t>гипсокартону</w:t>
      </w:r>
      <w:proofErr w:type="spellEnd"/>
      <w:r w:rsidRPr="00560C6A">
        <w:rPr>
          <w:rFonts w:ascii="Times New Roman" w:eastAsia="Times New Roman" w:hAnsi="Times New Roman" w:cs="Times New Roman"/>
          <w:sz w:val="28"/>
          <w:szCs w:val="28"/>
        </w:rPr>
        <w:t>»</w:t>
      </w:r>
    </w:p>
    <w:p w:rsidR="00560C6A" w:rsidRPr="00560C6A" w:rsidRDefault="00560C6A" w:rsidP="00560C6A">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60C6A">
        <w:rPr>
          <w:rFonts w:ascii="Times New Roman" w:eastAsia="Times New Roman" w:hAnsi="Times New Roman" w:cs="Times New Roman"/>
          <w:sz w:val="28"/>
          <w:szCs w:val="28"/>
        </w:rPr>
        <w:t>«Материалы фирмы</w:t>
      </w:r>
      <w:r w:rsidRPr="00560C6A">
        <w:rPr>
          <w:rFonts w:ascii="Times New Roman" w:eastAsia="Times New Roman" w:hAnsi="Times New Roman" w:cs="Times New Roman"/>
          <w:spacing w:val="66"/>
          <w:sz w:val="28"/>
          <w:szCs w:val="28"/>
        </w:rPr>
        <w:t xml:space="preserve"> </w:t>
      </w:r>
      <w:proofErr w:type="spellStart"/>
      <w:r w:rsidRPr="00560C6A">
        <w:rPr>
          <w:rFonts w:ascii="Times New Roman" w:eastAsia="Times New Roman" w:hAnsi="Times New Roman" w:cs="Times New Roman"/>
          <w:sz w:val="28"/>
          <w:szCs w:val="28"/>
        </w:rPr>
        <w:t>Кнауф</w:t>
      </w:r>
      <w:proofErr w:type="spellEnd"/>
      <w:r w:rsidRPr="00560C6A">
        <w:rPr>
          <w:rFonts w:ascii="Times New Roman" w:eastAsia="Times New Roman" w:hAnsi="Times New Roman" w:cs="Times New Roman"/>
          <w:sz w:val="28"/>
          <w:szCs w:val="28"/>
        </w:rPr>
        <w:t>»</w:t>
      </w:r>
    </w:p>
    <w:p w:rsidR="00560C6A" w:rsidRPr="00560C6A" w:rsidRDefault="00560C6A" w:rsidP="00560C6A">
      <w:pPr>
        <w:widowControl w:val="0"/>
        <w:tabs>
          <w:tab w:val="left" w:pos="2054"/>
        </w:tabs>
        <w:autoSpaceDE w:val="0"/>
        <w:autoSpaceDN w:val="0"/>
        <w:spacing w:after="0" w:line="240" w:lineRule="auto"/>
        <w:ind w:firstLine="709"/>
        <w:jc w:val="both"/>
        <w:rPr>
          <w:rFonts w:ascii="Times New Roman" w:eastAsia="Times New Roman" w:hAnsi="Times New Roman" w:cs="Times New Roman"/>
          <w:sz w:val="28"/>
          <w:szCs w:val="28"/>
        </w:rPr>
      </w:pPr>
      <w:r w:rsidRPr="00560C6A">
        <w:rPr>
          <w:rFonts w:ascii="Times New Roman" w:eastAsia="Times New Roman" w:hAnsi="Times New Roman" w:cs="Times New Roman"/>
          <w:sz w:val="28"/>
          <w:szCs w:val="28"/>
        </w:rPr>
        <w:t>Электронный</w:t>
      </w:r>
      <w:r w:rsidRPr="00560C6A">
        <w:rPr>
          <w:rFonts w:ascii="Times New Roman" w:eastAsia="Times New Roman" w:hAnsi="Times New Roman" w:cs="Times New Roman"/>
          <w:sz w:val="28"/>
          <w:szCs w:val="28"/>
        </w:rPr>
        <w:tab/>
        <w:t>диск «Нормативная и проектная документация на комплектные системы»</w:t>
      </w:r>
    </w:p>
    <w:p w:rsidR="00560C6A" w:rsidRPr="00560C6A" w:rsidRDefault="00560C6A" w:rsidP="00560C6A">
      <w:pPr>
        <w:widowControl w:val="0"/>
        <w:autoSpaceDE w:val="0"/>
        <w:autoSpaceDN w:val="0"/>
        <w:spacing w:after="0" w:line="240" w:lineRule="auto"/>
        <w:ind w:firstLine="709"/>
        <w:jc w:val="both"/>
        <w:rPr>
          <w:rFonts w:ascii="Times New Roman" w:eastAsia="Times New Roman" w:hAnsi="Times New Roman" w:cs="Times New Roman"/>
          <w:b/>
          <w:sz w:val="28"/>
          <w:szCs w:val="28"/>
        </w:rPr>
      </w:pPr>
      <w:r w:rsidRPr="00560C6A">
        <w:rPr>
          <w:rFonts w:ascii="Times New Roman" w:eastAsia="Times New Roman" w:hAnsi="Times New Roman" w:cs="Times New Roman"/>
          <w:b/>
          <w:sz w:val="28"/>
          <w:szCs w:val="28"/>
        </w:rPr>
        <w:t>Плакаты:</w:t>
      </w:r>
    </w:p>
    <w:p w:rsidR="00560C6A" w:rsidRPr="00560C6A" w:rsidRDefault="00560C6A" w:rsidP="00560C6A">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60C6A">
        <w:rPr>
          <w:rFonts w:ascii="Times New Roman" w:eastAsia="Times New Roman" w:hAnsi="Times New Roman" w:cs="Times New Roman"/>
          <w:sz w:val="28"/>
          <w:szCs w:val="28"/>
        </w:rPr>
        <w:t>Комплект «Малярные работы»</w:t>
      </w:r>
    </w:p>
    <w:p w:rsidR="00560C6A" w:rsidRPr="00560C6A" w:rsidRDefault="00560C6A" w:rsidP="00560C6A">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60C6A">
        <w:rPr>
          <w:rFonts w:ascii="Times New Roman" w:eastAsia="Times New Roman" w:hAnsi="Times New Roman" w:cs="Times New Roman"/>
          <w:sz w:val="28"/>
          <w:szCs w:val="28"/>
        </w:rPr>
        <w:t>Комплект «Отделочные работы»</w:t>
      </w:r>
    </w:p>
    <w:p w:rsidR="00560C6A" w:rsidRPr="00560C6A" w:rsidRDefault="00560C6A" w:rsidP="00560C6A">
      <w:pPr>
        <w:widowControl w:val="0"/>
        <w:autoSpaceDE w:val="0"/>
        <w:autoSpaceDN w:val="0"/>
        <w:spacing w:after="0" w:line="240" w:lineRule="auto"/>
        <w:ind w:firstLine="709"/>
        <w:jc w:val="both"/>
        <w:outlineLvl w:val="0"/>
        <w:rPr>
          <w:rFonts w:ascii="Times New Roman" w:eastAsia="Times New Roman" w:hAnsi="Times New Roman" w:cs="Times New Roman"/>
          <w:b/>
          <w:bCs/>
          <w:sz w:val="28"/>
          <w:szCs w:val="28"/>
        </w:rPr>
      </w:pPr>
      <w:r w:rsidRPr="00560C6A">
        <w:rPr>
          <w:rFonts w:ascii="Times New Roman" w:eastAsia="Times New Roman" w:hAnsi="Times New Roman" w:cs="Times New Roman"/>
          <w:b/>
          <w:bCs/>
          <w:sz w:val="28"/>
          <w:szCs w:val="28"/>
        </w:rPr>
        <w:t>Технические средства обучения:</w:t>
      </w:r>
    </w:p>
    <w:p w:rsidR="00560C6A" w:rsidRPr="00560C6A" w:rsidRDefault="00560C6A" w:rsidP="00560C6A">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60C6A">
        <w:rPr>
          <w:rFonts w:ascii="Times New Roman" w:eastAsia="Times New Roman" w:hAnsi="Times New Roman" w:cs="Times New Roman"/>
          <w:sz w:val="28"/>
          <w:szCs w:val="28"/>
        </w:rPr>
        <w:t xml:space="preserve">Компьютер с лицензионным программным обеспечением </w:t>
      </w:r>
    </w:p>
    <w:p w:rsidR="00560C6A" w:rsidRPr="00560C6A" w:rsidRDefault="00560C6A" w:rsidP="00560C6A">
      <w:pPr>
        <w:widowControl w:val="0"/>
        <w:autoSpaceDE w:val="0"/>
        <w:autoSpaceDN w:val="0"/>
        <w:spacing w:after="0" w:line="240" w:lineRule="auto"/>
        <w:ind w:firstLine="709"/>
        <w:jc w:val="both"/>
        <w:rPr>
          <w:rFonts w:ascii="Times New Roman" w:eastAsia="Times New Roman" w:hAnsi="Times New Roman" w:cs="Times New Roman"/>
          <w:sz w:val="28"/>
          <w:szCs w:val="28"/>
        </w:rPr>
      </w:pPr>
      <w:proofErr w:type="spellStart"/>
      <w:r w:rsidRPr="00560C6A">
        <w:rPr>
          <w:rFonts w:ascii="Times New Roman" w:eastAsia="Times New Roman" w:hAnsi="Times New Roman" w:cs="Times New Roman"/>
          <w:sz w:val="28"/>
          <w:szCs w:val="28"/>
        </w:rPr>
        <w:t>Мультимедиапроектор</w:t>
      </w:r>
      <w:proofErr w:type="spellEnd"/>
    </w:p>
    <w:p w:rsidR="00560C6A" w:rsidRPr="00560C6A" w:rsidRDefault="00560C6A" w:rsidP="00560C6A">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60C6A">
        <w:rPr>
          <w:rFonts w:ascii="Times New Roman" w:eastAsia="Times New Roman" w:hAnsi="Times New Roman" w:cs="Times New Roman"/>
          <w:sz w:val="28"/>
          <w:szCs w:val="28"/>
        </w:rPr>
        <w:t>Экран</w:t>
      </w:r>
    </w:p>
    <w:p w:rsidR="00560C6A" w:rsidRPr="00560C6A" w:rsidRDefault="00560C6A" w:rsidP="00560C6A">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60C6A">
        <w:rPr>
          <w:rFonts w:ascii="Times New Roman" w:eastAsia="Times New Roman" w:hAnsi="Times New Roman" w:cs="Times New Roman"/>
          <w:sz w:val="28"/>
          <w:szCs w:val="28"/>
        </w:rPr>
        <w:t>Принтер</w:t>
      </w:r>
    </w:p>
    <w:p w:rsidR="00560C6A" w:rsidRPr="00560C6A" w:rsidRDefault="00560C6A" w:rsidP="00560C6A">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60C6A">
        <w:rPr>
          <w:rFonts w:ascii="Times New Roman" w:eastAsia="Times New Roman" w:hAnsi="Times New Roman" w:cs="Times New Roman"/>
          <w:sz w:val="28"/>
          <w:szCs w:val="28"/>
        </w:rPr>
        <w:t>Выход в сеть Интернет;</w:t>
      </w:r>
    </w:p>
    <w:p w:rsidR="00560C6A" w:rsidRPr="00560C6A" w:rsidRDefault="00560C6A" w:rsidP="00560C6A">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60C6A">
        <w:rPr>
          <w:rFonts w:ascii="Times New Roman" w:eastAsia="Times New Roman" w:hAnsi="Times New Roman" w:cs="Times New Roman"/>
          <w:sz w:val="28"/>
          <w:szCs w:val="28"/>
        </w:rPr>
        <w:t>Видеофильмы и презентации по темам профессионального модуля</w:t>
      </w:r>
    </w:p>
    <w:p w:rsidR="00560C6A" w:rsidRPr="00560C6A" w:rsidRDefault="00560C6A" w:rsidP="00560C6A">
      <w:pPr>
        <w:widowControl w:val="0"/>
        <w:autoSpaceDE w:val="0"/>
        <w:autoSpaceDN w:val="0"/>
        <w:spacing w:after="0" w:line="240" w:lineRule="auto"/>
        <w:ind w:firstLine="709"/>
        <w:jc w:val="both"/>
        <w:outlineLvl w:val="0"/>
        <w:rPr>
          <w:rFonts w:ascii="Times New Roman" w:eastAsia="Times New Roman" w:hAnsi="Times New Roman" w:cs="Times New Roman"/>
          <w:b/>
          <w:bCs/>
          <w:sz w:val="28"/>
          <w:szCs w:val="28"/>
        </w:rPr>
      </w:pPr>
      <w:r w:rsidRPr="00560C6A">
        <w:rPr>
          <w:rFonts w:ascii="Times New Roman" w:eastAsia="Times New Roman" w:hAnsi="Times New Roman" w:cs="Times New Roman"/>
          <w:b/>
          <w:bCs/>
          <w:sz w:val="28"/>
          <w:szCs w:val="28"/>
        </w:rPr>
        <w:t>Комплект учебно-наглядных пособий:</w:t>
      </w:r>
    </w:p>
    <w:p w:rsidR="00560C6A" w:rsidRPr="00560C6A" w:rsidRDefault="00560C6A" w:rsidP="00560C6A">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60C6A">
        <w:rPr>
          <w:rFonts w:ascii="Times New Roman" w:eastAsia="Times New Roman" w:hAnsi="Times New Roman" w:cs="Times New Roman"/>
          <w:sz w:val="28"/>
          <w:szCs w:val="28"/>
        </w:rPr>
        <w:t>квалификационные характеристики</w:t>
      </w:r>
    </w:p>
    <w:p w:rsidR="00B45A44" w:rsidRPr="00560C6A" w:rsidRDefault="00560C6A" w:rsidP="00560C6A">
      <w:pPr>
        <w:spacing w:after="0" w:line="240" w:lineRule="auto"/>
        <w:ind w:firstLine="709"/>
        <w:jc w:val="both"/>
        <w:rPr>
          <w:rFonts w:ascii="Times New Roman" w:eastAsiaTheme="minorEastAsia" w:hAnsi="Times New Roman" w:cs="Times New Roman"/>
          <w:b/>
          <w:bCs/>
          <w:sz w:val="28"/>
          <w:szCs w:val="28"/>
          <w:lang w:eastAsia="ru-RU"/>
        </w:rPr>
      </w:pPr>
      <w:r w:rsidRPr="00560C6A">
        <w:rPr>
          <w:rFonts w:ascii="Times New Roman" w:eastAsia="Times New Roman" w:hAnsi="Times New Roman" w:cs="Times New Roman"/>
          <w:sz w:val="28"/>
          <w:szCs w:val="28"/>
        </w:rPr>
        <w:t>нормы расхода материалов для штукатурных и малярных работ инструменты маляра (строительного).</w:t>
      </w:r>
    </w:p>
    <w:p w:rsidR="00560C6A" w:rsidRDefault="00560C6A" w:rsidP="00560C6A">
      <w:pPr>
        <w:spacing w:after="0" w:line="240" w:lineRule="auto"/>
        <w:ind w:firstLine="709"/>
        <w:jc w:val="both"/>
        <w:rPr>
          <w:rFonts w:ascii="Times New Roman" w:eastAsiaTheme="minorEastAsia" w:hAnsi="Times New Roman" w:cs="Times New Roman"/>
          <w:b/>
          <w:bCs/>
          <w:sz w:val="28"/>
          <w:szCs w:val="28"/>
          <w:lang w:eastAsia="ru-RU"/>
        </w:rPr>
      </w:pPr>
    </w:p>
    <w:p w:rsidR="00B45A44" w:rsidRPr="00560C6A" w:rsidRDefault="00B45A44" w:rsidP="00560C6A">
      <w:pPr>
        <w:spacing w:after="0" w:line="240" w:lineRule="auto"/>
        <w:ind w:firstLine="709"/>
        <w:jc w:val="both"/>
        <w:rPr>
          <w:rFonts w:ascii="Times New Roman" w:eastAsiaTheme="minorEastAsia" w:hAnsi="Times New Roman" w:cs="Times New Roman"/>
          <w:b/>
          <w:bCs/>
          <w:sz w:val="28"/>
          <w:szCs w:val="28"/>
          <w:lang w:eastAsia="ru-RU"/>
        </w:rPr>
      </w:pPr>
      <w:r w:rsidRPr="00560C6A">
        <w:rPr>
          <w:rFonts w:ascii="Times New Roman" w:eastAsiaTheme="minorEastAsia" w:hAnsi="Times New Roman" w:cs="Times New Roman"/>
          <w:b/>
          <w:bCs/>
          <w:sz w:val="28"/>
          <w:szCs w:val="28"/>
          <w:lang w:eastAsia="ru-RU"/>
        </w:rPr>
        <w:t>3.2. Информационное обеспечение реализации программы</w:t>
      </w:r>
    </w:p>
    <w:p w:rsidR="00560C6A" w:rsidRPr="00560C6A" w:rsidRDefault="00560C6A" w:rsidP="00560C6A">
      <w:pPr>
        <w:spacing w:after="0" w:line="240" w:lineRule="auto"/>
        <w:ind w:firstLine="709"/>
        <w:contextualSpacing/>
        <w:jc w:val="both"/>
        <w:rPr>
          <w:rFonts w:ascii="Times New Roman" w:eastAsia="Calibri" w:hAnsi="Times New Roman" w:cs="Times New Roman"/>
          <w:b/>
          <w:color w:val="212529"/>
          <w:sz w:val="28"/>
          <w:szCs w:val="28"/>
          <w:shd w:val="clear" w:color="auto" w:fill="F8F9FA"/>
        </w:rPr>
      </w:pPr>
      <w:r w:rsidRPr="00560C6A">
        <w:rPr>
          <w:rFonts w:ascii="Times New Roman" w:eastAsia="Calibri" w:hAnsi="Times New Roman" w:cs="Times New Roman"/>
          <w:b/>
          <w:color w:val="212529"/>
          <w:sz w:val="28"/>
          <w:szCs w:val="28"/>
          <w:shd w:val="clear" w:color="auto" w:fill="F8F9FA"/>
        </w:rPr>
        <w:t>Основная литература:</w:t>
      </w:r>
    </w:p>
    <w:p w:rsidR="00560C6A" w:rsidRPr="00560C6A" w:rsidRDefault="00560C6A" w:rsidP="00560C6A">
      <w:pPr>
        <w:spacing w:after="0" w:line="240" w:lineRule="auto"/>
        <w:ind w:firstLine="709"/>
        <w:jc w:val="both"/>
        <w:rPr>
          <w:rFonts w:ascii="Times New Roman" w:eastAsia="Calibri" w:hAnsi="Times New Roman" w:cs="Times New Roman"/>
          <w:color w:val="212529"/>
          <w:sz w:val="28"/>
          <w:szCs w:val="28"/>
          <w:shd w:val="clear" w:color="auto" w:fill="F8F9FA"/>
        </w:rPr>
      </w:pPr>
      <w:r w:rsidRPr="00560C6A">
        <w:rPr>
          <w:rFonts w:ascii="Times New Roman" w:eastAsia="Calibri" w:hAnsi="Times New Roman" w:cs="Times New Roman"/>
          <w:bCs/>
          <w:color w:val="212529"/>
          <w:sz w:val="28"/>
          <w:szCs w:val="28"/>
          <w:shd w:val="clear" w:color="auto" w:fill="F8F9FA"/>
        </w:rPr>
        <w:t>1.</w:t>
      </w:r>
      <w:r w:rsidRPr="00560C6A">
        <w:rPr>
          <w:rFonts w:ascii="Times New Roman" w:eastAsia="Calibri" w:hAnsi="Times New Roman" w:cs="Times New Roman"/>
          <w:b/>
          <w:bCs/>
          <w:color w:val="212529"/>
          <w:sz w:val="28"/>
          <w:szCs w:val="28"/>
          <w:shd w:val="clear" w:color="auto" w:fill="F8F9FA"/>
        </w:rPr>
        <w:t xml:space="preserve"> </w:t>
      </w:r>
      <w:r w:rsidRPr="00560C6A">
        <w:rPr>
          <w:rFonts w:ascii="Times New Roman" w:eastAsia="Calibri" w:hAnsi="Times New Roman" w:cs="Times New Roman"/>
          <w:color w:val="212529"/>
          <w:sz w:val="28"/>
          <w:szCs w:val="28"/>
          <w:shd w:val="clear" w:color="auto" w:fill="F8F9FA"/>
        </w:rPr>
        <w:t xml:space="preserve">Малевич, И. А. Технология облицовки вертикальных поверхностей: учебное пособие / И. А. Малевич. — Минск: Республиканский институт профессионального образования (РИПО), 2019. — 168 c. — ISBN 978-985-503-865-9. — Текст: электронный // Цифровой образовательный ресурс IPR SMART: [сайт]. — URL: </w:t>
      </w:r>
      <w:hyperlink r:id="rId9" w:history="1">
        <w:r w:rsidRPr="00560C6A">
          <w:rPr>
            <w:rFonts w:ascii="Times New Roman" w:eastAsia="Calibri" w:hAnsi="Times New Roman" w:cs="Times New Roman"/>
            <w:color w:val="0000FF"/>
            <w:sz w:val="28"/>
            <w:szCs w:val="28"/>
            <w:u w:val="single"/>
            <w:shd w:val="clear" w:color="auto" w:fill="F8F9FA"/>
          </w:rPr>
          <w:t>https://www.iprbookshop.ru/94330.html</w:t>
        </w:r>
      </w:hyperlink>
    </w:p>
    <w:p w:rsidR="00560C6A" w:rsidRPr="00560C6A" w:rsidRDefault="00560C6A" w:rsidP="00560C6A">
      <w:pPr>
        <w:spacing w:after="0" w:line="240" w:lineRule="auto"/>
        <w:ind w:firstLine="709"/>
        <w:contextualSpacing/>
        <w:jc w:val="both"/>
        <w:rPr>
          <w:rFonts w:ascii="Times New Roman" w:eastAsia="Calibri" w:hAnsi="Times New Roman" w:cs="Times New Roman"/>
          <w:color w:val="212529"/>
          <w:sz w:val="28"/>
          <w:szCs w:val="28"/>
          <w:shd w:val="clear" w:color="auto" w:fill="F8F9FA"/>
        </w:rPr>
      </w:pPr>
      <w:r w:rsidRPr="00560C6A">
        <w:rPr>
          <w:rFonts w:ascii="Times New Roman" w:eastAsia="Calibri" w:hAnsi="Times New Roman" w:cs="Times New Roman"/>
          <w:color w:val="212529"/>
          <w:sz w:val="28"/>
          <w:szCs w:val="28"/>
          <w:shd w:val="clear" w:color="auto" w:fill="F8F9FA"/>
        </w:rPr>
        <w:t xml:space="preserve">2.Рыжевская, М. П. Технология строительного производства: учебник / М. П. </w:t>
      </w:r>
      <w:proofErr w:type="spellStart"/>
      <w:r w:rsidRPr="00560C6A">
        <w:rPr>
          <w:rFonts w:ascii="Times New Roman" w:eastAsia="Calibri" w:hAnsi="Times New Roman" w:cs="Times New Roman"/>
          <w:color w:val="212529"/>
          <w:sz w:val="28"/>
          <w:szCs w:val="28"/>
          <w:shd w:val="clear" w:color="auto" w:fill="F8F9FA"/>
        </w:rPr>
        <w:t>Рыжевская</w:t>
      </w:r>
      <w:proofErr w:type="spellEnd"/>
      <w:r w:rsidRPr="00560C6A">
        <w:rPr>
          <w:rFonts w:ascii="Times New Roman" w:eastAsia="Calibri" w:hAnsi="Times New Roman" w:cs="Times New Roman"/>
          <w:color w:val="212529"/>
          <w:sz w:val="28"/>
          <w:szCs w:val="28"/>
          <w:shd w:val="clear" w:color="auto" w:fill="F8F9FA"/>
        </w:rPr>
        <w:t xml:space="preserve">. — Минск: Республиканский институт профессионального образования (РИПО), 2019. — 520 c. — ISBN 978-985-503-890-1. — Текст: электронный // Цифровой образовательный ресурс IPR SMART: [сайт]. — URL: </w:t>
      </w:r>
      <w:hyperlink r:id="rId10" w:history="1">
        <w:r w:rsidRPr="00560C6A">
          <w:rPr>
            <w:rFonts w:ascii="Times New Roman" w:eastAsia="Calibri" w:hAnsi="Times New Roman" w:cs="Times New Roman"/>
            <w:color w:val="0000FF"/>
            <w:sz w:val="28"/>
            <w:szCs w:val="28"/>
            <w:u w:val="single"/>
            <w:shd w:val="clear" w:color="auto" w:fill="F8F9FA"/>
          </w:rPr>
          <w:t>https://www.iprbookshop.ru/94331.html</w:t>
        </w:r>
      </w:hyperlink>
    </w:p>
    <w:p w:rsidR="00560C6A" w:rsidRPr="00560C6A" w:rsidRDefault="00560C6A" w:rsidP="00560C6A">
      <w:pPr>
        <w:spacing w:after="0" w:line="240" w:lineRule="auto"/>
        <w:ind w:firstLine="709"/>
        <w:contextualSpacing/>
        <w:jc w:val="both"/>
        <w:rPr>
          <w:rFonts w:ascii="Times New Roman" w:eastAsia="Calibri" w:hAnsi="Times New Roman" w:cs="Times New Roman"/>
          <w:color w:val="212529"/>
          <w:sz w:val="28"/>
          <w:szCs w:val="28"/>
          <w:shd w:val="clear" w:color="auto" w:fill="F8F9FA"/>
        </w:rPr>
      </w:pPr>
      <w:r w:rsidRPr="00560C6A">
        <w:rPr>
          <w:rFonts w:ascii="Times New Roman" w:eastAsia="Calibri" w:hAnsi="Times New Roman" w:cs="Times New Roman"/>
          <w:color w:val="212529"/>
          <w:sz w:val="28"/>
          <w:szCs w:val="28"/>
          <w:shd w:val="clear" w:color="auto" w:fill="F8F9FA"/>
        </w:rPr>
        <w:t xml:space="preserve">3.Тюрина, А. Д. Экономика: учебное пособие для СПО / А. Д. Тюрина, С. А. </w:t>
      </w:r>
      <w:proofErr w:type="spellStart"/>
      <w:r w:rsidRPr="00560C6A">
        <w:rPr>
          <w:rFonts w:ascii="Times New Roman" w:eastAsia="Calibri" w:hAnsi="Times New Roman" w:cs="Times New Roman"/>
          <w:color w:val="212529"/>
          <w:sz w:val="28"/>
          <w:szCs w:val="28"/>
          <w:shd w:val="clear" w:color="auto" w:fill="F8F9FA"/>
        </w:rPr>
        <w:t>Шилина</w:t>
      </w:r>
      <w:proofErr w:type="spellEnd"/>
      <w:r w:rsidRPr="00560C6A">
        <w:rPr>
          <w:rFonts w:ascii="Times New Roman" w:eastAsia="Calibri" w:hAnsi="Times New Roman" w:cs="Times New Roman"/>
          <w:color w:val="212529"/>
          <w:sz w:val="28"/>
          <w:szCs w:val="28"/>
          <w:shd w:val="clear" w:color="auto" w:fill="F8F9FA"/>
        </w:rPr>
        <w:t xml:space="preserve">. — Саратов: Научная книга, 2019. — 316 c. — ISBN 978-5-9758-1901-7. — Текст: электронный // Цифровой образовательный ресурс IPR SMART: [сайт]. — URL: </w:t>
      </w:r>
      <w:hyperlink r:id="rId11" w:history="1">
        <w:r w:rsidRPr="00560C6A">
          <w:rPr>
            <w:rFonts w:ascii="Times New Roman" w:eastAsia="Calibri" w:hAnsi="Times New Roman" w:cs="Times New Roman"/>
            <w:color w:val="0000FF"/>
            <w:sz w:val="28"/>
            <w:szCs w:val="28"/>
            <w:u w:val="single"/>
            <w:shd w:val="clear" w:color="auto" w:fill="F8F9FA"/>
          </w:rPr>
          <w:t>https://www.iprbookshop.ru/87084.html</w:t>
        </w:r>
      </w:hyperlink>
    </w:p>
    <w:p w:rsidR="00560C6A" w:rsidRPr="00560C6A" w:rsidRDefault="00FF48A2" w:rsidP="00560C6A">
      <w:pPr>
        <w:spacing w:after="0" w:line="240" w:lineRule="auto"/>
        <w:ind w:firstLine="709"/>
        <w:jc w:val="both"/>
        <w:rPr>
          <w:rStyle w:val="af0"/>
          <w:rFonts w:ascii="Times New Roman" w:hAnsi="Times New Roman" w:cs="Times New Roman"/>
          <w:sz w:val="28"/>
          <w:szCs w:val="28"/>
          <w:shd w:val="clear" w:color="auto" w:fill="F8F9FA"/>
        </w:rPr>
      </w:pPr>
      <w:r>
        <w:rPr>
          <w:rFonts w:ascii="Times New Roman" w:hAnsi="Times New Roman" w:cs="Times New Roman"/>
          <w:color w:val="212529"/>
          <w:sz w:val="28"/>
          <w:szCs w:val="28"/>
          <w:shd w:val="clear" w:color="auto" w:fill="F8F9FA"/>
        </w:rPr>
        <w:t>4</w:t>
      </w:r>
      <w:r w:rsidR="00560C6A" w:rsidRPr="00560C6A">
        <w:rPr>
          <w:rFonts w:ascii="Times New Roman" w:hAnsi="Times New Roman" w:cs="Times New Roman"/>
          <w:color w:val="212529"/>
          <w:sz w:val="28"/>
          <w:szCs w:val="28"/>
          <w:shd w:val="clear" w:color="auto" w:fill="F8F9FA"/>
        </w:rPr>
        <w:t xml:space="preserve">.Дергунов, С. А. Сухие строительные смеси (состав, технология, свойства): учебное пособие для СПО / С. А. Дергунов, С. А. Орехов. — Саратов: Профобразование, 2020. — 106 c. — ISBN 978-5-4488-0662-9. — Текст: электронный // Цифровой образовательный ресурс IPR SMART: [сайт]. — URL: </w:t>
      </w:r>
      <w:hyperlink r:id="rId12" w:history="1">
        <w:r w:rsidR="00560C6A" w:rsidRPr="00560C6A">
          <w:rPr>
            <w:rStyle w:val="af0"/>
            <w:rFonts w:ascii="Times New Roman" w:hAnsi="Times New Roman" w:cs="Times New Roman"/>
            <w:sz w:val="28"/>
            <w:szCs w:val="28"/>
            <w:shd w:val="clear" w:color="auto" w:fill="F8F9FA"/>
          </w:rPr>
          <w:t>https://www.iprbookshop.ru/92174.html</w:t>
        </w:r>
      </w:hyperlink>
    </w:p>
    <w:p w:rsidR="00560C6A" w:rsidRPr="00560C6A" w:rsidRDefault="00560C6A" w:rsidP="00560C6A">
      <w:pPr>
        <w:spacing w:after="0" w:line="240" w:lineRule="auto"/>
        <w:ind w:firstLine="709"/>
        <w:jc w:val="both"/>
        <w:rPr>
          <w:rFonts w:ascii="Times New Roman" w:hAnsi="Times New Roman" w:cs="Times New Roman"/>
          <w:sz w:val="28"/>
          <w:szCs w:val="28"/>
        </w:rPr>
      </w:pPr>
    </w:p>
    <w:p w:rsidR="00560C6A" w:rsidRPr="00560C6A" w:rsidRDefault="00560C6A" w:rsidP="00560C6A">
      <w:pPr>
        <w:spacing w:after="0" w:line="240" w:lineRule="auto"/>
        <w:ind w:firstLine="709"/>
        <w:contextualSpacing/>
        <w:jc w:val="both"/>
        <w:rPr>
          <w:rFonts w:ascii="Times New Roman" w:hAnsi="Times New Roman" w:cs="Times New Roman"/>
          <w:b/>
          <w:color w:val="212529"/>
          <w:sz w:val="28"/>
          <w:szCs w:val="28"/>
          <w:shd w:val="clear" w:color="auto" w:fill="F8F9FA"/>
        </w:rPr>
      </w:pPr>
      <w:r w:rsidRPr="00560C6A">
        <w:rPr>
          <w:rFonts w:ascii="Times New Roman" w:hAnsi="Times New Roman" w:cs="Times New Roman"/>
          <w:b/>
          <w:color w:val="212529"/>
          <w:sz w:val="28"/>
          <w:szCs w:val="28"/>
          <w:shd w:val="clear" w:color="auto" w:fill="F8F9FA"/>
        </w:rPr>
        <w:t>Дополнительная литература:</w:t>
      </w:r>
    </w:p>
    <w:p w:rsidR="00560C6A" w:rsidRPr="00560C6A" w:rsidRDefault="00FF48A2" w:rsidP="00560C6A">
      <w:pPr>
        <w:spacing w:after="0" w:line="240" w:lineRule="auto"/>
        <w:ind w:firstLine="709"/>
        <w:jc w:val="both"/>
        <w:rPr>
          <w:rFonts w:ascii="Times New Roman" w:hAnsi="Times New Roman" w:cs="Times New Roman"/>
          <w:sz w:val="28"/>
          <w:szCs w:val="28"/>
        </w:rPr>
      </w:pPr>
      <w:r>
        <w:rPr>
          <w:rFonts w:ascii="Times New Roman" w:hAnsi="Times New Roman" w:cs="Times New Roman"/>
          <w:color w:val="212529"/>
          <w:sz w:val="28"/>
          <w:szCs w:val="28"/>
          <w:shd w:val="clear" w:color="auto" w:fill="F8F9FA"/>
        </w:rPr>
        <w:t>1</w:t>
      </w:r>
      <w:r w:rsidR="00560C6A" w:rsidRPr="00560C6A">
        <w:rPr>
          <w:rFonts w:ascii="Times New Roman" w:hAnsi="Times New Roman" w:cs="Times New Roman"/>
          <w:color w:val="212529"/>
          <w:sz w:val="28"/>
          <w:szCs w:val="28"/>
          <w:shd w:val="clear" w:color="auto" w:fill="F8F9FA"/>
        </w:rPr>
        <w:t xml:space="preserve">.Турчанинов, В. И. Технология кровельных и гидроизоляционных материалов: учебное пособие для СПО / В. И. Турчанинов. — Саратов: Профобразование, 2020. — 284 c. — ISBN 978-5-4488-0663-6. — Текст: электронный // Цифровой образовательный ресурс IPR SMART: [сайт]. — URL: </w:t>
      </w:r>
      <w:hyperlink r:id="rId13" w:history="1">
        <w:r w:rsidR="00560C6A" w:rsidRPr="00560C6A">
          <w:rPr>
            <w:rStyle w:val="af0"/>
            <w:rFonts w:ascii="Times New Roman" w:hAnsi="Times New Roman" w:cs="Times New Roman"/>
            <w:sz w:val="28"/>
            <w:szCs w:val="28"/>
            <w:shd w:val="clear" w:color="auto" w:fill="F8F9FA"/>
          </w:rPr>
          <w:t>https://www.iprbookshop.ru/92181.html</w:t>
        </w:r>
      </w:hyperlink>
    </w:p>
    <w:p w:rsidR="00560C6A" w:rsidRPr="00560C6A" w:rsidRDefault="00FF48A2" w:rsidP="00560C6A">
      <w:pPr>
        <w:spacing w:after="0" w:line="240" w:lineRule="auto"/>
        <w:ind w:firstLine="709"/>
        <w:contextualSpacing/>
        <w:jc w:val="both"/>
        <w:rPr>
          <w:rStyle w:val="af0"/>
          <w:rFonts w:ascii="Times New Roman" w:hAnsi="Times New Roman" w:cs="Times New Roman"/>
          <w:sz w:val="28"/>
          <w:szCs w:val="28"/>
          <w:shd w:val="clear" w:color="auto" w:fill="F8F9FA"/>
        </w:rPr>
      </w:pPr>
      <w:r>
        <w:rPr>
          <w:rFonts w:ascii="Times New Roman" w:hAnsi="Times New Roman" w:cs="Times New Roman"/>
          <w:sz w:val="28"/>
          <w:szCs w:val="28"/>
        </w:rPr>
        <w:t>2</w:t>
      </w:r>
      <w:r w:rsidR="00560C6A" w:rsidRPr="00560C6A">
        <w:rPr>
          <w:rFonts w:ascii="Times New Roman" w:hAnsi="Times New Roman" w:cs="Times New Roman"/>
          <w:sz w:val="28"/>
          <w:szCs w:val="28"/>
        </w:rPr>
        <w:t>.</w:t>
      </w:r>
      <w:r w:rsidR="00560C6A" w:rsidRPr="00560C6A">
        <w:rPr>
          <w:rFonts w:ascii="Times New Roman" w:hAnsi="Times New Roman" w:cs="Times New Roman"/>
          <w:color w:val="212529"/>
          <w:sz w:val="28"/>
          <w:szCs w:val="28"/>
          <w:shd w:val="clear" w:color="auto" w:fill="F8F9FA"/>
        </w:rPr>
        <w:t xml:space="preserve"> Геращенко, В. Н. Строительные машины и оборудование: лабораторный практикум для СПО / В. Н. Геращенко, А. Н. </w:t>
      </w:r>
      <w:proofErr w:type="spellStart"/>
      <w:r w:rsidR="00560C6A" w:rsidRPr="00560C6A">
        <w:rPr>
          <w:rFonts w:ascii="Times New Roman" w:hAnsi="Times New Roman" w:cs="Times New Roman"/>
          <w:color w:val="212529"/>
          <w:sz w:val="28"/>
          <w:szCs w:val="28"/>
          <w:shd w:val="clear" w:color="auto" w:fill="F8F9FA"/>
        </w:rPr>
        <w:t>Щиенко</w:t>
      </w:r>
      <w:proofErr w:type="spellEnd"/>
      <w:r w:rsidR="00560C6A" w:rsidRPr="00560C6A">
        <w:rPr>
          <w:rFonts w:ascii="Times New Roman" w:hAnsi="Times New Roman" w:cs="Times New Roman"/>
          <w:color w:val="212529"/>
          <w:sz w:val="28"/>
          <w:szCs w:val="28"/>
          <w:shd w:val="clear" w:color="auto" w:fill="F8F9FA"/>
        </w:rPr>
        <w:t xml:space="preserve">. — Саратов: Профобразование, 2019. — 127 c. — ISBN 978-5-4488-0379-6. — Текст: электронный // Цифровой образовательный ресурс IPR SMART: [сайт]. — URL: </w:t>
      </w:r>
      <w:hyperlink r:id="rId14" w:history="1">
        <w:r w:rsidR="00560C6A" w:rsidRPr="00560C6A">
          <w:rPr>
            <w:rStyle w:val="af0"/>
            <w:rFonts w:ascii="Times New Roman" w:hAnsi="Times New Roman" w:cs="Times New Roman"/>
            <w:sz w:val="28"/>
            <w:szCs w:val="28"/>
            <w:shd w:val="clear" w:color="auto" w:fill="F8F9FA"/>
          </w:rPr>
          <w:t>https://www.iprbookshop.ru/87278.html</w:t>
        </w:r>
      </w:hyperlink>
    </w:p>
    <w:p w:rsidR="00560C6A" w:rsidRPr="00560C6A" w:rsidRDefault="00560C6A" w:rsidP="00560C6A">
      <w:pPr>
        <w:spacing w:after="0" w:line="240" w:lineRule="auto"/>
        <w:ind w:firstLine="709"/>
        <w:contextualSpacing/>
        <w:jc w:val="both"/>
        <w:rPr>
          <w:rStyle w:val="af0"/>
          <w:rFonts w:ascii="Times New Roman" w:hAnsi="Times New Roman" w:cs="Times New Roman"/>
          <w:sz w:val="28"/>
          <w:szCs w:val="28"/>
          <w:shd w:val="clear" w:color="auto" w:fill="F8F9FA"/>
        </w:rPr>
      </w:pPr>
    </w:p>
    <w:p w:rsidR="00B45A44" w:rsidRPr="00560C6A" w:rsidRDefault="00B45A44" w:rsidP="00560C6A">
      <w:pPr>
        <w:spacing w:after="0" w:line="240" w:lineRule="auto"/>
        <w:ind w:firstLine="709"/>
        <w:contextualSpacing/>
        <w:jc w:val="both"/>
        <w:rPr>
          <w:rFonts w:ascii="Times New Roman" w:eastAsia="Times New Roman" w:hAnsi="Times New Roman" w:cs="Times New Roman"/>
          <w:b/>
          <w:color w:val="000000"/>
          <w:sz w:val="28"/>
          <w:szCs w:val="28"/>
          <w:lang w:eastAsia="ru-RU"/>
        </w:rPr>
      </w:pPr>
      <w:r w:rsidRPr="00560C6A">
        <w:rPr>
          <w:rFonts w:ascii="Times New Roman" w:eastAsia="Times New Roman" w:hAnsi="Times New Roman" w:cs="Times New Roman"/>
          <w:b/>
          <w:color w:val="000000"/>
          <w:sz w:val="28"/>
          <w:szCs w:val="28"/>
          <w:lang w:eastAsia="ru-RU"/>
        </w:rPr>
        <w:t>3.3. Требования к организации учебного про</w:t>
      </w:r>
      <w:r w:rsidR="00284B2E" w:rsidRPr="00560C6A">
        <w:rPr>
          <w:rFonts w:ascii="Times New Roman" w:eastAsia="Times New Roman" w:hAnsi="Times New Roman" w:cs="Times New Roman"/>
          <w:b/>
          <w:color w:val="000000"/>
          <w:sz w:val="28"/>
          <w:szCs w:val="28"/>
          <w:lang w:eastAsia="ru-RU"/>
        </w:rPr>
        <w:t>цесса для инвалидов и лиц с ОВЗ</w:t>
      </w:r>
    </w:p>
    <w:p w:rsidR="00B45A44" w:rsidRPr="00560C6A" w:rsidRDefault="00B45A44" w:rsidP="00560C6A">
      <w:pPr>
        <w:suppressAutoHyphens/>
        <w:spacing w:after="0" w:line="240" w:lineRule="auto"/>
        <w:ind w:firstLine="709"/>
        <w:jc w:val="both"/>
        <w:rPr>
          <w:rFonts w:ascii="Times New Roman" w:eastAsia="Times New Roman" w:hAnsi="Times New Roman" w:cs="Times New Roman"/>
          <w:color w:val="000000"/>
          <w:sz w:val="28"/>
          <w:szCs w:val="28"/>
          <w:lang w:eastAsia="ru-RU"/>
        </w:rPr>
      </w:pPr>
      <w:r w:rsidRPr="00560C6A">
        <w:rPr>
          <w:rFonts w:ascii="Times New Roman" w:eastAsia="Times New Roman" w:hAnsi="Times New Roman" w:cs="Times New Roman"/>
          <w:color w:val="000000"/>
          <w:sz w:val="28"/>
          <w:szCs w:val="28"/>
          <w:lang w:eastAsia="ru-RU"/>
        </w:rPr>
        <w:t xml:space="preserve">Данная рабочая программа предусматривает образование лиц с ОВЗ или инвалидностью и </w:t>
      </w:r>
      <w:proofErr w:type="gramStart"/>
      <w:r w:rsidRPr="00560C6A">
        <w:rPr>
          <w:rFonts w:ascii="Times New Roman" w:eastAsia="Times New Roman" w:hAnsi="Times New Roman" w:cs="Times New Roman"/>
          <w:color w:val="000000"/>
          <w:sz w:val="28"/>
          <w:szCs w:val="28"/>
          <w:lang w:eastAsia="ru-RU"/>
        </w:rPr>
        <w:t>наличие специальных условий её реализации и контроля</w:t>
      </w:r>
      <w:proofErr w:type="gramEnd"/>
      <w:r w:rsidRPr="00560C6A">
        <w:rPr>
          <w:rFonts w:ascii="Times New Roman" w:eastAsia="Times New Roman" w:hAnsi="Times New Roman" w:cs="Times New Roman"/>
          <w:color w:val="000000"/>
          <w:sz w:val="28"/>
          <w:szCs w:val="28"/>
          <w:lang w:eastAsia="ru-RU"/>
        </w:rPr>
        <w:t xml:space="preserve">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 п.).</w:t>
      </w:r>
    </w:p>
    <w:p w:rsidR="00560C6A" w:rsidRDefault="00560C6A" w:rsidP="00560C6A">
      <w:pPr>
        <w:spacing w:after="0"/>
        <w:rPr>
          <w:rFonts w:ascii="Times New Roman" w:eastAsiaTheme="minorEastAsia" w:hAnsi="Times New Roman" w:cs="Times New Roman"/>
          <w:b/>
          <w:sz w:val="28"/>
          <w:szCs w:val="28"/>
          <w:lang w:eastAsia="ru-RU"/>
        </w:rPr>
      </w:pPr>
    </w:p>
    <w:p w:rsidR="00284B2E" w:rsidRDefault="00284B2E" w:rsidP="00B33B31">
      <w:pPr>
        <w:spacing w:after="0"/>
        <w:rPr>
          <w:rFonts w:ascii="Times New Roman" w:eastAsiaTheme="minorEastAsia" w:hAnsi="Times New Roman" w:cs="Times New Roman"/>
          <w:b/>
          <w:sz w:val="28"/>
          <w:szCs w:val="28"/>
          <w:lang w:eastAsia="ru-RU"/>
        </w:rPr>
      </w:pPr>
    </w:p>
    <w:p w:rsidR="00B45A44" w:rsidRPr="00284B2E" w:rsidRDefault="00B45A44" w:rsidP="00CA7897">
      <w:pPr>
        <w:spacing w:after="0"/>
        <w:jc w:val="center"/>
        <w:rPr>
          <w:rFonts w:ascii="Times New Roman" w:eastAsiaTheme="minorEastAsia" w:hAnsi="Times New Roman" w:cs="Times New Roman"/>
          <w:b/>
          <w:sz w:val="28"/>
          <w:szCs w:val="28"/>
          <w:lang w:eastAsia="ru-RU"/>
        </w:rPr>
      </w:pPr>
      <w:r w:rsidRPr="00284B2E">
        <w:rPr>
          <w:rFonts w:ascii="Times New Roman" w:eastAsiaTheme="minorEastAsia" w:hAnsi="Times New Roman" w:cs="Times New Roman"/>
          <w:b/>
          <w:sz w:val="28"/>
          <w:szCs w:val="28"/>
          <w:lang w:eastAsia="ru-RU"/>
        </w:rPr>
        <w:t>4. КОНТРОЛЬ И ОЦЕНКА РЕЗУЛЬТАТОВ ОСВОЕНИЯ ПРОФЕССИОНАЛЬНОГО МОДУЛЯ</w:t>
      </w:r>
    </w:p>
    <w:tbl>
      <w:tblPr>
        <w:tblpPr w:leftFromText="180" w:rightFromText="180"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9"/>
        <w:gridCol w:w="4813"/>
        <w:gridCol w:w="2100"/>
      </w:tblGrid>
      <w:tr w:rsidR="00CA7897" w:rsidRPr="00284B2E" w:rsidTr="00CA7897">
        <w:trPr>
          <w:trHeight w:val="1098"/>
        </w:trPr>
        <w:tc>
          <w:tcPr>
            <w:tcW w:w="2549" w:type="dxa"/>
          </w:tcPr>
          <w:p w:rsidR="00CA7897" w:rsidRPr="00284B2E" w:rsidRDefault="00CA7897" w:rsidP="00284B2E">
            <w:pPr>
              <w:suppressAutoHyphens/>
              <w:spacing w:after="0"/>
              <w:jc w:val="center"/>
              <w:rPr>
                <w:rFonts w:ascii="Times New Roman" w:eastAsia="Times New Roman" w:hAnsi="Times New Roman" w:cs="Times New Roman"/>
                <w:sz w:val="24"/>
                <w:szCs w:val="24"/>
                <w:lang w:eastAsia="ru-RU"/>
              </w:rPr>
            </w:pPr>
            <w:r w:rsidRPr="00284B2E">
              <w:rPr>
                <w:rFonts w:ascii="Times New Roman" w:eastAsia="Times New Roman" w:hAnsi="Times New Roman" w:cs="Times New Roman"/>
                <w:sz w:val="24"/>
                <w:szCs w:val="24"/>
                <w:lang w:eastAsia="ru-RU"/>
              </w:rPr>
              <w:t>Код и наименование профессиональных и общих компетенций, формируемых в рамках модуля</w:t>
            </w:r>
          </w:p>
        </w:tc>
        <w:tc>
          <w:tcPr>
            <w:tcW w:w="4813" w:type="dxa"/>
          </w:tcPr>
          <w:p w:rsidR="00CA7897" w:rsidRPr="00284B2E" w:rsidRDefault="00CA7897" w:rsidP="00284B2E">
            <w:pPr>
              <w:suppressAutoHyphens/>
              <w:spacing w:after="0"/>
              <w:jc w:val="center"/>
              <w:rPr>
                <w:rFonts w:ascii="Times New Roman" w:eastAsia="Times New Roman" w:hAnsi="Times New Roman" w:cs="Times New Roman"/>
                <w:sz w:val="24"/>
                <w:szCs w:val="24"/>
                <w:lang w:eastAsia="ru-RU"/>
              </w:rPr>
            </w:pPr>
          </w:p>
          <w:p w:rsidR="00CA7897" w:rsidRPr="00284B2E" w:rsidRDefault="00CA7897" w:rsidP="00284B2E">
            <w:pPr>
              <w:suppressAutoHyphens/>
              <w:spacing w:after="0"/>
              <w:jc w:val="center"/>
              <w:rPr>
                <w:rFonts w:ascii="Times New Roman" w:eastAsia="Times New Roman" w:hAnsi="Times New Roman" w:cs="Times New Roman"/>
                <w:sz w:val="24"/>
                <w:szCs w:val="24"/>
                <w:lang w:eastAsia="ru-RU"/>
              </w:rPr>
            </w:pPr>
            <w:r w:rsidRPr="00284B2E">
              <w:rPr>
                <w:rFonts w:ascii="Times New Roman" w:eastAsia="Times New Roman" w:hAnsi="Times New Roman" w:cs="Times New Roman"/>
                <w:sz w:val="24"/>
                <w:szCs w:val="24"/>
                <w:lang w:eastAsia="ru-RU"/>
              </w:rPr>
              <w:t>Критерии оценки</w:t>
            </w:r>
          </w:p>
        </w:tc>
        <w:tc>
          <w:tcPr>
            <w:tcW w:w="2100" w:type="dxa"/>
          </w:tcPr>
          <w:p w:rsidR="00CA7897" w:rsidRPr="00284B2E" w:rsidRDefault="00CA7897" w:rsidP="00284B2E">
            <w:pPr>
              <w:suppressAutoHyphens/>
              <w:spacing w:after="0"/>
              <w:jc w:val="center"/>
              <w:rPr>
                <w:rFonts w:ascii="Times New Roman" w:eastAsia="Times New Roman" w:hAnsi="Times New Roman" w:cs="Times New Roman"/>
                <w:sz w:val="24"/>
                <w:szCs w:val="24"/>
                <w:lang w:eastAsia="ru-RU"/>
              </w:rPr>
            </w:pPr>
          </w:p>
          <w:p w:rsidR="00CA7897" w:rsidRPr="00284B2E" w:rsidRDefault="00CA7897" w:rsidP="00284B2E">
            <w:pPr>
              <w:suppressAutoHyphens/>
              <w:spacing w:after="0"/>
              <w:jc w:val="center"/>
              <w:rPr>
                <w:rFonts w:ascii="Times New Roman" w:eastAsia="Times New Roman" w:hAnsi="Times New Roman" w:cs="Times New Roman"/>
                <w:sz w:val="24"/>
                <w:szCs w:val="24"/>
                <w:lang w:eastAsia="ru-RU"/>
              </w:rPr>
            </w:pPr>
            <w:r w:rsidRPr="00284B2E">
              <w:rPr>
                <w:rFonts w:ascii="Times New Roman" w:eastAsia="Times New Roman" w:hAnsi="Times New Roman" w:cs="Times New Roman"/>
                <w:sz w:val="24"/>
                <w:szCs w:val="24"/>
                <w:lang w:eastAsia="ru-RU"/>
              </w:rPr>
              <w:t>Методы оценки</w:t>
            </w:r>
          </w:p>
        </w:tc>
      </w:tr>
      <w:tr w:rsidR="00CA7897" w:rsidRPr="00284B2E" w:rsidTr="00CA7897">
        <w:trPr>
          <w:trHeight w:val="698"/>
        </w:trPr>
        <w:tc>
          <w:tcPr>
            <w:tcW w:w="2549" w:type="dxa"/>
          </w:tcPr>
          <w:p w:rsidR="00CA7897" w:rsidRPr="00284B2E" w:rsidRDefault="00CA7897" w:rsidP="00284B2E">
            <w:pPr>
              <w:suppressAutoHyphens/>
              <w:spacing w:after="0"/>
              <w:jc w:val="both"/>
              <w:rPr>
                <w:rFonts w:ascii="Times New Roman" w:eastAsia="Times New Roman" w:hAnsi="Times New Roman" w:cs="Times New Roman"/>
                <w:sz w:val="24"/>
                <w:szCs w:val="24"/>
                <w:lang w:eastAsia="ru-RU"/>
              </w:rPr>
            </w:pPr>
            <w:r w:rsidRPr="00284B2E">
              <w:rPr>
                <w:rFonts w:ascii="Times New Roman" w:eastAsiaTheme="minorEastAsia" w:hAnsi="Times New Roman" w:cs="Times New Roman"/>
                <w:sz w:val="24"/>
                <w:szCs w:val="24"/>
                <w:lang w:eastAsia="ru-RU"/>
              </w:rPr>
              <w:t>ПК 2.1 Выполнять подготовительные работы на строительной площадке</w:t>
            </w:r>
          </w:p>
        </w:tc>
        <w:tc>
          <w:tcPr>
            <w:tcW w:w="4813" w:type="dxa"/>
          </w:tcPr>
          <w:p w:rsidR="00CA7897" w:rsidRPr="00284B2E" w:rsidRDefault="00CA7897" w:rsidP="00284B2E">
            <w:pPr>
              <w:numPr>
                <w:ilvl w:val="0"/>
                <w:numId w:val="20"/>
              </w:numPr>
              <w:spacing w:after="0"/>
              <w:ind w:left="145" w:right="57" w:firstLine="360"/>
              <w:contextualSpacing/>
              <w:jc w:val="both"/>
              <w:rPr>
                <w:rFonts w:ascii="Times New Roman" w:eastAsiaTheme="minorEastAsia" w:hAnsi="Times New Roman" w:cs="Times New Roman"/>
                <w:sz w:val="24"/>
                <w:szCs w:val="24"/>
                <w:lang w:eastAsia="ru-RU"/>
              </w:rPr>
            </w:pPr>
            <w:r w:rsidRPr="00284B2E">
              <w:rPr>
                <w:rFonts w:ascii="Times New Roman" w:eastAsiaTheme="minorEastAsia" w:hAnsi="Times New Roman" w:cs="Times New Roman"/>
                <w:sz w:val="24"/>
                <w:szCs w:val="24"/>
                <w:lang w:eastAsia="ru-RU"/>
              </w:rPr>
              <w:t xml:space="preserve"> правильность </w:t>
            </w:r>
            <w:proofErr w:type="gramStart"/>
            <w:r w:rsidRPr="00284B2E">
              <w:rPr>
                <w:rFonts w:ascii="Times New Roman" w:eastAsiaTheme="minorEastAsia" w:hAnsi="Times New Roman" w:cs="Times New Roman"/>
                <w:sz w:val="24"/>
                <w:szCs w:val="24"/>
                <w:lang w:eastAsia="ru-RU"/>
              </w:rPr>
              <w:t>изложения  основного</w:t>
            </w:r>
            <w:proofErr w:type="gramEnd"/>
            <w:r w:rsidRPr="00284B2E">
              <w:rPr>
                <w:rFonts w:ascii="Times New Roman" w:eastAsiaTheme="minorEastAsia" w:hAnsi="Times New Roman" w:cs="Times New Roman"/>
                <w:sz w:val="24"/>
                <w:szCs w:val="24"/>
                <w:lang w:eastAsia="ru-RU"/>
              </w:rPr>
              <w:t xml:space="preserve"> содержания и определения назначения </w:t>
            </w:r>
            <w:r w:rsidRPr="00284B2E">
              <w:rPr>
                <w:rFonts w:ascii="Times New Roman" w:eastAsia="Times New Roman" w:hAnsi="Times New Roman" w:cs="Times New Roman"/>
                <w:sz w:val="24"/>
                <w:szCs w:val="24"/>
                <w:lang w:eastAsia="ru-RU"/>
              </w:rPr>
              <w:t>проектно-технологической документации, сопровождающей организационно-техническую подготовку строительства</w:t>
            </w:r>
            <w:r w:rsidRPr="00284B2E">
              <w:rPr>
                <w:rFonts w:ascii="Times New Roman" w:eastAsiaTheme="minorEastAsia" w:hAnsi="Times New Roman" w:cs="Times New Roman"/>
                <w:sz w:val="24"/>
                <w:szCs w:val="24"/>
                <w:lang w:eastAsia="ru-RU"/>
              </w:rPr>
              <w:t>;</w:t>
            </w:r>
          </w:p>
          <w:p w:rsidR="00CA7897" w:rsidRPr="00284B2E" w:rsidRDefault="00CA7897" w:rsidP="00284B2E">
            <w:pPr>
              <w:numPr>
                <w:ilvl w:val="0"/>
                <w:numId w:val="20"/>
              </w:numPr>
              <w:spacing w:after="0"/>
              <w:ind w:left="145" w:right="57" w:firstLine="360"/>
              <w:contextualSpacing/>
              <w:jc w:val="both"/>
              <w:rPr>
                <w:rFonts w:ascii="Times New Roman" w:eastAsia="Times New Roman" w:hAnsi="Times New Roman" w:cs="Times New Roman"/>
                <w:sz w:val="24"/>
                <w:szCs w:val="24"/>
                <w:lang w:eastAsia="ru-RU"/>
              </w:rPr>
            </w:pPr>
            <w:r w:rsidRPr="00284B2E">
              <w:rPr>
                <w:rFonts w:ascii="Times New Roman" w:eastAsiaTheme="minorEastAsia" w:hAnsi="Times New Roman" w:cs="Times New Roman"/>
                <w:sz w:val="24"/>
                <w:szCs w:val="24"/>
                <w:lang w:eastAsia="ru-RU"/>
              </w:rPr>
              <w:t>правильность изложения</w:t>
            </w:r>
            <w:r w:rsidRPr="00284B2E">
              <w:rPr>
                <w:rFonts w:ascii="Times New Roman" w:eastAsia="Times New Roman" w:hAnsi="Times New Roman" w:cs="Times New Roman"/>
                <w:sz w:val="24"/>
                <w:szCs w:val="24"/>
                <w:lang w:eastAsia="ru-RU"/>
              </w:rPr>
              <w:t xml:space="preserve"> основных </w:t>
            </w:r>
            <w:proofErr w:type="gramStart"/>
            <w:r w:rsidRPr="00284B2E">
              <w:rPr>
                <w:rFonts w:ascii="Times New Roman" w:eastAsia="Times New Roman" w:hAnsi="Times New Roman" w:cs="Times New Roman"/>
                <w:sz w:val="24"/>
                <w:szCs w:val="24"/>
                <w:lang w:eastAsia="ru-RU"/>
              </w:rPr>
              <w:t>понятий  и</w:t>
            </w:r>
            <w:proofErr w:type="gramEnd"/>
            <w:r w:rsidRPr="00284B2E">
              <w:rPr>
                <w:rFonts w:ascii="Times New Roman" w:eastAsia="Times New Roman" w:hAnsi="Times New Roman" w:cs="Times New Roman"/>
                <w:sz w:val="24"/>
                <w:szCs w:val="24"/>
                <w:lang w:eastAsia="ru-RU"/>
              </w:rPr>
              <w:t xml:space="preserve"> положений строительного производства: строительная продукция, участники строительства и их функции, строительные процессы и работы, методы определения видов и сложности работ, строительные рабочие профессии, специальности, квалификация, организация труда, организация рабочего места, фронт работ, захватка, делянка, техническое и тарифное нормирование;</w:t>
            </w:r>
          </w:p>
          <w:p w:rsidR="00CA7897" w:rsidRPr="00284B2E" w:rsidRDefault="00CA7897" w:rsidP="00284B2E">
            <w:pPr>
              <w:numPr>
                <w:ilvl w:val="0"/>
                <w:numId w:val="20"/>
              </w:numPr>
              <w:tabs>
                <w:tab w:val="left" w:pos="-4"/>
                <w:tab w:val="left" w:pos="137"/>
              </w:tabs>
              <w:spacing w:after="0"/>
              <w:ind w:left="145" w:right="57" w:firstLine="360"/>
              <w:contextualSpacing/>
              <w:jc w:val="both"/>
              <w:rPr>
                <w:rFonts w:ascii="Times New Roman" w:eastAsia="Times New Roman" w:hAnsi="Times New Roman" w:cs="Times New Roman"/>
                <w:sz w:val="24"/>
                <w:szCs w:val="24"/>
                <w:lang w:eastAsia="ru-RU"/>
              </w:rPr>
            </w:pPr>
            <w:proofErr w:type="gramStart"/>
            <w:r w:rsidRPr="00284B2E">
              <w:rPr>
                <w:rFonts w:ascii="Times New Roman" w:eastAsiaTheme="minorEastAsia" w:hAnsi="Times New Roman" w:cs="Times New Roman"/>
                <w:sz w:val="24"/>
                <w:szCs w:val="24"/>
                <w:lang w:eastAsia="ru-RU"/>
              </w:rPr>
              <w:t>правильность  и</w:t>
            </w:r>
            <w:proofErr w:type="gramEnd"/>
            <w:r w:rsidRPr="00284B2E">
              <w:rPr>
                <w:rFonts w:ascii="Times New Roman" w:eastAsiaTheme="minorEastAsia" w:hAnsi="Times New Roman" w:cs="Times New Roman"/>
                <w:sz w:val="24"/>
                <w:szCs w:val="24"/>
                <w:lang w:eastAsia="ru-RU"/>
              </w:rPr>
              <w:t xml:space="preserve"> техничность выполнения работ </w:t>
            </w:r>
            <w:r w:rsidRPr="00284B2E">
              <w:rPr>
                <w:rFonts w:ascii="Times New Roman" w:eastAsiaTheme="minorEastAsia" w:hAnsi="Times New Roman" w:cs="Times New Roman"/>
                <w:bCs/>
                <w:sz w:val="24"/>
                <w:szCs w:val="24"/>
                <w:lang w:eastAsia="ru-RU"/>
              </w:rPr>
              <w:t xml:space="preserve">по созданию геодезической разбивочной основы, переноса проекта  «в натуру» и разбивке котлована, соблюдение  правил работы с геодезическими инструментами, точность  снятия отсчетов, </w:t>
            </w:r>
          </w:p>
          <w:p w:rsidR="00CA7897" w:rsidRPr="00284B2E" w:rsidRDefault="00CA7897" w:rsidP="00284B2E">
            <w:pPr>
              <w:numPr>
                <w:ilvl w:val="0"/>
                <w:numId w:val="20"/>
              </w:numPr>
              <w:tabs>
                <w:tab w:val="left" w:pos="-4"/>
                <w:tab w:val="left" w:pos="137"/>
              </w:tabs>
              <w:spacing w:after="0"/>
              <w:ind w:left="145" w:right="57" w:firstLine="360"/>
              <w:contextualSpacing/>
              <w:jc w:val="both"/>
              <w:rPr>
                <w:rFonts w:ascii="Times New Roman" w:eastAsia="Times New Roman" w:hAnsi="Times New Roman" w:cs="Times New Roman"/>
                <w:sz w:val="24"/>
                <w:szCs w:val="24"/>
                <w:lang w:eastAsia="ru-RU"/>
              </w:rPr>
            </w:pPr>
            <w:proofErr w:type="gramStart"/>
            <w:r w:rsidRPr="00284B2E">
              <w:rPr>
                <w:rFonts w:ascii="Times New Roman" w:eastAsiaTheme="minorEastAsia" w:hAnsi="Times New Roman" w:cs="Times New Roman"/>
                <w:bCs/>
                <w:sz w:val="24"/>
                <w:szCs w:val="24"/>
                <w:lang w:eastAsia="ru-RU"/>
              </w:rPr>
              <w:t>соблюдение  последовательности</w:t>
            </w:r>
            <w:proofErr w:type="gramEnd"/>
            <w:r w:rsidRPr="00284B2E">
              <w:rPr>
                <w:rFonts w:ascii="Times New Roman" w:eastAsiaTheme="minorEastAsia" w:hAnsi="Times New Roman" w:cs="Times New Roman"/>
                <w:bCs/>
                <w:sz w:val="24"/>
                <w:szCs w:val="24"/>
                <w:lang w:eastAsia="ru-RU"/>
              </w:rPr>
              <w:t xml:space="preserve"> выполнения работ в соответствии с действующей нормативной документацией;</w:t>
            </w:r>
          </w:p>
          <w:p w:rsidR="00CA7897" w:rsidRPr="00284B2E" w:rsidRDefault="00CA7897" w:rsidP="00284B2E">
            <w:pPr>
              <w:numPr>
                <w:ilvl w:val="0"/>
                <w:numId w:val="20"/>
              </w:numPr>
              <w:tabs>
                <w:tab w:val="left" w:pos="137"/>
                <w:tab w:val="left" w:pos="421"/>
              </w:tabs>
              <w:spacing w:after="0"/>
              <w:ind w:left="145" w:right="57" w:firstLine="360"/>
              <w:contextualSpacing/>
              <w:jc w:val="both"/>
              <w:rPr>
                <w:rFonts w:ascii="Times New Roman" w:eastAsia="Times New Roman" w:hAnsi="Times New Roman" w:cs="Times New Roman"/>
                <w:sz w:val="24"/>
                <w:szCs w:val="24"/>
                <w:lang w:eastAsia="ru-RU"/>
              </w:rPr>
            </w:pPr>
            <w:proofErr w:type="gramStart"/>
            <w:r w:rsidRPr="00284B2E">
              <w:rPr>
                <w:rFonts w:ascii="Times New Roman" w:eastAsiaTheme="minorEastAsia" w:hAnsi="Times New Roman" w:cs="Times New Roman"/>
                <w:sz w:val="24"/>
                <w:szCs w:val="24"/>
                <w:lang w:eastAsia="ru-RU"/>
              </w:rPr>
              <w:t xml:space="preserve">аргументированность </w:t>
            </w:r>
            <w:r w:rsidRPr="00284B2E">
              <w:rPr>
                <w:rFonts w:ascii="Times New Roman" w:eastAsia="Times New Roman" w:hAnsi="Times New Roman" w:cs="Times New Roman"/>
                <w:sz w:val="24"/>
                <w:szCs w:val="24"/>
                <w:lang w:eastAsia="ru-RU"/>
              </w:rPr>
              <w:t xml:space="preserve"> распределения</w:t>
            </w:r>
            <w:proofErr w:type="gramEnd"/>
            <w:r w:rsidRPr="00284B2E">
              <w:rPr>
                <w:rFonts w:ascii="Times New Roman" w:eastAsia="Times New Roman" w:hAnsi="Times New Roman" w:cs="Times New Roman"/>
                <w:sz w:val="24"/>
                <w:szCs w:val="24"/>
                <w:lang w:eastAsia="ru-RU"/>
              </w:rPr>
              <w:t xml:space="preserve">  строительных машин и  средств малой механизации по типам, назначению и видам выполняемых работ;</w:t>
            </w:r>
          </w:p>
          <w:p w:rsidR="00CA7897" w:rsidRPr="00284B2E" w:rsidRDefault="00CA7897" w:rsidP="00284B2E">
            <w:pPr>
              <w:numPr>
                <w:ilvl w:val="0"/>
                <w:numId w:val="20"/>
              </w:numPr>
              <w:spacing w:after="0"/>
              <w:ind w:left="145" w:right="57" w:firstLine="324"/>
              <w:contextualSpacing/>
              <w:jc w:val="both"/>
              <w:rPr>
                <w:rFonts w:ascii="Times New Roman" w:eastAsia="Times New Roman" w:hAnsi="Times New Roman" w:cs="Times New Roman"/>
                <w:sz w:val="24"/>
                <w:szCs w:val="24"/>
                <w:lang w:eastAsia="ru-RU"/>
              </w:rPr>
            </w:pPr>
            <w:proofErr w:type="gramStart"/>
            <w:r w:rsidRPr="00284B2E">
              <w:rPr>
                <w:rFonts w:ascii="Times New Roman" w:eastAsiaTheme="minorEastAsia" w:hAnsi="Times New Roman" w:cs="Times New Roman"/>
                <w:sz w:val="24"/>
                <w:szCs w:val="24"/>
                <w:lang w:eastAsia="ru-RU"/>
              </w:rPr>
              <w:t xml:space="preserve">аргументированность  </w:t>
            </w:r>
            <w:r w:rsidRPr="00284B2E">
              <w:rPr>
                <w:rFonts w:ascii="Times New Roman" w:eastAsiaTheme="minorEastAsia" w:hAnsi="Times New Roman" w:cs="Times New Roman"/>
                <w:bCs/>
                <w:sz w:val="24"/>
                <w:szCs w:val="24"/>
                <w:lang w:eastAsia="ru-RU"/>
              </w:rPr>
              <w:t>выбора</w:t>
            </w:r>
            <w:proofErr w:type="gramEnd"/>
            <w:r w:rsidRPr="00284B2E">
              <w:rPr>
                <w:rFonts w:ascii="Times New Roman" w:eastAsiaTheme="minorEastAsia" w:hAnsi="Times New Roman" w:cs="Times New Roman"/>
                <w:bCs/>
                <w:sz w:val="24"/>
                <w:szCs w:val="24"/>
                <w:lang w:eastAsia="ru-RU"/>
              </w:rPr>
              <w:t xml:space="preserve"> машин и механизмов для проведения подготовительных работ;</w:t>
            </w:r>
          </w:p>
          <w:p w:rsidR="00CA7897" w:rsidRPr="00284B2E" w:rsidRDefault="00CA7897" w:rsidP="00284B2E">
            <w:pPr>
              <w:numPr>
                <w:ilvl w:val="0"/>
                <w:numId w:val="20"/>
              </w:numPr>
              <w:spacing w:after="0"/>
              <w:ind w:left="145" w:right="57" w:firstLine="360"/>
              <w:contextualSpacing/>
              <w:jc w:val="both"/>
              <w:rPr>
                <w:rFonts w:ascii="Times New Roman" w:eastAsia="Times New Roman" w:hAnsi="Times New Roman" w:cs="Times New Roman"/>
                <w:sz w:val="24"/>
                <w:szCs w:val="24"/>
                <w:lang w:eastAsia="ru-RU"/>
              </w:rPr>
            </w:pPr>
            <w:proofErr w:type="gramStart"/>
            <w:r w:rsidRPr="00284B2E">
              <w:rPr>
                <w:rFonts w:ascii="Times New Roman" w:eastAsia="Times New Roman" w:hAnsi="Times New Roman" w:cs="Times New Roman"/>
                <w:sz w:val="24"/>
                <w:szCs w:val="24"/>
                <w:lang w:eastAsia="ru-RU"/>
              </w:rPr>
              <w:t>обоснованность  выбора</w:t>
            </w:r>
            <w:proofErr w:type="gramEnd"/>
            <w:r w:rsidRPr="00284B2E">
              <w:rPr>
                <w:rFonts w:ascii="Times New Roman" w:eastAsia="Times New Roman" w:hAnsi="Times New Roman" w:cs="Times New Roman"/>
                <w:sz w:val="24"/>
                <w:szCs w:val="24"/>
                <w:lang w:eastAsia="ru-RU"/>
              </w:rPr>
              <w:t xml:space="preserve"> внеплощадочных  работ в зависимости от местных условий;</w:t>
            </w:r>
          </w:p>
          <w:p w:rsidR="00CA7897" w:rsidRPr="00284B2E" w:rsidRDefault="00CA7897" w:rsidP="00284B2E">
            <w:pPr>
              <w:numPr>
                <w:ilvl w:val="0"/>
                <w:numId w:val="20"/>
              </w:numPr>
              <w:spacing w:after="0"/>
              <w:ind w:left="145" w:right="57" w:firstLine="360"/>
              <w:contextualSpacing/>
              <w:jc w:val="both"/>
              <w:rPr>
                <w:rFonts w:ascii="Times New Roman" w:eastAsia="Times New Roman" w:hAnsi="Times New Roman" w:cs="Times New Roman"/>
                <w:sz w:val="24"/>
                <w:szCs w:val="24"/>
                <w:lang w:eastAsia="ru-RU"/>
              </w:rPr>
            </w:pPr>
            <w:r w:rsidRPr="00284B2E">
              <w:rPr>
                <w:rFonts w:ascii="Times New Roman" w:eastAsiaTheme="minorEastAsia" w:hAnsi="Times New Roman" w:cs="Times New Roman"/>
                <w:sz w:val="24"/>
                <w:szCs w:val="24"/>
                <w:lang w:eastAsia="ru-RU"/>
              </w:rPr>
              <w:t xml:space="preserve">обоснованность выбора </w:t>
            </w:r>
            <w:r w:rsidRPr="00284B2E">
              <w:rPr>
                <w:rFonts w:ascii="Times New Roman" w:eastAsia="Times New Roman" w:hAnsi="Times New Roman" w:cs="Times New Roman"/>
                <w:sz w:val="24"/>
                <w:szCs w:val="24"/>
                <w:lang w:eastAsia="ru-RU"/>
              </w:rPr>
              <w:t xml:space="preserve">работ по освоению строительной площадки и их выполнению </w:t>
            </w:r>
            <w:r w:rsidRPr="00284B2E">
              <w:rPr>
                <w:rFonts w:ascii="Times New Roman" w:eastAsia="Times New Roman" w:hAnsi="Times New Roman" w:cs="Times New Roman"/>
                <w:b/>
                <w:sz w:val="24"/>
                <w:szCs w:val="24"/>
                <w:lang w:eastAsia="ru-RU"/>
              </w:rPr>
              <w:t>в</w:t>
            </w:r>
            <w:r w:rsidRPr="00284B2E">
              <w:rPr>
                <w:rFonts w:ascii="Times New Roman" w:eastAsia="Times New Roman" w:hAnsi="Times New Roman" w:cs="Times New Roman"/>
                <w:sz w:val="24"/>
                <w:szCs w:val="24"/>
                <w:lang w:eastAsia="ru-RU"/>
              </w:rPr>
              <w:t xml:space="preserve"> соответствии с требованиями нормативных технических документов, определяющих состав и порядок обустройства строительной площадки;</w:t>
            </w:r>
          </w:p>
        </w:tc>
        <w:tc>
          <w:tcPr>
            <w:tcW w:w="2100" w:type="dxa"/>
            <w:vMerge w:val="restart"/>
          </w:tcPr>
          <w:p w:rsidR="00CA7897" w:rsidRPr="00284B2E" w:rsidRDefault="00CA7897" w:rsidP="00284B2E">
            <w:pPr>
              <w:suppressAutoHyphens/>
              <w:spacing w:after="0"/>
              <w:jc w:val="both"/>
              <w:rPr>
                <w:rFonts w:ascii="Times New Roman" w:eastAsia="Times New Roman" w:hAnsi="Times New Roman" w:cs="Times New Roman"/>
                <w:sz w:val="24"/>
                <w:szCs w:val="24"/>
                <w:lang w:eastAsia="ru-RU"/>
              </w:rPr>
            </w:pPr>
            <w:r w:rsidRPr="00284B2E">
              <w:rPr>
                <w:rFonts w:ascii="Times New Roman" w:eastAsia="Times New Roman" w:hAnsi="Times New Roman" w:cs="Times New Roman"/>
                <w:sz w:val="24"/>
                <w:szCs w:val="24"/>
                <w:lang w:eastAsia="ru-RU"/>
              </w:rPr>
              <w:t>Оценка выполненных результатов практических работ</w:t>
            </w:r>
          </w:p>
          <w:p w:rsidR="00CA7897" w:rsidRPr="00284B2E" w:rsidRDefault="00CA7897" w:rsidP="00284B2E">
            <w:pPr>
              <w:suppressAutoHyphens/>
              <w:spacing w:after="0"/>
              <w:jc w:val="both"/>
              <w:rPr>
                <w:rFonts w:ascii="Times New Roman" w:eastAsia="Times New Roman" w:hAnsi="Times New Roman" w:cs="Times New Roman"/>
                <w:sz w:val="24"/>
                <w:szCs w:val="24"/>
                <w:lang w:eastAsia="ru-RU"/>
              </w:rPr>
            </w:pPr>
            <w:r w:rsidRPr="00284B2E">
              <w:rPr>
                <w:rFonts w:ascii="Times New Roman" w:eastAsia="Times New Roman" w:hAnsi="Times New Roman" w:cs="Times New Roman"/>
                <w:bCs/>
                <w:sz w:val="24"/>
                <w:szCs w:val="24"/>
                <w:lang w:eastAsia="ru-RU"/>
              </w:rPr>
              <w:t>Устный опрос</w:t>
            </w:r>
          </w:p>
          <w:p w:rsidR="00CA7897" w:rsidRPr="00284B2E" w:rsidRDefault="00CA7897" w:rsidP="00284B2E">
            <w:pPr>
              <w:suppressAutoHyphens/>
              <w:spacing w:after="0"/>
              <w:jc w:val="both"/>
              <w:rPr>
                <w:rFonts w:ascii="Times New Roman" w:eastAsia="Times New Roman" w:hAnsi="Times New Roman" w:cs="Times New Roman"/>
                <w:sz w:val="24"/>
                <w:szCs w:val="24"/>
                <w:lang w:eastAsia="ru-RU"/>
              </w:rPr>
            </w:pPr>
            <w:r w:rsidRPr="00284B2E">
              <w:rPr>
                <w:rFonts w:ascii="Times New Roman" w:eastAsia="Times New Roman" w:hAnsi="Times New Roman" w:cs="Times New Roman"/>
                <w:bCs/>
                <w:sz w:val="24"/>
                <w:szCs w:val="24"/>
                <w:lang w:eastAsia="ru-RU"/>
              </w:rPr>
              <w:t xml:space="preserve"> Оценка выполненных результатов   индивидуальных заданий Письменный опрос.</w:t>
            </w:r>
          </w:p>
          <w:p w:rsidR="00CA7897" w:rsidRPr="00284B2E" w:rsidRDefault="00CA7897" w:rsidP="00284B2E">
            <w:pPr>
              <w:suppressAutoHyphens/>
              <w:spacing w:after="0"/>
              <w:jc w:val="both"/>
              <w:rPr>
                <w:rFonts w:ascii="Times New Roman" w:eastAsia="Times New Roman" w:hAnsi="Times New Roman" w:cs="Times New Roman"/>
                <w:bCs/>
                <w:sz w:val="24"/>
                <w:szCs w:val="24"/>
                <w:lang w:eastAsia="ru-RU"/>
              </w:rPr>
            </w:pPr>
            <w:r w:rsidRPr="00284B2E">
              <w:rPr>
                <w:rFonts w:ascii="Times New Roman" w:eastAsia="Times New Roman" w:hAnsi="Times New Roman" w:cs="Times New Roman"/>
                <w:bCs/>
                <w:sz w:val="24"/>
                <w:szCs w:val="24"/>
                <w:lang w:eastAsia="ru-RU"/>
              </w:rPr>
              <w:t>Тестирование.</w:t>
            </w:r>
          </w:p>
          <w:p w:rsidR="00CA7897" w:rsidRPr="00284B2E" w:rsidRDefault="00CA7897" w:rsidP="00284B2E">
            <w:pPr>
              <w:suppressAutoHyphens/>
              <w:spacing w:after="0"/>
              <w:jc w:val="both"/>
              <w:rPr>
                <w:rFonts w:ascii="Times New Roman" w:eastAsia="Times New Roman" w:hAnsi="Times New Roman" w:cs="Times New Roman"/>
                <w:sz w:val="24"/>
                <w:szCs w:val="24"/>
                <w:lang w:eastAsia="ru-RU"/>
              </w:rPr>
            </w:pPr>
            <w:proofErr w:type="gramStart"/>
            <w:r w:rsidRPr="00284B2E">
              <w:rPr>
                <w:rFonts w:ascii="Times New Roman" w:eastAsia="Times New Roman" w:hAnsi="Times New Roman" w:cs="Times New Roman"/>
                <w:bCs/>
                <w:sz w:val="24"/>
                <w:szCs w:val="24"/>
                <w:lang w:eastAsia="ru-RU"/>
              </w:rPr>
              <w:t>Оценка  выполненных</w:t>
            </w:r>
            <w:proofErr w:type="gramEnd"/>
            <w:r w:rsidRPr="00284B2E">
              <w:rPr>
                <w:rFonts w:ascii="Times New Roman" w:eastAsia="Times New Roman" w:hAnsi="Times New Roman" w:cs="Times New Roman"/>
                <w:bCs/>
                <w:sz w:val="24"/>
                <w:szCs w:val="24"/>
                <w:lang w:eastAsia="ru-RU"/>
              </w:rPr>
              <w:t xml:space="preserve">  результатов самостоятельной работы.</w:t>
            </w:r>
          </w:p>
          <w:p w:rsidR="00CA7897" w:rsidRPr="00284B2E" w:rsidRDefault="00CA7897" w:rsidP="00284B2E">
            <w:pPr>
              <w:suppressAutoHyphens/>
              <w:spacing w:after="0"/>
              <w:jc w:val="both"/>
              <w:rPr>
                <w:rFonts w:ascii="Times New Roman" w:eastAsia="Times New Roman" w:hAnsi="Times New Roman" w:cs="Times New Roman"/>
                <w:sz w:val="24"/>
                <w:szCs w:val="24"/>
                <w:lang w:eastAsia="ru-RU"/>
              </w:rPr>
            </w:pPr>
            <w:r w:rsidRPr="00284B2E">
              <w:rPr>
                <w:rFonts w:ascii="Times New Roman" w:eastAsia="Times New Roman" w:hAnsi="Times New Roman" w:cs="Times New Roman"/>
                <w:sz w:val="24"/>
                <w:szCs w:val="24"/>
                <w:lang w:eastAsia="ru-RU"/>
              </w:rPr>
              <w:t xml:space="preserve">Экспертная оценка по результатам наблюдения за деятельностью студента в процессе освоения ПМ, в </w:t>
            </w:r>
            <w:proofErr w:type="spellStart"/>
            <w:r w:rsidRPr="00284B2E">
              <w:rPr>
                <w:rFonts w:ascii="Times New Roman" w:eastAsia="Times New Roman" w:hAnsi="Times New Roman" w:cs="Times New Roman"/>
                <w:sz w:val="24"/>
                <w:szCs w:val="24"/>
                <w:lang w:eastAsia="ru-RU"/>
              </w:rPr>
              <w:t>т.ч</w:t>
            </w:r>
            <w:proofErr w:type="spellEnd"/>
            <w:r w:rsidRPr="00284B2E">
              <w:rPr>
                <w:rFonts w:ascii="Times New Roman" w:eastAsia="Times New Roman" w:hAnsi="Times New Roman" w:cs="Times New Roman"/>
                <w:sz w:val="24"/>
                <w:szCs w:val="24"/>
                <w:lang w:eastAsia="ru-RU"/>
              </w:rPr>
              <w:t>. при выполнении работ учебной и производственной практики, а также при выполнении заданий на экзамене</w:t>
            </w:r>
          </w:p>
          <w:p w:rsidR="00CA7897" w:rsidRPr="00284B2E" w:rsidRDefault="00CA7897" w:rsidP="00284B2E">
            <w:pPr>
              <w:suppressAutoHyphens/>
              <w:spacing w:after="0"/>
              <w:jc w:val="both"/>
              <w:rPr>
                <w:rFonts w:ascii="Times New Roman" w:eastAsia="Times New Roman" w:hAnsi="Times New Roman" w:cs="Times New Roman"/>
                <w:sz w:val="24"/>
                <w:szCs w:val="24"/>
                <w:lang w:eastAsia="ru-RU"/>
              </w:rPr>
            </w:pPr>
            <w:r w:rsidRPr="00284B2E">
              <w:rPr>
                <w:rFonts w:ascii="Times New Roman" w:eastAsia="Times New Roman" w:hAnsi="Times New Roman" w:cs="Times New Roman"/>
                <w:sz w:val="24"/>
                <w:szCs w:val="24"/>
                <w:lang w:eastAsia="ru-RU"/>
              </w:rPr>
              <w:t xml:space="preserve"> Экзамен </w:t>
            </w:r>
            <w:proofErr w:type="gramStart"/>
            <w:r w:rsidRPr="00284B2E">
              <w:rPr>
                <w:rFonts w:ascii="Times New Roman" w:eastAsia="Times New Roman" w:hAnsi="Times New Roman" w:cs="Times New Roman"/>
                <w:sz w:val="24"/>
                <w:szCs w:val="24"/>
                <w:lang w:eastAsia="ru-RU"/>
              </w:rPr>
              <w:t xml:space="preserve">по  </w:t>
            </w:r>
            <w:proofErr w:type="spellStart"/>
            <w:r w:rsidRPr="00284B2E">
              <w:rPr>
                <w:rFonts w:ascii="Times New Roman" w:eastAsia="Times New Roman" w:hAnsi="Times New Roman" w:cs="Times New Roman"/>
                <w:sz w:val="24"/>
                <w:szCs w:val="24"/>
                <w:lang w:eastAsia="ru-RU"/>
              </w:rPr>
              <w:t>по</w:t>
            </w:r>
            <w:proofErr w:type="spellEnd"/>
            <w:proofErr w:type="gramEnd"/>
            <w:r w:rsidRPr="00284B2E">
              <w:rPr>
                <w:rFonts w:ascii="Times New Roman" w:eastAsia="Times New Roman" w:hAnsi="Times New Roman" w:cs="Times New Roman"/>
                <w:sz w:val="24"/>
                <w:szCs w:val="24"/>
                <w:lang w:eastAsia="ru-RU"/>
              </w:rPr>
              <w:t xml:space="preserve"> МДК. Экзамен по модулю</w:t>
            </w:r>
          </w:p>
        </w:tc>
      </w:tr>
      <w:tr w:rsidR="00CA7897" w:rsidRPr="00284B2E" w:rsidTr="00CA7897">
        <w:tc>
          <w:tcPr>
            <w:tcW w:w="2549" w:type="dxa"/>
          </w:tcPr>
          <w:p w:rsidR="00CA7897" w:rsidRPr="00284B2E" w:rsidRDefault="00CA7897" w:rsidP="00284B2E">
            <w:pPr>
              <w:spacing w:after="0"/>
              <w:rPr>
                <w:rFonts w:ascii="Times New Roman" w:eastAsia="Times New Roman" w:hAnsi="Times New Roman" w:cs="Times New Roman"/>
                <w:sz w:val="24"/>
                <w:szCs w:val="24"/>
                <w:lang w:eastAsia="ru-RU"/>
              </w:rPr>
            </w:pPr>
            <w:r w:rsidRPr="00284B2E">
              <w:rPr>
                <w:rFonts w:ascii="Times New Roman" w:eastAsia="Times New Roman" w:hAnsi="Times New Roman" w:cs="Times New Roman"/>
                <w:sz w:val="24"/>
                <w:szCs w:val="24"/>
                <w:lang w:eastAsia="ru-RU"/>
              </w:rPr>
              <w:t xml:space="preserve">ПК 2.2. </w:t>
            </w:r>
            <w:r w:rsidRPr="00284B2E">
              <w:rPr>
                <w:rFonts w:ascii="Times New Roman" w:eastAsia="Times New Roman" w:hAnsi="Times New Roman" w:cs="Times New Roman"/>
                <w:bCs/>
                <w:iCs/>
                <w:sz w:val="24"/>
                <w:szCs w:val="24"/>
                <w:lang w:eastAsia="ru-RU"/>
              </w:rPr>
              <w:t>Выполнять строительно-монтажные, в том числе отделочные работы на объекте капитального строительства;</w:t>
            </w:r>
          </w:p>
        </w:tc>
        <w:tc>
          <w:tcPr>
            <w:tcW w:w="4813" w:type="dxa"/>
          </w:tcPr>
          <w:p w:rsidR="00CA7897" w:rsidRPr="00284B2E" w:rsidRDefault="00CA7897" w:rsidP="00284B2E">
            <w:pPr>
              <w:numPr>
                <w:ilvl w:val="0"/>
                <w:numId w:val="17"/>
              </w:numPr>
              <w:spacing w:after="0"/>
              <w:ind w:left="145" w:right="57" w:firstLine="417"/>
              <w:contextualSpacing/>
              <w:jc w:val="both"/>
              <w:rPr>
                <w:rFonts w:ascii="Times New Roman" w:eastAsia="Times New Roman" w:hAnsi="Times New Roman" w:cs="Times New Roman"/>
                <w:sz w:val="24"/>
                <w:szCs w:val="24"/>
                <w:lang w:eastAsia="ru-RU"/>
              </w:rPr>
            </w:pPr>
            <w:r w:rsidRPr="00284B2E">
              <w:rPr>
                <w:rFonts w:ascii="Times New Roman" w:eastAsiaTheme="minorEastAsia" w:hAnsi="Times New Roman" w:cs="Times New Roman"/>
                <w:sz w:val="24"/>
                <w:szCs w:val="24"/>
                <w:lang w:eastAsia="ru-RU"/>
              </w:rPr>
              <w:t xml:space="preserve">правильность изложения основного содержания и </w:t>
            </w:r>
            <w:proofErr w:type="gramStart"/>
            <w:r w:rsidRPr="00284B2E">
              <w:rPr>
                <w:rFonts w:ascii="Times New Roman" w:eastAsiaTheme="minorEastAsia" w:hAnsi="Times New Roman" w:cs="Times New Roman"/>
                <w:sz w:val="24"/>
                <w:szCs w:val="24"/>
                <w:lang w:eastAsia="ru-RU"/>
              </w:rPr>
              <w:t>определения  назначения</w:t>
            </w:r>
            <w:proofErr w:type="gramEnd"/>
            <w:r w:rsidRPr="00284B2E">
              <w:rPr>
                <w:rFonts w:ascii="Times New Roman" w:eastAsiaTheme="minorEastAsia" w:hAnsi="Times New Roman" w:cs="Times New Roman"/>
                <w:sz w:val="24"/>
                <w:szCs w:val="24"/>
                <w:lang w:eastAsia="ru-RU"/>
              </w:rPr>
              <w:t xml:space="preserve"> </w:t>
            </w:r>
            <w:r w:rsidRPr="00284B2E">
              <w:rPr>
                <w:rFonts w:ascii="Times New Roman" w:eastAsia="Times New Roman" w:hAnsi="Times New Roman" w:cs="Times New Roman"/>
                <w:sz w:val="24"/>
                <w:szCs w:val="24"/>
                <w:lang w:eastAsia="ru-RU"/>
              </w:rPr>
              <w:t>нормативных технических документов к производству строительно-монтажных, в том числе отделочных работ на объекте капитального строительства,</w:t>
            </w:r>
          </w:p>
          <w:p w:rsidR="00CA7897" w:rsidRPr="00284B2E" w:rsidRDefault="00CA7897" w:rsidP="00284B2E">
            <w:pPr>
              <w:numPr>
                <w:ilvl w:val="0"/>
                <w:numId w:val="17"/>
              </w:numPr>
              <w:spacing w:after="0"/>
              <w:ind w:left="145" w:right="57" w:firstLine="417"/>
              <w:contextualSpacing/>
              <w:jc w:val="both"/>
              <w:rPr>
                <w:rFonts w:ascii="Times New Roman" w:eastAsia="Times New Roman" w:hAnsi="Times New Roman" w:cs="Times New Roman"/>
                <w:sz w:val="24"/>
                <w:szCs w:val="24"/>
                <w:lang w:eastAsia="ru-RU"/>
              </w:rPr>
            </w:pPr>
            <w:r w:rsidRPr="00284B2E">
              <w:rPr>
                <w:rFonts w:ascii="Times New Roman" w:eastAsiaTheme="minorEastAsia" w:hAnsi="Times New Roman" w:cs="Times New Roman"/>
                <w:sz w:val="24"/>
                <w:szCs w:val="24"/>
                <w:lang w:eastAsia="ru-RU"/>
              </w:rPr>
              <w:t xml:space="preserve">правильность изложения </w:t>
            </w:r>
            <w:proofErr w:type="gramStart"/>
            <w:r w:rsidRPr="00284B2E">
              <w:rPr>
                <w:rFonts w:ascii="Times New Roman" w:eastAsiaTheme="minorEastAsia" w:hAnsi="Times New Roman" w:cs="Times New Roman"/>
                <w:sz w:val="24"/>
                <w:szCs w:val="24"/>
                <w:lang w:eastAsia="ru-RU"/>
              </w:rPr>
              <w:t>основных  терминов</w:t>
            </w:r>
            <w:proofErr w:type="gramEnd"/>
            <w:r w:rsidRPr="00284B2E">
              <w:rPr>
                <w:rFonts w:ascii="Times New Roman" w:eastAsiaTheme="minorEastAsia" w:hAnsi="Times New Roman" w:cs="Times New Roman"/>
                <w:sz w:val="24"/>
                <w:szCs w:val="24"/>
                <w:lang w:eastAsia="ru-RU"/>
              </w:rPr>
              <w:t xml:space="preserve">   и понятий</w:t>
            </w:r>
            <w:r w:rsidRPr="00284B2E">
              <w:rPr>
                <w:rFonts w:ascii="Times New Roman" w:eastAsia="Times New Roman" w:hAnsi="Times New Roman" w:cs="Times New Roman"/>
                <w:sz w:val="24"/>
                <w:szCs w:val="24"/>
                <w:lang w:eastAsia="ru-RU"/>
              </w:rPr>
              <w:t>;</w:t>
            </w:r>
          </w:p>
          <w:p w:rsidR="00CA7897" w:rsidRPr="00284B2E" w:rsidRDefault="00CA7897" w:rsidP="00284B2E">
            <w:pPr>
              <w:numPr>
                <w:ilvl w:val="0"/>
                <w:numId w:val="17"/>
              </w:numPr>
              <w:spacing w:after="0"/>
              <w:ind w:left="145" w:right="57" w:firstLine="417"/>
              <w:contextualSpacing/>
              <w:jc w:val="both"/>
              <w:rPr>
                <w:rFonts w:ascii="Times New Roman" w:eastAsiaTheme="minorEastAsia" w:hAnsi="Times New Roman" w:cs="Times New Roman"/>
                <w:bCs/>
                <w:sz w:val="24"/>
                <w:szCs w:val="24"/>
                <w:lang w:eastAsia="ru-RU"/>
              </w:rPr>
            </w:pPr>
            <w:r w:rsidRPr="00284B2E">
              <w:rPr>
                <w:rFonts w:ascii="Times New Roman" w:eastAsiaTheme="minorEastAsia" w:hAnsi="Times New Roman" w:cs="Times New Roman"/>
                <w:sz w:val="24"/>
                <w:szCs w:val="24"/>
                <w:lang w:eastAsia="ru-RU"/>
              </w:rPr>
              <w:t xml:space="preserve">аргументированность </w:t>
            </w:r>
            <w:r w:rsidRPr="00284B2E">
              <w:rPr>
                <w:rFonts w:ascii="Times New Roman" w:eastAsiaTheme="minorEastAsia" w:hAnsi="Times New Roman" w:cs="Times New Roman"/>
                <w:bCs/>
                <w:sz w:val="24"/>
                <w:szCs w:val="24"/>
                <w:lang w:eastAsia="ru-RU"/>
              </w:rPr>
              <w:t>выбора машин и средств малой механизации в зависимости от вида строительно-монтажных, в том числе отделочных работ;</w:t>
            </w:r>
          </w:p>
          <w:p w:rsidR="00CA7897" w:rsidRPr="00284B2E" w:rsidRDefault="00CA7897" w:rsidP="00284B2E">
            <w:pPr>
              <w:numPr>
                <w:ilvl w:val="0"/>
                <w:numId w:val="17"/>
              </w:numPr>
              <w:spacing w:after="0"/>
              <w:ind w:left="145" w:right="57" w:firstLine="417"/>
              <w:contextualSpacing/>
              <w:jc w:val="both"/>
              <w:rPr>
                <w:rFonts w:ascii="Times New Roman" w:eastAsiaTheme="minorEastAsia" w:hAnsi="Times New Roman" w:cs="Times New Roman"/>
                <w:bCs/>
                <w:sz w:val="24"/>
                <w:szCs w:val="24"/>
                <w:lang w:eastAsia="ru-RU"/>
              </w:rPr>
            </w:pPr>
            <w:r w:rsidRPr="00284B2E">
              <w:rPr>
                <w:rFonts w:ascii="Times New Roman" w:eastAsiaTheme="minorEastAsia" w:hAnsi="Times New Roman" w:cs="Times New Roman"/>
                <w:sz w:val="24"/>
                <w:szCs w:val="24"/>
                <w:lang w:eastAsia="ru-RU"/>
              </w:rPr>
              <w:t xml:space="preserve">точность и </w:t>
            </w:r>
            <w:proofErr w:type="gramStart"/>
            <w:r w:rsidRPr="00284B2E">
              <w:rPr>
                <w:rFonts w:ascii="Times New Roman" w:eastAsiaTheme="minorEastAsia" w:hAnsi="Times New Roman" w:cs="Times New Roman"/>
                <w:sz w:val="24"/>
                <w:szCs w:val="24"/>
                <w:lang w:eastAsia="ru-RU"/>
              </w:rPr>
              <w:t>своевременность  выполнения</w:t>
            </w:r>
            <w:proofErr w:type="gramEnd"/>
            <w:r w:rsidRPr="00284B2E">
              <w:rPr>
                <w:rFonts w:ascii="Times New Roman" w:eastAsiaTheme="minorEastAsia" w:hAnsi="Times New Roman" w:cs="Times New Roman"/>
                <w:sz w:val="24"/>
                <w:szCs w:val="24"/>
                <w:lang w:eastAsia="ru-RU"/>
              </w:rPr>
              <w:t xml:space="preserve">  работы </w:t>
            </w:r>
            <w:r w:rsidRPr="00284B2E">
              <w:rPr>
                <w:rFonts w:ascii="Times New Roman" w:eastAsiaTheme="minorEastAsia" w:hAnsi="Times New Roman" w:cs="Times New Roman"/>
                <w:bCs/>
                <w:sz w:val="24"/>
                <w:szCs w:val="24"/>
                <w:lang w:eastAsia="ru-RU"/>
              </w:rPr>
              <w:t>геодезического сопровождения выполняемых технологических операций в соответствии с нормативными и техническими документами согласно геодезическому контролю установки конструктивных элементов зданий и сооружений в проектное положение и составленной исполнительной документации;</w:t>
            </w:r>
          </w:p>
          <w:p w:rsidR="00CA7897" w:rsidRPr="00284B2E" w:rsidRDefault="00CA7897" w:rsidP="00284B2E">
            <w:pPr>
              <w:numPr>
                <w:ilvl w:val="0"/>
                <w:numId w:val="17"/>
              </w:numPr>
              <w:spacing w:after="0"/>
              <w:ind w:left="145" w:right="57" w:firstLine="417"/>
              <w:contextualSpacing/>
              <w:jc w:val="both"/>
              <w:rPr>
                <w:rFonts w:ascii="Times New Roman" w:eastAsia="Times New Roman" w:hAnsi="Times New Roman" w:cs="Times New Roman"/>
                <w:bCs/>
                <w:iCs/>
                <w:sz w:val="24"/>
                <w:szCs w:val="24"/>
                <w:lang w:eastAsia="ru-RU"/>
              </w:rPr>
            </w:pPr>
            <w:r w:rsidRPr="00284B2E">
              <w:rPr>
                <w:rFonts w:ascii="Times New Roman" w:eastAsiaTheme="minorEastAsia" w:hAnsi="Times New Roman" w:cs="Times New Roman"/>
                <w:sz w:val="24"/>
                <w:szCs w:val="24"/>
                <w:lang w:eastAsia="ru-RU"/>
              </w:rPr>
              <w:t xml:space="preserve">  соблюдение </w:t>
            </w:r>
            <w:r w:rsidRPr="00284B2E">
              <w:rPr>
                <w:rFonts w:ascii="Times New Roman" w:eastAsia="Times New Roman" w:hAnsi="Times New Roman" w:cs="Times New Roman"/>
                <w:sz w:val="24"/>
                <w:szCs w:val="24"/>
                <w:lang w:eastAsia="ru-RU"/>
              </w:rPr>
              <w:t xml:space="preserve">организации </w:t>
            </w:r>
            <w:proofErr w:type="gramStart"/>
            <w:r w:rsidRPr="00284B2E">
              <w:rPr>
                <w:rFonts w:ascii="Times New Roman" w:eastAsia="Times New Roman" w:hAnsi="Times New Roman" w:cs="Times New Roman"/>
                <w:sz w:val="24"/>
                <w:szCs w:val="24"/>
                <w:lang w:eastAsia="ru-RU"/>
              </w:rPr>
              <w:t>и  технологии</w:t>
            </w:r>
            <w:proofErr w:type="gramEnd"/>
            <w:r w:rsidRPr="00284B2E">
              <w:rPr>
                <w:rFonts w:ascii="Times New Roman" w:eastAsia="Times New Roman" w:hAnsi="Times New Roman" w:cs="Times New Roman"/>
                <w:sz w:val="24"/>
                <w:szCs w:val="24"/>
                <w:lang w:eastAsia="ru-RU"/>
              </w:rPr>
              <w:t xml:space="preserve"> выполнения </w:t>
            </w:r>
            <w:r w:rsidRPr="00284B2E">
              <w:rPr>
                <w:rFonts w:ascii="Times New Roman" w:eastAsia="Times New Roman" w:hAnsi="Times New Roman" w:cs="Times New Roman"/>
                <w:bCs/>
                <w:iCs/>
                <w:sz w:val="24"/>
                <w:szCs w:val="24"/>
                <w:lang w:eastAsia="ru-RU"/>
              </w:rPr>
              <w:t>строительно-монтажных, в том числе отделочных работ на объекте капитального строительства4</w:t>
            </w:r>
          </w:p>
          <w:p w:rsidR="00CA7897" w:rsidRPr="00284B2E" w:rsidRDefault="00CA7897" w:rsidP="00284B2E">
            <w:pPr>
              <w:numPr>
                <w:ilvl w:val="0"/>
                <w:numId w:val="17"/>
              </w:numPr>
              <w:spacing w:after="0"/>
              <w:ind w:left="145" w:right="57" w:firstLine="417"/>
              <w:contextualSpacing/>
              <w:jc w:val="both"/>
              <w:rPr>
                <w:rFonts w:ascii="Times New Roman" w:eastAsia="Times New Roman" w:hAnsi="Times New Roman" w:cs="Times New Roman"/>
                <w:bCs/>
                <w:iCs/>
                <w:sz w:val="24"/>
                <w:szCs w:val="24"/>
                <w:lang w:eastAsia="ru-RU"/>
              </w:rPr>
            </w:pPr>
            <w:r w:rsidRPr="00284B2E">
              <w:rPr>
                <w:rFonts w:ascii="Times New Roman" w:eastAsia="Times New Roman" w:hAnsi="Times New Roman" w:cs="Times New Roman"/>
                <w:bCs/>
                <w:iCs/>
                <w:sz w:val="24"/>
                <w:szCs w:val="24"/>
                <w:lang w:eastAsia="ru-RU"/>
              </w:rPr>
              <w:t xml:space="preserve"> обоснованность </w:t>
            </w:r>
            <w:r w:rsidRPr="00284B2E">
              <w:rPr>
                <w:rFonts w:ascii="Times New Roman" w:eastAsiaTheme="minorEastAsia" w:hAnsi="Times New Roman" w:cs="Times New Roman"/>
                <w:bCs/>
                <w:sz w:val="24"/>
                <w:szCs w:val="24"/>
                <w:lang w:eastAsia="ru-RU"/>
              </w:rPr>
              <w:t xml:space="preserve">  выбора </w:t>
            </w:r>
            <w:proofErr w:type="spellStart"/>
            <w:r w:rsidRPr="00284B2E">
              <w:rPr>
                <w:rFonts w:ascii="Times New Roman" w:eastAsiaTheme="minorEastAsia" w:hAnsi="Times New Roman" w:cs="Times New Roman"/>
                <w:bCs/>
                <w:sz w:val="24"/>
                <w:szCs w:val="24"/>
                <w:lang w:eastAsia="ru-RU"/>
              </w:rPr>
              <w:t>нормокомплекта</w:t>
            </w:r>
            <w:proofErr w:type="spellEnd"/>
            <w:r w:rsidRPr="00284B2E">
              <w:rPr>
                <w:rFonts w:ascii="Times New Roman" w:eastAsiaTheme="minorEastAsia" w:hAnsi="Times New Roman" w:cs="Times New Roman"/>
                <w:bCs/>
                <w:sz w:val="24"/>
                <w:szCs w:val="24"/>
                <w:lang w:eastAsia="ru-RU"/>
              </w:rPr>
              <w:t xml:space="preserve"> в зависимости от вида строительно-монтажных </w:t>
            </w:r>
            <w:proofErr w:type="gramStart"/>
            <w:r w:rsidRPr="00284B2E">
              <w:rPr>
                <w:rFonts w:ascii="Times New Roman" w:eastAsiaTheme="minorEastAsia" w:hAnsi="Times New Roman" w:cs="Times New Roman"/>
                <w:bCs/>
                <w:sz w:val="24"/>
                <w:szCs w:val="24"/>
                <w:lang w:eastAsia="ru-RU"/>
              </w:rPr>
              <w:t>работ,  правильность</w:t>
            </w:r>
            <w:proofErr w:type="gramEnd"/>
            <w:r w:rsidRPr="00284B2E">
              <w:rPr>
                <w:rFonts w:ascii="Times New Roman" w:eastAsiaTheme="minorEastAsia" w:hAnsi="Times New Roman" w:cs="Times New Roman"/>
                <w:bCs/>
                <w:sz w:val="24"/>
                <w:szCs w:val="24"/>
                <w:lang w:eastAsia="ru-RU"/>
              </w:rPr>
              <w:t xml:space="preserve"> организации рабочего места в соответствии </w:t>
            </w:r>
            <w:r w:rsidRPr="00284B2E">
              <w:rPr>
                <w:rFonts w:ascii="Times New Roman" w:eastAsia="Times New Roman" w:hAnsi="Times New Roman" w:cs="Times New Roman"/>
                <w:bCs/>
                <w:iCs/>
                <w:sz w:val="24"/>
                <w:szCs w:val="24"/>
                <w:lang w:eastAsia="ru-RU"/>
              </w:rPr>
              <w:t>с технологическими картами на выполняемые виды работ;</w:t>
            </w:r>
          </w:p>
          <w:p w:rsidR="00CA7897" w:rsidRPr="00284B2E" w:rsidRDefault="00CA7897" w:rsidP="00284B2E">
            <w:pPr>
              <w:numPr>
                <w:ilvl w:val="0"/>
                <w:numId w:val="17"/>
              </w:numPr>
              <w:spacing w:after="0"/>
              <w:ind w:left="145" w:right="57" w:firstLine="417"/>
              <w:contextualSpacing/>
              <w:jc w:val="both"/>
              <w:rPr>
                <w:rFonts w:ascii="Times New Roman" w:eastAsia="Times New Roman" w:hAnsi="Times New Roman" w:cs="Times New Roman"/>
                <w:bCs/>
                <w:iCs/>
                <w:sz w:val="24"/>
                <w:szCs w:val="24"/>
                <w:lang w:eastAsia="ru-RU"/>
              </w:rPr>
            </w:pPr>
            <w:r w:rsidRPr="00284B2E">
              <w:rPr>
                <w:rFonts w:ascii="Times New Roman" w:eastAsia="Times New Roman" w:hAnsi="Times New Roman" w:cs="Times New Roman"/>
                <w:bCs/>
                <w:iCs/>
                <w:sz w:val="24"/>
                <w:szCs w:val="24"/>
                <w:lang w:eastAsia="ru-RU"/>
              </w:rPr>
              <w:t xml:space="preserve">соблюдение последовательности выполнения операций при производстве работ, правил. требований техники безопасности в соответствии </w:t>
            </w:r>
            <w:r w:rsidRPr="00284B2E">
              <w:rPr>
                <w:rFonts w:ascii="Times New Roman" w:eastAsia="Times New Roman" w:hAnsi="Times New Roman" w:cs="Times New Roman"/>
                <w:sz w:val="24"/>
                <w:szCs w:val="24"/>
                <w:lang w:eastAsia="ru-RU"/>
              </w:rPr>
              <w:t xml:space="preserve">нормативными документами, </w:t>
            </w:r>
            <w:r w:rsidRPr="00284B2E">
              <w:rPr>
                <w:rFonts w:ascii="Times New Roman" w:eastAsia="Times New Roman" w:hAnsi="Times New Roman" w:cs="Times New Roman"/>
                <w:bCs/>
                <w:iCs/>
                <w:sz w:val="24"/>
                <w:szCs w:val="24"/>
                <w:lang w:eastAsia="ru-RU"/>
              </w:rPr>
              <w:t xml:space="preserve">правильность и </w:t>
            </w:r>
            <w:proofErr w:type="gramStart"/>
            <w:r w:rsidRPr="00284B2E">
              <w:rPr>
                <w:rFonts w:ascii="Times New Roman" w:eastAsia="Times New Roman" w:hAnsi="Times New Roman" w:cs="Times New Roman"/>
                <w:bCs/>
                <w:iCs/>
                <w:sz w:val="24"/>
                <w:szCs w:val="24"/>
                <w:lang w:eastAsia="ru-RU"/>
              </w:rPr>
              <w:t>техничность  выполненных</w:t>
            </w:r>
            <w:proofErr w:type="gramEnd"/>
            <w:r w:rsidRPr="00284B2E">
              <w:rPr>
                <w:rFonts w:ascii="Times New Roman" w:eastAsia="Times New Roman" w:hAnsi="Times New Roman" w:cs="Times New Roman"/>
                <w:bCs/>
                <w:iCs/>
                <w:sz w:val="24"/>
                <w:szCs w:val="24"/>
                <w:lang w:eastAsia="ru-RU"/>
              </w:rPr>
              <w:t xml:space="preserve"> работ согласно требованиям карт операционного контроля качества;</w:t>
            </w:r>
          </w:p>
          <w:p w:rsidR="00CA7897" w:rsidRPr="00284B2E" w:rsidRDefault="00CA7897" w:rsidP="00284B2E">
            <w:pPr>
              <w:numPr>
                <w:ilvl w:val="0"/>
                <w:numId w:val="17"/>
              </w:numPr>
              <w:spacing w:after="0"/>
              <w:ind w:left="145" w:right="57" w:firstLine="417"/>
              <w:contextualSpacing/>
              <w:jc w:val="both"/>
              <w:rPr>
                <w:rFonts w:ascii="Times New Roman" w:eastAsia="Times New Roman" w:hAnsi="Times New Roman" w:cs="Times New Roman"/>
                <w:bCs/>
                <w:iCs/>
                <w:sz w:val="24"/>
                <w:szCs w:val="24"/>
                <w:lang w:eastAsia="ru-RU"/>
              </w:rPr>
            </w:pPr>
            <w:r w:rsidRPr="00284B2E">
              <w:rPr>
                <w:rFonts w:ascii="Times New Roman" w:eastAsia="Times New Roman" w:hAnsi="Times New Roman" w:cs="Times New Roman"/>
                <w:bCs/>
                <w:iCs/>
                <w:sz w:val="24"/>
                <w:szCs w:val="24"/>
                <w:lang w:eastAsia="ru-RU"/>
              </w:rPr>
              <w:t xml:space="preserve">  </w:t>
            </w:r>
            <w:proofErr w:type="gramStart"/>
            <w:r w:rsidRPr="00284B2E">
              <w:rPr>
                <w:rFonts w:ascii="Times New Roman" w:eastAsia="Times New Roman" w:hAnsi="Times New Roman" w:cs="Times New Roman"/>
                <w:bCs/>
                <w:iCs/>
                <w:sz w:val="24"/>
                <w:szCs w:val="24"/>
                <w:lang w:eastAsia="ru-RU"/>
              </w:rPr>
              <w:t>правильность  определения</w:t>
            </w:r>
            <w:proofErr w:type="gramEnd"/>
            <w:r w:rsidRPr="00284B2E">
              <w:rPr>
                <w:rFonts w:ascii="Times New Roman" w:eastAsia="Times New Roman" w:hAnsi="Times New Roman" w:cs="Times New Roman"/>
                <w:bCs/>
                <w:iCs/>
                <w:sz w:val="24"/>
                <w:szCs w:val="24"/>
                <w:lang w:eastAsia="ru-RU"/>
              </w:rPr>
              <w:t xml:space="preserve"> </w:t>
            </w:r>
            <w:proofErr w:type="spellStart"/>
            <w:r w:rsidRPr="00284B2E">
              <w:rPr>
                <w:rFonts w:ascii="Times New Roman" w:eastAsia="Times New Roman" w:hAnsi="Times New Roman" w:cs="Times New Roman"/>
                <w:bCs/>
                <w:iCs/>
                <w:sz w:val="24"/>
                <w:szCs w:val="24"/>
                <w:lang w:eastAsia="ru-RU"/>
              </w:rPr>
              <w:t>переченя</w:t>
            </w:r>
            <w:proofErr w:type="spellEnd"/>
            <w:r w:rsidRPr="00284B2E">
              <w:rPr>
                <w:rFonts w:ascii="Times New Roman" w:eastAsia="Times New Roman" w:hAnsi="Times New Roman" w:cs="Times New Roman"/>
                <w:bCs/>
                <w:iCs/>
                <w:sz w:val="24"/>
                <w:szCs w:val="24"/>
                <w:lang w:eastAsia="ru-RU"/>
              </w:rPr>
              <w:t xml:space="preserve"> работ по обеспечению участка производства строительных работ;</w:t>
            </w:r>
          </w:p>
          <w:p w:rsidR="00CA7897" w:rsidRPr="00284B2E" w:rsidRDefault="00CA7897" w:rsidP="00284B2E">
            <w:pPr>
              <w:numPr>
                <w:ilvl w:val="0"/>
                <w:numId w:val="17"/>
              </w:numPr>
              <w:spacing w:after="0"/>
              <w:ind w:left="145" w:right="57" w:firstLine="417"/>
              <w:contextualSpacing/>
              <w:jc w:val="both"/>
              <w:rPr>
                <w:rFonts w:ascii="Times New Roman" w:eastAsia="Times New Roman" w:hAnsi="Times New Roman" w:cs="Times New Roman"/>
                <w:bCs/>
                <w:sz w:val="24"/>
                <w:szCs w:val="24"/>
                <w:lang w:eastAsia="ru-RU"/>
              </w:rPr>
            </w:pPr>
            <w:r w:rsidRPr="00284B2E">
              <w:rPr>
                <w:rFonts w:ascii="Times New Roman" w:eastAsiaTheme="minorEastAsia" w:hAnsi="Times New Roman" w:cs="Times New Roman"/>
                <w:sz w:val="24"/>
                <w:szCs w:val="24"/>
                <w:lang w:eastAsia="ru-RU"/>
              </w:rPr>
              <w:t xml:space="preserve">правильность изложения правил </w:t>
            </w:r>
            <w:r w:rsidRPr="00284B2E">
              <w:rPr>
                <w:rFonts w:ascii="Times New Roman" w:eastAsia="Times New Roman" w:hAnsi="Times New Roman" w:cs="Times New Roman"/>
                <w:bCs/>
                <w:sz w:val="24"/>
                <w:szCs w:val="24"/>
                <w:lang w:eastAsia="ru-RU"/>
              </w:rPr>
              <w:t>определения объемов строительных работ;</w:t>
            </w:r>
          </w:p>
          <w:p w:rsidR="00CA7897" w:rsidRPr="00284B2E" w:rsidRDefault="00CA7897" w:rsidP="00284B2E">
            <w:pPr>
              <w:numPr>
                <w:ilvl w:val="0"/>
                <w:numId w:val="17"/>
              </w:numPr>
              <w:spacing w:after="0"/>
              <w:ind w:left="145" w:right="57" w:firstLine="417"/>
              <w:contextualSpacing/>
              <w:jc w:val="both"/>
              <w:rPr>
                <w:rFonts w:ascii="Times New Roman" w:eastAsia="Times New Roman" w:hAnsi="Times New Roman" w:cs="Times New Roman"/>
                <w:bCs/>
                <w:sz w:val="24"/>
                <w:szCs w:val="24"/>
                <w:lang w:eastAsia="ru-RU"/>
              </w:rPr>
            </w:pPr>
            <w:r w:rsidRPr="00284B2E">
              <w:rPr>
                <w:rFonts w:ascii="Times New Roman" w:eastAsiaTheme="minorEastAsia" w:hAnsi="Times New Roman" w:cs="Times New Roman"/>
                <w:sz w:val="24"/>
                <w:szCs w:val="24"/>
                <w:lang w:eastAsia="ru-RU"/>
              </w:rPr>
              <w:t xml:space="preserve">правильность изложения технологии, видов и </w:t>
            </w:r>
            <w:proofErr w:type="gramStart"/>
            <w:r w:rsidRPr="00284B2E">
              <w:rPr>
                <w:rFonts w:ascii="Times New Roman" w:eastAsiaTheme="minorEastAsia" w:hAnsi="Times New Roman" w:cs="Times New Roman"/>
                <w:sz w:val="24"/>
                <w:szCs w:val="24"/>
                <w:lang w:eastAsia="ru-RU"/>
              </w:rPr>
              <w:t>способ  устройства</w:t>
            </w:r>
            <w:proofErr w:type="gramEnd"/>
            <w:r w:rsidRPr="00284B2E">
              <w:rPr>
                <w:rFonts w:ascii="Times New Roman" w:eastAsiaTheme="minorEastAsia" w:hAnsi="Times New Roman" w:cs="Times New Roman"/>
                <w:sz w:val="24"/>
                <w:szCs w:val="24"/>
                <w:lang w:eastAsia="ru-RU"/>
              </w:rPr>
              <w:t xml:space="preserve"> систем электрохимической защиты и технологии катодной защиты катодной, основных понятий и терминов, правил  и порядка наладки, регулирования контрольно-измерительных инструментов, оборудования электрохимической защиты;</w:t>
            </w:r>
          </w:p>
          <w:p w:rsidR="00CA7897" w:rsidRPr="00284B2E" w:rsidRDefault="00CA7897" w:rsidP="00284B2E">
            <w:pPr>
              <w:numPr>
                <w:ilvl w:val="0"/>
                <w:numId w:val="17"/>
              </w:numPr>
              <w:spacing w:after="0"/>
              <w:ind w:left="145" w:right="57" w:firstLine="417"/>
              <w:contextualSpacing/>
              <w:jc w:val="both"/>
              <w:rPr>
                <w:rFonts w:ascii="Times New Roman" w:eastAsia="Times New Roman" w:hAnsi="Times New Roman" w:cs="Times New Roman"/>
                <w:bCs/>
                <w:sz w:val="24"/>
                <w:szCs w:val="24"/>
                <w:lang w:eastAsia="ru-RU"/>
              </w:rPr>
            </w:pPr>
            <w:r w:rsidRPr="00284B2E">
              <w:rPr>
                <w:rFonts w:ascii="Times New Roman" w:eastAsiaTheme="minorEastAsia" w:hAnsi="Times New Roman" w:cs="Times New Roman"/>
                <w:sz w:val="24"/>
                <w:szCs w:val="24"/>
                <w:lang w:eastAsia="ru-RU"/>
              </w:rPr>
              <w:t xml:space="preserve">правильность и обоснованность </w:t>
            </w:r>
            <w:proofErr w:type="gramStart"/>
            <w:r w:rsidRPr="00284B2E">
              <w:rPr>
                <w:rFonts w:ascii="Times New Roman" w:eastAsiaTheme="minorEastAsia" w:hAnsi="Times New Roman" w:cs="Times New Roman"/>
                <w:sz w:val="24"/>
                <w:szCs w:val="24"/>
                <w:lang w:eastAsia="ru-RU"/>
              </w:rPr>
              <w:t>применения  по</w:t>
            </w:r>
            <w:proofErr w:type="gramEnd"/>
            <w:r w:rsidRPr="00284B2E">
              <w:rPr>
                <w:rFonts w:ascii="Times New Roman" w:eastAsiaTheme="minorEastAsia" w:hAnsi="Times New Roman" w:cs="Times New Roman"/>
                <w:sz w:val="24"/>
                <w:szCs w:val="24"/>
                <w:lang w:eastAsia="ru-RU"/>
              </w:rPr>
              <w:t xml:space="preserve"> назначению </w:t>
            </w:r>
            <w:r w:rsidRPr="00284B2E">
              <w:rPr>
                <w:rFonts w:ascii="Times New Roman" w:eastAsia="Times New Roman" w:hAnsi="Times New Roman" w:cs="Times New Roman"/>
                <w:bCs/>
                <w:sz w:val="24"/>
                <w:szCs w:val="24"/>
                <w:lang w:eastAsia="ru-RU"/>
              </w:rPr>
              <w:t xml:space="preserve">основной действующей сметно-нормативной базы строительства;  </w:t>
            </w:r>
          </w:p>
          <w:p w:rsidR="00CA7897" w:rsidRPr="00284B2E" w:rsidRDefault="00CA7897" w:rsidP="00284B2E">
            <w:pPr>
              <w:numPr>
                <w:ilvl w:val="0"/>
                <w:numId w:val="17"/>
              </w:numPr>
              <w:spacing w:after="0"/>
              <w:ind w:left="145" w:right="57" w:firstLine="417"/>
              <w:contextualSpacing/>
              <w:jc w:val="both"/>
              <w:rPr>
                <w:rFonts w:ascii="Times New Roman" w:eastAsia="Times New Roman" w:hAnsi="Times New Roman" w:cs="Times New Roman"/>
                <w:bCs/>
                <w:sz w:val="24"/>
                <w:szCs w:val="24"/>
                <w:lang w:eastAsia="ru-RU"/>
              </w:rPr>
            </w:pPr>
            <w:r w:rsidRPr="00284B2E">
              <w:rPr>
                <w:rFonts w:ascii="Times New Roman" w:eastAsia="Times New Roman" w:hAnsi="Times New Roman" w:cs="Times New Roman"/>
                <w:bCs/>
                <w:sz w:val="24"/>
                <w:szCs w:val="24"/>
                <w:lang w:eastAsia="ru-RU"/>
              </w:rPr>
              <w:t xml:space="preserve">правильность </w:t>
            </w:r>
            <w:proofErr w:type="gramStart"/>
            <w:r w:rsidRPr="00284B2E">
              <w:rPr>
                <w:rFonts w:ascii="Times New Roman" w:eastAsia="Times New Roman" w:hAnsi="Times New Roman" w:cs="Times New Roman"/>
                <w:bCs/>
                <w:sz w:val="24"/>
                <w:szCs w:val="24"/>
                <w:lang w:eastAsia="ru-RU"/>
              </w:rPr>
              <w:t>калькуляции  сметной</w:t>
            </w:r>
            <w:proofErr w:type="gramEnd"/>
            <w:r w:rsidRPr="00284B2E">
              <w:rPr>
                <w:rFonts w:ascii="Times New Roman" w:eastAsia="Times New Roman" w:hAnsi="Times New Roman" w:cs="Times New Roman"/>
                <w:bCs/>
                <w:sz w:val="24"/>
                <w:szCs w:val="24"/>
                <w:lang w:eastAsia="ru-RU"/>
              </w:rPr>
              <w:t>, плановой, фактической себестоимости;</w:t>
            </w:r>
          </w:p>
          <w:p w:rsidR="00CA7897" w:rsidRPr="00284B2E" w:rsidRDefault="00CA7897" w:rsidP="00284B2E">
            <w:pPr>
              <w:numPr>
                <w:ilvl w:val="0"/>
                <w:numId w:val="17"/>
              </w:numPr>
              <w:spacing w:after="0"/>
              <w:ind w:left="145" w:right="57" w:firstLine="417"/>
              <w:contextualSpacing/>
              <w:jc w:val="both"/>
              <w:rPr>
                <w:rFonts w:ascii="Times New Roman" w:eastAsia="Times New Roman" w:hAnsi="Times New Roman" w:cs="Times New Roman"/>
                <w:bCs/>
                <w:sz w:val="24"/>
                <w:szCs w:val="24"/>
                <w:lang w:eastAsia="ru-RU"/>
              </w:rPr>
            </w:pPr>
            <w:r w:rsidRPr="00284B2E">
              <w:rPr>
                <w:rFonts w:ascii="Times New Roman" w:eastAsia="Times New Roman" w:hAnsi="Times New Roman" w:cs="Times New Roman"/>
                <w:bCs/>
                <w:sz w:val="24"/>
                <w:szCs w:val="24"/>
                <w:lang w:eastAsia="ru-RU"/>
              </w:rPr>
              <w:t xml:space="preserve"> </w:t>
            </w:r>
            <w:proofErr w:type="gramStart"/>
            <w:r w:rsidRPr="00284B2E">
              <w:rPr>
                <w:rFonts w:ascii="Times New Roman" w:eastAsia="Times New Roman" w:hAnsi="Times New Roman" w:cs="Times New Roman"/>
                <w:bCs/>
                <w:sz w:val="24"/>
                <w:szCs w:val="24"/>
                <w:lang w:eastAsia="ru-RU"/>
              </w:rPr>
              <w:t>точность  определения</w:t>
            </w:r>
            <w:proofErr w:type="gramEnd"/>
            <w:r w:rsidRPr="00284B2E">
              <w:rPr>
                <w:rFonts w:ascii="Times New Roman" w:eastAsia="Times New Roman" w:hAnsi="Times New Roman" w:cs="Times New Roman"/>
                <w:bCs/>
                <w:sz w:val="24"/>
                <w:szCs w:val="24"/>
                <w:lang w:eastAsia="ru-RU"/>
              </w:rPr>
              <w:t xml:space="preserve"> величины прямых и косвенных затрат в составе сметной, плановой, фактической себестоимости строительных работ,  правильность составления объектной сметы и сводного сметного расчета на основе современной утвержденной нормативной базы и соблюдения   методических рекомендаций по составлению сметной документации;</w:t>
            </w:r>
          </w:p>
          <w:p w:rsidR="00CA7897" w:rsidRPr="00284B2E" w:rsidRDefault="00CA7897" w:rsidP="00284B2E">
            <w:pPr>
              <w:numPr>
                <w:ilvl w:val="0"/>
                <w:numId w:val="17"/>
              </w:numPr>
              <w:spacing w:after="0"/>
              <w:ind w:left="145" w:right="57" w:firstLine="417"/>
              <w:contextualSpacing/>
              <w:jc w:val="both"/>
              <w:rPr>
                <w:rFonts w:ascii="Times New Roman" w:eastAsia="Times New Roman" w:hAnsi="Times New Roman" w:cs="Times New Roman"/>
                <w:sz w:val="24"/>
                <w:szCs w:val="24"/>
                <w:lang w:eastAsia="ru-RU"/>
              </w:rPr>
            </w:pPr>
            <w:r w:rsidRPr="00284B2E">
              <w:rPr>
                <w:rFonts w:ascii="Times New Roman" w:eastAsiaTheme="minorEastAsia" w:hAnsi="Times New Roman" w:cs="Times New Roman"/>
                <w:sz w:val="24"/>
                <w:szCs w:val="24"/>
                <w:lang w:eastAsia="ru-RU"/>
              </w:rPr>
              <w:t xml:space="preserve">правильность изложения   </w:t>
            </w:r>
            <w:r w:rsidRPr="00284B2E">
              <w:rPr>
                <w:rFonts w:ascii="Times New Roman" w:eastAsia="Times New Roman" w:hAnsi="Times New Roman" w:cs="Times New Roman"/>
                <w:sz w:val="24"/>
                <w:szCs w:val="24"/>
                <w:lang w:eastAsia="ru-RU"/>
              </w:rPr>
              <w:t xml:space="preserve">особенностей производства строительных работ на опасных, технически сложных и уникальных объектах капитального строительства, норм по защите от коррозии опасных производственных объектов, </w:t>
            </w:r>
            <w:r w:rsidRPr="00284B2E">
              <w:rPr>
                <w:rFonts w:ascii="Times New Roman" w:eastAsiaTheme="minorEastAsia" w:hAnsi="Times New Roman" w:cs="Times New Roman"/>
                <w:sz w:val="24"/>
                <w:szCs w:val="24"/>
                <w:lang w:eastAsia="ru-RU"/>
              </w:rPr>
              <w:t>понятий и терминов межгосударственных и отраслевых стандартов;</w:t>
            </w:r>
          </w:p>
          <w:p w:rsidR="00CA7897" w:rsidRPr="00284B2E" w:rsidRDefault="00CA7897" w:rsidP="00284B2E">
            <w:pPr>
              <w:numPr>
                <w:ilvl w:val="0"/>
                <w:numId w:val="17"/>
              </w:numPr>
              <w:spacing w:after="0"/>
              <w:ind w:left="145" w:right="57" w:firstLine="417"/>
              <w:contextualSpacing/>
              <w:jc w:val="both"/>
              <w:rPr>
                <w:rFonts w:ascii="Times New Roman" w:eastAsia="Times New Roman" w:hAnsi="Times New Roman" w:cs="Times New Roman"/>
                <w:sz w:val="24"/>
                <w:szCs w:val="24"/>
                <w:lang w:eastAsia="ru-RU"/>
              </w:rPr>
            </w:pPr>
            <w:r w:rsidRPr="00284B2E">
              <w:rPr>
                <w:rFonts w:ascii="Times New Roman" w:eastAsiaTheme="minorEastAsia" w:hAnsi="Times New Roman" w:cs="Times New Roman"/>
                <w:sz w:val="24"/>
                <w:szCs w:val="24"/>
                <w:lang w:eastAsia="ru-RU"/>
              </w:rPr>
              <w:t xml:space="preserve">правильность </w:t>
            </w:r>
            <w:proofErr w:type="gramStart"/>
            <w:r w:rsidRPr="00284B2E">
              <w:rPr>
                <w:rFonts w:ascii="Times New Roman" w:eastAsiaTheme="minorEastAsia" w:hAnsi="Times New Roman" w:cs="Times New Roman"/>
                <w:sz w:val="24"/>
                <w:szCs w:val="24"/>
                <w:lang w:eastAsia="ru-RU"/>
              </w:rPr>
              <w:t>изложения</w:t>
            </w:r>
            <w:r w:rsidRPr="00284B2E">
              <w:rPr>
                <w:rFonts w:ascii="Times New Roman" w:eastAsia="Times New Roman" w:hAnsi="Times New Roman" w:cs="Times New Roman"/>
                <w:sz w:val="24"/>
                <w:szCs w:val="24"/>
                <w:lang w:eastAsia="ru-RU"/>
              </w:rPr>
              <w:t xml:space="preserve">  новых</w:t>
            </w:r>
            <w:proofErr w:type="gramEnd"/>
            <w:r w:rsidRPr="00284B2E">
              <w:rPr>
                <w:rFonts w:ascii="Times New Roman" w:eastAsia="Times New Roman" w:hAnsi="Times New Roman" w:cs="Times New Roman"/>
                <w:sz w:val="24"/>
                <w:szCs w:val="24"/>
                <w:lang w:eastAsia="ru-RU"/>
              </w:rPr>
              <w:t xml:space="preserve"> технологии в строительстве; </w:t>
            </w:r>
          </w:p>
        </w:tc>
        <w:tc>
          <w:tcPr>
            <w:tcW w:w="2100" w:type="dxa"/>
            <w:vMerge/>
          </w:tcPr>
          <w:p w:rsidR="00CA7897" w:rsidRPr="00284B2E" w:rsidRDefault="00CA7897" w:rsidP="00284B2E">
            <w:pPr>
              <w:spacing w:after="0"/>
              <w:rPr>
                <w:rFonts w:ascii="Times New Roman" w:eastAsia="Times New Roman" w:hAnsi="Times New Roman" w:cs="Times New Roman"/>
                <w:sz w:val="24"/>
                <w:szCs w:val="24"/>
                <w:lang w:eastAsia="ru-RU"/>
              </w:rPr>
            </w:pPr>
          </w:p>
        </w:tc>
      </w:tr>
      <w:tr w:rsidR="00CA7897" w:rsidRPr="00284B2E" w:rsidTr="00CA7897">
        <w:tc>
          <w:tcPr>
            <w:tcW w:w="2549" w:type="dxa"/>
          </w:tcPr>
          <w:p w:rsidR="00CA7897" w:rsidRPr="00284B2E" w:rsidRDefault="00CA7897" w:rsidP="00284B2E">
            <w:pPr>
              <w:spacing w:after="0"/>
              <w:rPr>
                <w:rFonts w:ascii="Times New Roman" w:eastAsia="Times New Roman" w:hAnsi="Times New Roman" w:cs="Times New Roman"/>
                <w:sz w:val="24"/>
                <w:szCs w:val="24"/>
                <w:lang w:eastAsia="ru-RU"/>
              </w:rPr>
            </w:pPr>
            <w:r w:rsidRPr="00284B2E">
              <w:rPr>
                <w:rFonts w:ascii="Times New Roman" w:eastAsia="Times New Roman" w:hAnsi="Times New Roman" w:cs="Times New Roman"/>
                <w:bCs/>
                <w:iCs/>
                <w:sz w:val="24"/>
                <w:szCs w:val="24"/>
                <w:lang w:eastAsia="ru-RU"/>
              </w:rPr>
              <w:t>ПК 2.3 Проводить оперативный учет объемов выполняемых работ и расходов материальных ресурсов</w:t>
            </w:r>
          </w:p>
        </w:tc>
        <w:tc>
          <w:tcPr>
            <w:tcW w:w="4813" w:type="dxa"/>
          </w:tcPr>
          <w:p w:rsidR="00CA7897" w:rsidRPr="00284B2E" w:rsidRDefault="00CA7897" w:rsidP="00284B2E">
            <w:pPr>
              <w:numPr>
                <w:ilvl w:val="0"/>
                <w:numId w:val="18"/>
              </w:numPr>
              <w:spacing w:after="0"/>
              <w:ind w:left="145" w:right="57" w:firstLine="417"/>
              <w:contextualSpacing/>
              <w:jc w:val="both"/>
              <w:rPr>
                <w:rFonts w:ascii="Times New Roman" w:eastAsia="Times New Roman" w:hAnsi="Times New Roman" w:cs="Times New Roman"/>
                <w:sz w:val="24"/>
                <w:szCs w:val="24"/>
                <w:lang w:eastAsia="ru-RU"/>
              </w:rPr>
            </w:pPr>
            <w:r w:rsidRPr="00284B2E">
              <w:rPr>
                <w:rFonts w:ascii="Times New Roman" w:eastAsiaTheme="minorEastAsia" w:hAnsi="Times New Roman" w:cs="Times New Roman"/>
                <w:sz w:val="24"/>
                <w:szCs w:val="24"/>
                <w:lang w:eastAsia="ru-RU"/>
              </w:rPr>
              <w:t xml:space="preserve">правильность </w:t>
            </w:r>
            <w:proofErr w:type="gramStart"/>
            <w:r w:rsidRPr="00284B2E">
              <w:rPr>
                <w:rFonts w:ascii="Times New Roman" w:eastAsiaTheme="minorEastAsia" w:hAnsi="Times New Roman" w:cs="Times New Roman"/>
                <w:sz w:val="24"/>
                <w:szCs w:val="24"/>
                <w:lang w:eastAsia="ru-RU"/>
              </w:rPr>
              <w:t>изложения  назначения</w:t>
            </w:r>
            <w:proofErr w:type="gramEnd"/>
            <w:r w:rsidRPr="00284B2E">
              <w:rPr>
                <w:rFonts w:ascii="Times New Roman" w:eastAsiaTheme="minorEastAsia" w:hAnsi="Times New Roman" w:cs="Times New Roman"/>
                <w:sz w:val="24"/>
                <w:szCs w:val="24"/>
                <w:lang w:eastAsia="ru-RU"/>
              </w:rPr>
              <w:t xml:space="preserve">, основного содержания  и </w:t>
            </w:r>
            <w:r w:rsidRPr="00284B2E">
              <w:rPr>
                <w:rFonts w:ascii="Times New Roman" w:eastAsia="Times New Roman" w:hAnsi="Times New Roman" w:cs="Times New Roman"/>
                <w:sz w:val="24"/>
                <w:szCs w:val="24"/>
                <w:lang w:eastAsia="ru-RU"/>
              </w:rPr>
              <w:t>т</w:t>
            </w:r>
            <w:r w:rsidRPr="00284B2E">
              <w:rPr>
                <w:rFonts w:ascii="Times New Roman" w:eastAsia="Times New Roman" w:hAnsi="Times New Roman" w:cs="Times New Roman"/>
                <w:bCs/>
                <w:sz w:val="24"/>
                <w:szCs w:val="24"/>
                <w:lang w:eastAsia="ru-RU"/>
              </w:rPr>
              <w:t xml:space="preserve">ребований  </w:t>
            </w:r>
            <w:r w:rsidRPr="00284B2E">
              <w:rPr>
                <w:rFonts w:ascii="Times New Roman" w:eastAsia="Times New Roman" w:hAnsi="Times New Roman" w:cs="Times New Roman"/>
                <w:sz w:val="24"/>
                <w:szCs w:val="24"/>
                <w:lang w:eastAsia="ru-RU"/>
              </w:rPr>
              <w:t xml:space="preserve">нормативных технических документов по </w:t>
            </w:r>
            <w:r w:rsidRPr="00284B2E">
              <w:rPr>
                <w:rFonts w:ascii="Times New Roman" w:eastAsia="Times New Roman" w:hAnsi="Times New Roman" w:cs="Times New Roman"/>
                <w:bCs/>
                <w:sz w:val="24"/>
                <w:szCs w:val="24"/>
                <w:lang w:eastAsia="ru-RU"/>
              </w:rPr>
              <w:t xml:space="preserve"> ведению исполнительной документации, в том числе к порядку приёмки скрытых работ и строительных конструкций, влияющих на безопасность объекта; </w:t>
            </w:r>
          </w:p>
          <w:p w:rsidR="00CA7897" w:rsidRPr="00284B2E" w:rsidRDefault="00CA7897" w:rsidP="00284B2E">
            <w:pPr>
              <w:numPr>
                <w:ilvl w:val="0"/>
                <w:numId w:val="18"/>
              </w:numPr>
              <w:spacing w:after="0"/>
              <w:ind w:left="145" w:right="57" w:firstLine="417"/>
              <w:contextualSpacing/>
              <w:jc w:val="both"/>
              <w:rPr>
                <w:rFonts w:ascii="Times New Roman" w:eastAsia="Times New Roman" w:hAnsi="Times New Roman" w:cs="Times New Roman"/>
                <w:bCs/>
                <w:sz w:val="24"/>
                <w:szCs w:val="24"/>
                <w:lang w:eastAsia="ru-RU"/>
              </w:rPr>
            </w:pPr>
            <w:r w:rsidRPr="00284B2E">
              <w:rPr>
                <w:rFonts w:ascii="Times New Roman" w:eastAsia="Times New Roman" w:hAnsi="Times New Roman" w:cs="Times New Roman"/>
                <w:bCs/>
                <w:sz w:val="24"/>
                <w:szCs w:val="24"/>
                <w:lang w:eastAsia="ru-RU"/>
              </w:rPr>
              <w:t xml:space="preserve">правильность выполнения </w:t>
            </w:r>
            <w:proofErr w:type="gramStart"/>
            <w:r w:rsidRPr="00284B2E">
              <w:rPr>
                <w:rFonts w:ascii="Times New Roman" w:eastAsia="Times New Roman" w:hAnsi="Times New Roman" w:cs="Times New Roman"/>
                <w:bCs/>
                <w:sz w:val="24"/>
                <w:szCs w:val="24"/>
                <w:lang w:eastAsia="ru-RU"/>
              </w:rPr>
              <w:t>обмерных  работ</w:t>
            </w:r>
            <w:proofErr w:type="gramEnd"/>
            <w:r w:rsidRPr="00284B2E">
              <w:rPr>
                <w:rFonts w:ascii="Times New Roman" w:eastAsia="Times New Roman" w:hAnsi="Times New Roman" w:cs="Times New Roman"/>
                <w:bCs/>
                <w:sz w:val="24"/>
                <w:szCs w:val="24"/>
                <w:lang w:eastAsia="ru-RU"/>
              </w:rPr>
              <w:t xml:space="preserve">:  обоснованность выбора  их состав, методов проведения и инструментов, соблюдение  порядка проведения работ,  точность выполнения  обмерных чертежей  в соответствии с </w:t>
            </w:r>
            <w:r w:rsidRPr="00284B2E">
              <w:rPr>
                <w:rFonts w:ascii="Times New Roman" w:eastAsiaTheme="minorEastAsia" w:hAnsi="Times New Roman" w:cs="Times New Roman"/>
                <w:sz w:val="24"/>
                <w:szCs w:val="24"/>
                <w:lang w:eastAsia="ru-RU"/>
              </w:rPr>
              <w:t xml:space="preserve">требованиями  нормативной документации, </w:t>
            </w:r>
            <w:r w:rsidRPr="00284B2E">
              <w:rPr>
                <w:rFonts w:ascii="Times New Roman" w:eastAsia="Times New Roman" w:hAnsi="Times New Roman" w:cs="Times New Roman"/>
                <w:bCs/>
                <w:sz w:val="24"/>
                <w:szCs w:val="24"/>
                <w:lang w:eastAsia="ru-RU"/>
              </w:rPr>
              <w:t>соблюдение требований техники безопасности;</w:t>
            </w:r>
          </w:p>
          <w:p w:rsidR="00CA7897" w:rsidRPr="00284B2E" w:rsidRDefault="00CA7897" w:rsidP="00284B2E">
            <w:pPr>
              <w:numPr>
                <w:ilvl w:val="0"/>
                <w:numId w:val="18"/>
              </w:numPr>
              <w:spacing w:after="0"/>
              <w:ind w:left="145" w:right="57" w:firstLine="417"/>
              <w:contextualSpacing/>
              <w:jc w:val="right"/>
              <w:rPr>
                <w:rFonts w:ascii="Times New Roman" w:eastAsia="Times New Roman" w:hAnsi="Times New Roman" w:cs="Times New Roman"/>
                <w:bCs/>
                <w:sz w:val="24"/>
                <w:szCs w:val="24"/>
                <w:lang w:eastAsia="ru-RU"/>
              </w:rPr>
            </w:pPr>
            <w:r w:rsidRPr="00284B2E">
              <w:rPr>
                <w:rFonts w:ascii="Times New Roman" w:eastAsiaTheme="minorEastAsia" w:hAnsi="Times New Roman" w:cs="Times New Roman"/>
                <w:sz w:val="24"/>
                <w:szCs w:val="24"/>
                <w:lang w:eastAsia="ru-RU"/>
              </w:rPr>
              <w:t xml:space="preserve">правильность </w:t>
            </w:r>
            <w:proofErr w:type="gramStart"/>
            <w:r w:rsidRPr="00284B2E">
              <w:rPr>
                <w:rFonts w:ascii="Times New Roman" w:eastAsiaTheme="minorEastAsia" w:hAnsi="Times New Roman" w:cs="Times New Roman"/>
                <w:sz w:val="24"/>
                <w:szCs w:val="24"/>
                <w:lang w:eastAsia="ru-RU"/>
              </w:rPr>
              <w:t>изложения</w:t>
            </w:r>
            <w:r w:rsidRPr="00284B2E">
              <w:rPr>
                <w:rFonts w:ascii="Times New Roman" w:eastAsia="Times New Roman" w:hAnsi="Times New Roman" w:cs="Times New Roman"/>
                <w:bCs/>
                <w:sz w:val="24"/>
                <w:szCs w:val="24"/>
                <w:lang w:eastAsia="ru-RU"/>
              </w:rPr>
              <w:t xml:space="preserve">  правил</w:t>
            </w:r>
            <w:proofErr w:type="gramEnd"/>
            <w:r w:rsidRPr="00284B2E">
              <w:rPr>
                <w:rFonts w:ascii="Times New Roman" w:eastAsia="Times New Roman" w:hAnsi="Times New Roman" w:cs="Times New Roman"/>
                <w:bCs/>
                <w:sz w:val="24"/>
                <w:szCs w:val="24"/>
                <w:lang w:eastAsia="ru-RU"/>
              </w:rPr>
              <w:t xml:space="preserve"> исчисления  объемов выполняемых работ;</w:t>
            </w:r>
          </w:p>
          <w:p w:rsidR="00CA7897" w:rsidRPr="00284B2E" w:rsidRDefault="00CA7897" w:rsidP="00284B2E">
            <w:pPr>
              <w:numPr>
                <w:ilvl w:val="0"/>
                <w:numId w:val="18"/>
              </w:numPr>
              <w:spacing w:after="0"/>
              <w:ind w:left="145" w:right="57" w:firstLine="417"/>
              <w:contextualSpacing/>
              <w:jc w:val="both"/>
              <w:rPr>
                <w:rFonts w:ascii="Times New Roman" w:eastAsia="Times New Roman" w:hAnsi="Times New Roman" w:cs="Times New Roman"/>
                <w:bCs/>
                <w:sz w:val="24"/>
                <w:szCs w:val="24"/>
                <w:lang w:eastAsia="ru-RU"/>
              </w:rPr>
            </w:pPr>
            <w:r w:rsidRPr="00284B2E">
              <w:rPr>
                <w:rFonts w:ascii="Times New Roman" w:eastAsia="Times New Roman" w:hAnsi="Times New Roman" w:cs="Times New Roman"/>
                <w:bCs/>
                <w:sz w:val="24"/>
                <w:szCs w:val="24"/>
                <w:lang w:eastAsia="ru-RU"/>
              </w:rPr>
              <w:t xml:space="preserve">правильность </w:t>
            </w:r>
            <w:proofErr w:type="gramStart"/>
            <w:r w:rsidRPr="00284B2E">
              <w:rPr>
                <w:rFonts w:ascii="Times New Roman" w:eastAsia="Times New Roman" w:hAnsi="Times New Roman" w:cs="Times New Roman"/>
                <w:bCs/>
                <w:sz w:val="24"/>
                <w:szCs w:val="24"/>
                <w:lang w:eastAsia="ru-RU"/>
              </w:rPr>
              <w:t>определения  расхода</w:t>
            </w:r>
            <w:proofErr w:type="gramEnd"/>
            <w:r w:rsidRPr="00284B2E">
              <w:rPr>
                <w:rFonts w:ascii="Times New Roman" w:eastAsia="Times New Roman" w:hAnsi="Times New Roman" w:cs="Times New Roman"/>
                <w:bCs/>
                <w:sz w:val="24"/>
                <w:szCs w:val="24"/>
                <w:lang w:eastAsia="ru-RU"/>
              </w:rPr>
              <w:t xml:space="preserve"> строительных материалов, изделий и конструкций на выполнение работ,  правильность составления  ведомости расхода материалов и конструкций и их списание,  обоснованность  использования  нормативов при выборе форм документов и их оформления  по установленным требованиям;</w:t>
            </w:r>
          </w:p>
          <w:p w:rsidR="00CA7897" w:rsidRPr="00284B2E" w:rsidRDefault="00CA7897" w:rsidP="00284B2E">
            <w:pPr>
              <w:numPr>
                <w:ilvl w:val="0"/>
                <w:numId w:val="18"/>
              </w:numPr>
              <w:spacing w:after="0"/>
              <w:ind w:left="145" w:right="57" w:firstLine="417"/>
              <w:contextualSpacing/>
              <w:rPr>
                <w:rFonts w:ascii="Times New Roman" w:eastAsia="Times New Roman" w:hAnsi="Times New Roman" w:cs="Times New Roman"/>
                <w:bCs/>
                <w:sz w:val="24"/>
                <w:szCs w:val="24"/>
                <w:lang w:eastAsia="ru-RU"/>
              </w:rPr>
            </w:pPr>
            <w:r w:rsidRPr="00284B2E">
              <w:rPr>
                <w:rFonts w:ascii="Times New Roman" w:eastAsia="Times New Roman" w:hAnsi="Times New Roman" w:cs="Times New Roman"/>
                <w:bCs/>
                <w:sz w:val="24"/>
                <w:szCs w:val="24"/>
                <w:lang w:eastAsia="ru-RU"/>
              </w:rPr>
              <w:t xml:space="preserve">соответствие приёмки и </w:t>
            </w:r>
            <w:proofErr w:type="gramStart"/>
            <w:r w:rsidRPr="00284B2E">
              <w:rPr>
                <w:rFonts w:ascii="Times New Roman" w:eastAsia="Times New Roman" w:hAnsi="Times New Roman" w:cs="Times New Roman"/>
                <w:bCs/>
                <w:sz w:val="24"/>
                <w:szCs w:val="24"/>
                <w:lang w:eastAsia="ru-RU"/>
              </w:rPr>
              <w:t>хранения  строительных</w:t>
            </w:r>
            <w:proofErr w:type="gramEnd"/>
            <w:r w:rsidRPr="00284B2E">
              <w:rPr>
                <w:rFonts w:ascii="Times New Roman" w:eastAsia="Times New Roman" w:hAnsi="Times New Roman" w:cs="Times New Roman"/>
                <w:bCs/>
                <w:sz w:val="24"/>
                <w:szCs w:val="24"/>
                <w:lang w:eastAsia="ru-RU"/>
              </w:rPr>
              <w:t xml:space="preserve"> материалов и конструкций; </w:t>
            </w:r>
          </w:p>
          <w:p w:rsidR="00CA7897" w:rsidRPr="00284B2E" w:rsidRDefault="00CA7897" w:rsidP="00284B2E">
            <w:pPr>
              <w:numPr>
                <w:ilvl w:val="0"/>
                <w:numId w:val="18"/>
              </w:numPr>
              <w:spacing w:after="0"/>
              <w:ind w:left="145" w:right="57" w:firstLine="417"/>
              <w:contextualSpacing/>
              <w:rPr>
                <w:rFonts w:ascii="Times New Roman" w:eastAsia="Times New Roman" w:hAnsi="Times New Roman" w:cs="Times New Roman"/>
                <w:bCs/>
                <w:sz w:val="24"/>
                <w:szCs w:val="24"/>
                <w:lang w:eastAsia="ru-RU"/>
              </w:rPr>
            </w:pPr>
            <w:r w:rsidRPr="00284B2E">
              <w:rPr>
                <w:rFonts w:ascii="Times New Roman" w:eastAsia="Times New Roman" w:hAnsi="Times New Roman" w:cs="Times New Roman"/>
                <w:bCs/>
                <w:sz w:val="24"/>
                <w:szCs w:val="24"/>
                <w:lang w:eastAsia="ru-RU"/>
              </w:rPr>
              <w:t xml:space="preserve"> рациональность методов визуального и инструментального контроля количества и объёмов поставляемых материалов;</w:t>
            </w:r>
          </w:p>
          <w:p w:rsidR="00CA7897" w:rsidRPr="00284B2E" w:rsidRDefault="00CA7897" w:rsidP="00284B2E">
            <w:pPr>
              <w:numPr>
                <w:ilvl w:val="0"/>
                <w:numId w:val="18"/>
              </w:numPr>
              <w:spacing w:after="0"/>
              <w:ind w:left="145" w:right="57" w:firstLine="417"/>
              <w:contextualSpacing/>
              <w:rPr>
                <w:rFonts w:ascii="Times New Roman" w:eastAsia="Times New Roman" w:hAnsi="Times New Roman" w:cs="Times New Roman"/>
                <w:sz w:val="24"/>
                <w:szCs w:val="24"/>
                <w:lang w:eastAsia="ru-RU"/>
              </w:rPr>
            </w:pPr>
            <w:r w:rsidRPr="00284B2E">
              <w:rPr>
                <w:rFonts w:ascii="Times New Roman" w:eastAsia="Times New Roman" w:hAnsi="Times New Roman" w:cs="Times New Roman"/>
                <w:bCs/>
                <w:sz w:val="24"/>
                <w:szCs w:val="24"/>
                <w:lang w:eastAsia="ru-RU"/>
              </w:rPr>
              <w:t xml:space="preserve">правильность оформления заявки </w:t>
            </w:r>
            <w:proofErr w:type="gramStart"/>
            <w:r w:rsidRPr="00284B2E">
              <w:rPr>
                <w:rFonts w:ascii="Times New Roman" w:eastAsia="Times New Roman" w:hAnsi="Times New Roman" w:cs="Times New Roman"/>
                <w:bCs/>
                <w:sz w:val="24"/>
                <w:szCs w:val="24"/>
                <w:lang w:eastAsia="ru-RU"/>
              </w:rPr>
              <w:t>и  выбора</w:t>
            </w:r>
            <w:proofErr w:type="gramEnd"/>
            <w:r w:rsidRPr="00284B2E">
              <w:rPr>
                <w:rFonts w:ascii="Times New Roman" w:eastAsia="Times New Roman" w:hAnsi="Times New Roman" w:cs="Times New Roman"/>
                <w:bCs/>
                <w:sz w:val="24"/>
                <w:szCs w:val="24"/>
                <w:lang w:eastAsia="ru-RU"/>
              </w:rPr>
              <w:t xml:space="preserve"> требуемой  форму документа и информацию о потребности в строительных материалах и конструкциях;</w:t>
            </w:r>
          </w:p>
        </w:tc>
        <w:tc>
          <w:tcPr>
            <w:tcW w:w="2100" w:type="dxa"/>
            <w:vMerge/>
          </w:tcPr>
          <w:p w:rsidR="00CA7897" w:rsidRPr="00284B2E" w:rsidRDefault="00CA7897" w:rsidP="00284B2E">
            <w:pPr>
              <w:spacing w:after="0"/>
              <w:rPr>
                <w:rFonts w:ascii="Times New Roman" w:eastAsia="Times New Roman" w:hAnsi="Times New Roman" w:cs="Times New Roman"/>
                <w:sz w:val="24"/>
                <w:szCs w:val="24"/>
                <w:lang w:eastAsia="ru-RU"/>
              </w:rPr>
            </w:pPr>
          </w:p>
        </w:tc>
      </w:tr>
      <w:tr w:rsidR="00CA7897" w:rsidRPr="00284B2E" w:rsidTr="00CA7897">
        <w:tc>
          <w:tcPr>
            <w:tcW w:w="2549" w:type="dxa"/>
          </w:tcPr>
          <w:p w:rsidR="00CA7897" w:rsidRPr="00284B2E" w:rsidRDefault="00CA7897" w:rsidP="00284B2E">
            <w:pPr>
              <w:spacing w:after="0"/>
              <w:rPr>
                <w:rFonts w:ascii="Times New Roman" w:eastAsia="Times New Roman" w:hAnsi="Times New Roman" w:cs="Times New Roman"/>
                <w:bCs/>
                <w:iCs/>
                <w:sz w:val="24"/>
                <w:szCs w:val="24"/>
                <w:lang w:eastAsia="ru-RU"/>
              </w:rPr>
            </w:pPr>
            <w:r w:rsidRPr="00284B2E">
              <w:rPr>
                <w:rFonts w:ascii="Times New Roman" w:eastAsia="Times New Roman" w:hAnsi="Times New Roman" w:cs="Times New Roman"/>
                <w:bCs/>
                <w:iCs/>
                <w:sz w:val="24"/>
                <w:szCs w:val="24"/>
                <w:lang w:eastAsia="ru-RU"/>
              </w:rPr>
              <w:t>ПК 2.4 Осуществлять мероприятия по контролю качества выполняемых работ и расходуемых материалов</w:t>
            </w:r>
          </w:p>
        </w:tc>
        <w:tc>
          <w:tcPr>
            <w:tcW w:w="4813" w:type="dxa"/>
          </w:tcPr>
          <w:p w:rsidR="00CA7897" w:rsidRPr="00284B2E" w:rsidRDefault="00CA7897" w:rsidP="00284B2E">
            <w:pPr>
              <w:numPr>
                <w:ilvl w:val="0"/>
                <w:numId w:val="18"/>
              </w:numPr>
              <w:spacing w:after="0"/>
              <w:ind w:left="145" w:right="57" w:firstLine="417"/>
              <w:contextualSpacing/>
              <w:jc w:val="both"/>
              <w:rPr>
                <w:rFonts w:ascii="Times New Roman" w:eastAsia="Times New Roman" w:hAnsi="Times New Roman" w:cs="Times New Roman"/>
                <w:sz w:val="24"/>
                <w:szCs w:val="24"/>
                <w:lang w:eastAsia="ru-RU"/>
              </w:rPr>
            </w:pPr>
            <w:r w:rsidRPr="00284B2E">
              <w:rPr>
                <w:rFonts w:ascii="Times New Roman" w:eastAsiaTheme="minorEastAsia" w:hAnsi="Times New Roman" w:cs="Times New Roman"/>
                <w:sz w:val="24"/>
                <w:szCs w:val="24"/>
                <w:lang w:eastAsia="ru-RU"/>
              </w:rPr>
              <w:t xml:space="preserve">правильность изложения основного </w:t>
            </w:r>
            <w:proofErr w:type="gramStart"/>
            <w:r w:rsidRPr="00284B2E">
              <w:rPr>
                <w:rFonts w:ascii="Times New Roman" w:eastAsiaTheme="minorEastAsia" w:hAnsi="Times New Roman" w:cs="Times New Roman"/>
                <w:sz w:val="24"/>
                <w:szCs w:val="24"/>
                <w:lang w:eastAsia="ru-RU"/>
              </w:rPr>
              <w:t>содержания  законодательных</w:t>
            </w:r>
            <w:proofErr w:type="gramEnd"/>
            <w:r w:rsidRPr="00284B2E">
              <w:rPr>
                <w:rFonts w:ascii="Times New Roman" w:eastAsiaTheme="minorEastAsia" w:hAnsi="Times New Roman" w:cs="Times New Roman"/>
                <w:sz w:val="24"/>
                <w:szCs w:val="24"/>
                <w:lang w:eastAsia="ru-RU"/>
              </w:rPr>
              <w:t xml:space="preserve"> актов</w:t>
            </w:r>
            <w:r w:rsidRPr="00284B2E">
              <w:rPr>
                <w:rFonts w:ascii="Times New Roman" w:eastAsia="Times New Roman" w:hAnsi="Times New Roman" w:cs="Times New Roman"/>
                <w:sz w:val="24"/>
                <w:szCs w:val="24"/>
                <w:lang w:eastAsia="ru-RU"/>
              </w:rPr>
              <w:t xml:space="preserve"> российской федерации к порядку приёма-передачи законченных объектов капитального строительства и этапов комплексов работ, технических условий, национальных стандартов на принимаемые работы, т</w:t>
            </w:r>
            <w:r w:rsidRPr="00284B2E">
              <w:rPr>
                <w:rFonts w:ascii="Times New Roman" w:eastAsia="Times New Roman" w:hAnsi="Times New Roman" w:cs="Times New Roman"/>
                <w:bCs/>
                <w:sz w:val="24"/>
                <w:szCs w:val="24"/>
                <w:lang w:eastAsia="ru-RU"/>
              </w:rPr>
              <w:t xml:space="preserve">ребований нормативных технических и технологических документов к составу и содержанию операционного контроля строительных процессов и (или) производственных операций при производстве строительно-монтажных, в том числе отделочных работ; </w:t>
            </w:r>
          </w:p>
          <w:p w:rsidR="00CA7897" w:rsidRPr="00284B2E" w:rsidRDefault="00CA7897" w:rsidP="00284B2E">
            <w:pPr>
              <w:numPr>
                <w:ilvl w:val="0"/>
                <w:numId w:val="18"/>
              </w:numPr>
              <w:spacing w:after="0"/>
              <w:ind w:left="145" w:right="57" w:firstLine="417"/>
              <w:contextualSpacing/>
              <w:jc w:val="both"/>
              <w:rPr>
                <w:rFonts w:ascii="Times New Roman" w:eastAsia="Times New Roman" w:hAnsi="Times New Roman" w:cs="Times New Roman"/>
                <w:sz w:val="24"/>
                <w:szCs w:val="24"/>
                <w:lang w:eastAsia="ru-RU"/>
              </w:rPr>
            </w:pPr>
            <w:r w:rsidRPr="00284B2E">
              <w:rPr>
                <w:rFonts w:ascii="Times New Roman" w:eastAsiaTheme="minorEastAsia" w:hAnsi="Times New Roman" w:cs="Times New Roman"/>
                <w:sz w:val="24"/>
                <w:szCs w:val="24"/>
                <w:lang w:eastAsia="ru-RU"/>
              </w:rPr>
              <w:t xml:space="preserve">правильность изложения </w:t>
            </w:r>
            <w:proofErr w:type="gramStart"/>
            <w:r w:rsidRPr="00284B2E">
              <w:rPr>
                <w:rFonts w:ascii="Times New Roman" w:eastAsiaTheme="minorEastAsia" w:hAnsi="Times New Roman" w:cs="Times New Roman"/>
                <w:sz w:val="24"/>
                <w:szCs w:val="24"/>
                <w:lang w:eastAsia="ru-RU"/>
              </w:rPr>
              <w:t>понятий  о</w:t>
            </w:r>
            <w:proofErr w:type="gramEnd"/>
            <w:r w:rsidRPr="00284B2E">
              <w:rPr>
                <w:rFonts w:ascii="Times New Roman" w:eastAsiaTheme="minorEastAsia" w:hAnsi="Times New Roman" w:cs="Times New Roman"/>
                <w:sz w:val="24"/>
                <w:szCs w:val="24"/>
                <w:lang w:eastAsia="ru-RU"/>
              </w:rPr>
              <w:t xml:space="preserve"> </w:t>
            </w:r>
            <w:r w:rsidRPr="00284B2E">
              <w:rPr>
                <w:rFonts w:ascii="Times New Roman" w:eastAsia="Times New Roman" w:hAnsi="Times New Roman" w:cs="Times New Roman"/>
                <w:sz w:val="24"/>
                <w:szCs w:val="24"/>
                <w:lang w:eastAsia="ru-RU"/>
              </w:rPr>
              <w:t xml:space="preserve">системе качества </w:t>
            </w:r>
            <w:proofErr w:type="spellStart"/>
            <w:r w:rsidRPr="00284B2E">
              <w:rPr>
                <w:rFonts w:ascii="Times New Roman" w:eastAsia="Times New Roman" w:hAnsi="Times New Roman" w:cs="Times New Roman"/>
                <w:sz w:val="24"/>
                <w:szCs w:val="24"/>
                <w:lang w:eastAsia="ru-RU"/>
              </w:rPr>
              <w:t>исо</w:t>
            </w:r>
            <w:proofErr w:type="spellEnd"/>
            <w:r w:rsidRPr="00284B2E">
              <w:rPr>
                <w:rFonts w:ascii="Times New Roman" w:eastAsiaTheme="minorEastAsia" w:hAnsi="Times New Roman" w:cs="Times New Roman"/>
                <w:sz w:val="24"/>
                <w:szCs w:val="24"/>
                <w:lang w:eastAsia="ru-RU"/>
              </w:rPr>
              <w:t>, внешнем и внутреннем контроле качества строительной продукции, свободно оперирует ими;</w:t>
            </w:r>
          </w:p>
          <w:p w:rsidR="00CA7897" w:rsidRPr="00284B2E" w:rsidRDefault="00CA7897" w:rsidP="00284B2E">
            <w:pPr>
              <w:numPr>
                <w:ilvl w:val="0"/>
                <w:numId w:val="18"/>
              </w:numPr>
              <w:spacing w:after="0"/>
              <w:ind w:left="145" w:right="57" w:firstLine="417"/>
              <w:contextualSpacing/>
              <w:jc w:val="both"/>
              <w:rPr>
                <w:rFonts w:ascii="Times New Roman" w:eastAsia="Times New Roman" w:hAnsi="Times New Roman" w:cs="Times New Roman"/>
                <w:sz w:val="24"/>
                <w:szCs w:val="24"/>
                <w:lang w:eastAsia="ru-RU"/>
              </w:rPr>
            </w:pPr>
            <w:r w:rsidRPr="00284B2E">
              <w:rPr>
                <w:rFonts w:ascii="Times New Roman" w:eastAsiaTheme="minorEastAsia" w:hAnsi="Times New Roman" w:cs="Times New Roman"/>
                <w:sz w:val="24"/>
                <w:szCs w:val="24"/>
                <w:lang w:eastAsia="ru-RU"/>
              </w:rPr>
              <w:t xml:space="preserve">  правильность </w:t>
            </w:r>
            <w:proofErr w:type="gramStart"/>
            <w:r w:rsidRPr="00284B2E">
              <w:rPr>
                <w:rFonts w:ascii="Times New Roman" w:eastAsiaTheme="minorEastAsia" w:hAnsi="Times New Roman" w:cs="Times New Roman"/>
                <w:sz w:val="24"/>
                <w:szCs w:val="24"/>
                <w:lang w:eastAsia="ru-RU"/>
              </w:rPr>
              <w:t>выполнения  работы</w:t>
            </w:r>
            <w:proofErr w:type="gramEnd"/>
            <w:r w:rsidRPr="00284B2E">
              <w:rPr>
                <w:rFonts w:ascii="Times New Roman" w:eastAsia="Times New Roman" w:hAnsi="Times New Roman" w:cs="Times New Roman"/>
                <w:sz w:val="24"/>
                <w:szCs w:val="24"/>
                <w:lang w:eastAsia="ru-RU"/>
              </w:rPr>
              <w:t xml:space="preserve"> по проведению визуального и инструментального (геодезического) контроля положений элементов конструкций, частей и элементов отделки объекта, инженерных сетей на основе о выбора измерительного инструмента и соблюдения алгоритма действий при проведении контроля;</w:t>
            </w:r>
          </w:p>
          <w:p w:rsidR="00CA7897" w:rsidRPr="00284B2E" w:rsidRDefault="00CA7897" w:rsidP="00284B2E">
            <w:pPr>
              <w:numPr>
                <w:ilvl w:val="0"/>
                <w:numId w:val="18"/>
              </w:numPr>
              <w:spacing w:after="0"/>
              <w:ind w:left="145" w:right="57" w:firstLine="417"/>
              <w:contextualSpacing/>
              <w:jc w:val="both"/>
              <w:rPr>
                <w:rFonts w:ascii="Times New Roman" w:eastAsia="Times New Roman" w:hAnsi="Times New Roman" w:cs="Times New Roman"/>
                <w:sz w:val="24"/>
                <w:szCs w:val="24"/>
                <w:lang w:eastAsia="ru-RU"/>
              </w:rPr>
            </w:pPr>
            <w:r w:rsidRPr="00284B2E">
              <w:rPr>
                <w:rFonts w:ascii="Times New Roman" w:eastAsiaTheme="minorEastAsia" w:hAnsi="Times New Roman" w:cs="Times New Roman"/>
                <w:sz w:val="24"/>
                <w:szCs w:val="24"/>
                <w:lang w:eastAsia="ru-RU"/>
              </w:rPr>
              <w:t xml:space="preserve">  правильность   </w:t>
            </w:r>
            <w:proofErr w:type="gramStart"/>
            <w:r w:rsidRPr="00284B2E">
              <w:rPr>
                <w:rFonts w:ascii="Times New Roman" w:eastAsiaTheme="minorEastAsia" w:hAnsi="Times New Roman" w:cs="Times New Roman"/>
                <w:sz w:val="24"/>
                <w:szCs w:val="24"/>
                <w:lang w:eastAsia="ru-RU"/>
              </w:rPr>
              <w:t>ведения  операционного</w:t>
            </w:r>
            <w:proofErr w:type="gramEnd"/>
            <w:r w:rsidRPr="00284B2E">
              <w:rPr>
                <w:rFonts w:ascii="Times New Roman" w:eastAsiaTheme="minorEastAsia" w:hAnsi="Times New Roman" w:cs="Times New Roman"/>
                <w:sz w:val="24"/>
                <w:szCs w:val="24"/>
                <w:lang w:eastAsia="ru-RU"/>
              </w:rPr>
              <w:t xml:space="preserve">  контроля  технологической последовательности производства строительно-монтажных в том числе отделочных работ,  рациональность</w:t>
            </w:r>
            <w:r w:rsidRPr="00284B2E">
              <w:rPr>
                <w:rFonts w:ascii="Times New Roman" w:eastAsia="Times New Roman" w:hAnsi="Times New Roman" w:cs="Times New Roman"/>
                <w:sz w:val="24"/>
                <w:szCs w:val="24"/>
                <w:lang w:eastAsia="ru-RU"/>
              </w:rPr>
              <w:t xml:space="preserve"> выбора измерительного  инструмента, соблюдение алгоритма действий при проведении контроля,  правильность и аргументированность выявления   нарушения в технологии производства работ и их устраняет;</w:t>
            </w:r>
          </w:p>
          <w:p w:rsidR="00CA7897" w:rsidRPr="00284B2E" w:rsidRDefault="00CA7897" w:rsidP="00284B2E">
            <w:pPr>
              <w:numPr>
                <w:ilvl w:val="0"/>
                <w:numId w:val="18"/>
              </w:numPr>
              <w:spacing w:after="0"/>
              <w:ind w:left="145" w:right="57" w:firstLine="417"/>
              <w:contextualSpacing/>
              <w:jc w:val="both"/>
              <w:rPr>
                <w:rFonts w:ascii="Times New Roman" w:eastAsia="Times New Roman" w:hAnsi="Times New Roman" w:cs="Times New Roman"/>
                <w:sz w:val="24"/>
                <w:szCs w:val="24"/>
                <w:lang w:eastAsia="ru-RU"/>
              </w:rPr>
            </w:pPr>
            <w:r w:rsidRPr="00284B2E">
              <w:rPr>
                <w:rFonts w:ascii="Times New Roman" w:eastAsiaTheme="minorEastAsia" w:hAnsi="Times New Roman" w:cs="Times New Roman"/>
                <w:sz w:val="24"/>
                <w:szCs w:val="24"/>
                <w:lang w:eastAsia="ru-RU"/>
              </w:rPr>
              <w:t>правильность изложения</w:t>
            </w:r>
            <w:r w:rsidRPr="00284B2E">
              <w:rPr>
                <w:rFonts w:ascii="Times New Roman" w:eastAsia="Times New Roman" w:hAnsi="Times New Roman" w:cs="Times New Roman"/>
                <w:sz w:val="24"/>
                <w:szCs w:val="24"/>
                <w:lang w:eastAsia="ru-RU"/>
              </w:rPr>
              <w:t xml:space="preserve">    методов профилактики дефектов системы защитных покрытий;</w:t>
            </w:r>
          </w:p>
          <w:p w:rsidR="00CA7897" w:rsidRPr="00284B2E" w:rsidRDefault="00CA7897" w:rsidP="00284B2E">
            <w:pPr>
              <w:numPr>
                <w:ilvl w:val="0"/>
                <w:numId w:val="18"/>
              </w:numPr>
              <w:spacing w:after="0"/>
              <w:ind w:left="145" w:right="57" w:firstLine="417"/>
              <w:contextualSpacing/>
              <w:jc w:val="both"/>
              <w:rPr>
                <w:rFonts w:ascii="Times New Roman" w:eastAsia="Times New Roman" w:hAnsi="Times New Roman" w:cs="Times New Roman"/>
                <w:sz w:val="24"/>
                <w:szCs w:val="24"/>
                <w:lang w:eastAsia="ru-RU"/>
              </w:rPr>
            </w:pPr>
            <w:r w:rsidRPr="00284B2E">
              <w:rPr>
                <w:rFonts w:ascii="Times New Roman" w:eastAsia="Times New Roman" w:hAnsi="Times New Roman" w:cs="Times New Roman"/>
                <w:sz w:val="24"/>
                <w:szCs w:val="24"/>
                <w:lang w:eastAsia="ru-RU"/>
              </w:rPr>
              <w:t xml:space="preserve">правильность   </w:t>
            </w:r>
            <w:proofErr w:type="gramStart"/>
            <w:r w:rsidRPr="00284B2E">
              <w:rPr>
                <w:rFonts w:ascii="Times New Roman" w:eastAsia="Times New Roman" w:hAnsi="Times New Roman" w:cs="Times New Roman"/>
                <w:sz w:val="24"/>
                <w:szCs w:val="24"/>
                <w:lang w:eastAsia="ru-RU"/>
              </w:rPr>
              <w:t>документального  сопровождения</w:t>
            </w:r>
            <w:proofErr w:type="gramEnd"/>
            <w:r w:rsidRPr="00284B2E">
              <w:rPr>
                <w:rFonts w:ascii="Times New Roman" w:eastAsia="Times New Roman" w:hAnsi="Times New Roman" w:cs="Times New Roman"/>
                <w:sz w:val="24"/>
                <w:szCs w:val="24"/>
                <w:lang w:eastAsia="ru-RU"/>
              </w:rPr>
              <w:t xml:space="preserve"> результатов операционного контроля качества в соответствии с правилами;</w:t>
            </w:r>
          </w:p>
          <w:p w:rsidR="00CA7897" w:rsidRPr="00284B2E" w:rsidRDefault="00CA7897" w:rsidP="00284B2E">
            <w:pPr>
              <w:numPr>
                <w:ilvl w:val="0"/>
                <w:numId w:val="18"/>
              </w:numPr>
              <w:spacing w:after="0"/>
              <w:ind w:left="145" w:right="57" w:firstLine="417"/>
              <w:contextualSpacing/>
              <w:jc w:val="both"/>
              <w:rPr>
                <w:rFonts w:ascii="Times New Roman" w:eastAsia="Times New Roman" w:hAnsi="Times New Roman" w:cs="Times New Roman"/>
                <w:sz w:val="24"/>
                <w:szCs w:val="24"/>
                <w:lang w:eastAsia="ru-RU"/>
              </w:rPr>
            </w:pPr>
            <w:r w:rsidRPr="00284B2E">
              <w:rPr>
                <w:rFonts w:ascii="Times New Roman" w:eastAsiaTheme="minorEastAsia" w:hAnsi="Times New Roman" w:cs="Times New Roman"/>
                <w:sz w:val="24"/>
                <w:szCs w:val="24"/>
                <w:lang w:eastAsia="ru-RU"/>
              </w:rPr>
              <w:t xml:space="preserve">правильность </w:t>
            </w:r>
            <w:proofErr w:type="gramStart"/>
            <w:r w:rsidRPr="00284B2E">
              <w:rPr>
                <w:rFonts w:ascii="Times New Roman" w:eastAsiaTheme="minorEastAsia" w:hAnsi="Times New Roman" w:cs="Times New Roman"/>
                <w:sz w:val="24"/>
                <w:szCs w:val="24"/>
                <w:lang w:eastAsia="ru-RU"/>
              </w:rPr>
              <w:t>изложения  основания</w:t>
            </w:r>
            <w:proofErr w:type="gramEnd"/>
            <w:r w:rsidRPr="00284B2E">
              <w:rPr>
                <w:rFonts w:ascii="Times New Roman" w:eastAsiaTheme="minorEastAsia" w:hAnsi="Times New Roman" w:cs="Times New Roman"/>
                <w:sz w:val="24"/>
                <w:szCs w:val="24"/>
                <w:lang w:eastAsia="ru-RU"/>
              </w:rPr>
              <w:t xml:space="preserve"> и порядка принятия решений о консервации незавершенного объекта капитального строительства, состава работ по консервации незавершенного объекта капитального строительства и требований к их документальному оформлению; </w:t>
            </w:r>
          </w:p>
        </w:tc>
        <w:tc>
          <w:tcPr>
            <w:tcW w:w="2100" w:type="dxa"/>
            <w:tcBorders>
              <w:top w:val="nil"/>
            </w:tcBorders>
          </w:tcPr>
          <w:p w:rsidR="00CA7897" w:rsidRPr="00284B2E" w:rsidRDefault="00CA7897" w:rsidP="00284B2E">
            <w:pPr>
              <w:spacing w:after="0"/>
              <w:rPr>
                <w:rFonts w:ascii="Times New Roman" w:eastAsia="Times New Roman" w:hAnsi="Times New Roman" w:cs="Times New Roman"/>
                <w:sz w:val="24"/>
                <w:szCs w:val="24"/>
                <w:lang w:eastAsia="ru-RU"/>
              </w:rPr>
            </w:pPr>
          </w:p>
        </w:tc>
      </w:tr>
      <w:tr w:rsidR="00CA7897" w:rsidRPr="00284B2E" w:rsidTr="00CA7897">
        <w:tc>
          <w:tcPr>
            <w:tcW w:w="2549" w:type="dxa"/>
          </w:tcPr>
          <w:p w:rsidR="00CA7897" w:rsidRPr="00284B2E" w:rsidRDefault="00CA7897" w:rsidP="00284B2E">
            <w:pPr>
              <w:spacing w:after="0"/>
              <w:jc w:val="both"/>
              <w:rPr>
                <w:rFonts w:ascii="Times New Roman" w:eastAsia="Times New Roman" w:hAnsi="Times New Roman" w:cs="Times New Roman"/>
                <w:bCs/>
                <w:iCs/>
                <w:sz w:val="24"/>
                <w:szCs w:val="24"/>
                <w:lang w:eastAsia="ru-RU"/>
              </w:rPr>
            </w:pPr>
            <w:r w:rsidRPr="00284B2E">
              <w:rPr>
                <w:rFonts w:ascii="Times New Roman" w:eastAsiaTheme="minorEastAsia" w:hAnsi="Times New Roman" w:cs="Times New Roman"/>
                <w:iCs/>
                <w:sz w:val="24"/>
                <w:szCs w:val="24"/>
                <w:lang w:eastAsia="ru-RU"/>
              </w:rPr>
              <w:t xml:space="preserve">ОК 1. </w:t>
            </w:r>
            <w:r w:rsidR="00870B37">
              <w:t xml:space="preserve"> </w:t>
            </w:r>
            <w:r w:rsidR="00870B37" w:rsidRPr="00870B37">
              <w:rPr>
                <w:rFonts w:ascii="Times New Roman" w:eastAsiaTheme="minorEastAsia" w:hAnsi="Times New Roman" w:cs="Times New Roman"/>
                <w:iCs/>
                <w:sz w:val="24"/>
                <w:szCs w:val="24"/>
                <w:lang w:eastAsia="ru-RU"/>
              </w:rPr>
              <w:t>Выбирать способы решения задач профессиональной деятельности применительно к различным контекстам;</w:t>
            </w:r>
          </w:p>
        </w:tc>
        <w:tc>
          <w:tcPr>
            <w:tcW w:w="4813" w:type="dxa"/>
          </w:tcPr>
          <w:p w:rsidR="00CA7897" w:rsidRPr="00284B2E" w:rsidRDefault="00CA7897" w:rsidP="00284B2E">
            <w:pPr>
              <w:numPr>
                <w:ilvl w:val="0"/>
                <w:numId w:val="19"/>
              </w:numPr>
              <w:spacing w:after="0"/>
              <w:ind w:left="36" w:right="57" w:firstLine="425"/>
              <w:contextualSpacing/>
              <w:jc w:val="both"/>
              <w:rPr>
                <w:rFonts w:ascii="Times New Roman" w:eastAsiaTheme="minorEastAsia" w:hAnsi="Times New Roman" w:cs="Times New Roman"/>
                <w:iCs/>
                <w:sz w:val="24"/>
                <w:szCs w:val="24"/>
                <w:lang w:eastAsia="ru-RU"/>
              </w:rPr>
            </w:pPr>
            <w:r w:rsidRPr="00284B2E">
              <w:rPr>
                <w:rFonts w:ascii="Times New Roman" w:eastAsiaTheme="minorEastAsia" w:hAnsi="Times New Roman" w:cs="Times New Roman"/>
                <w:iCs/>
                <w:sz w:val="24"/>
                <w:szCs w:val="24"/>
                <w:lang w:eastAsia="ru-RU"/>
              </w:rPr>
              <w:t>обоснованность постановки цели, выбора и применения методов и способов решения профессиональных задач;</w:t>
            </w:r>
          </w:p>
          <w:p w:rsidR="00CA7897" w:rsidRPr="00284B2E" w:rsidRDefault="00CA7897" w:rsidP="00284B2E">
            <w:pPr>
              <w:numPr>
                <w:ilvl w:val="0"/>
                <w:numId w:val="19"/>
              </w:numPr>
              <w:spacing w:after="0"/>
              <w:ind w:left="36" w:right="57" w:firstLine="381"/>
              <w:contextualSpacing/>
              <w:jc w:val="both"/>
              <w:rPr>
                <w:rFonts w:ascii="Times New Roman" w:eastAsia="Times New Roman" w:hAnsi="Times New Roman" w:cs="Times New Roman"/>
                <w:sz w:val="24"/>
                <w:szCs w:val="24"/>
                <w:lang w:eastAsia="ru-RU"/>
              </w:rPr>
            </w:pPr>
            <w:r w:rsidRPr="00284B2E">
              <w:rPr>
                <w:rFonts w:ascii="Times New Roman" w:eastAsiaTheme="minorEastAsia" w:hAnsi="Times New Roman" w:cs="Times New Roman"/>
                <w:iCs/>
                <w:sz w:val="24"/>
                <w:szCs w:val="24"/>
                <w:lang w:eastAsia="ru-RU"/>
              </w:rPr>
              <w:t>адекватная оценка и самооценка эффективности и качества выполняемых работ;</w:t>
            </w:r>
          </w:p>
        </w:tc>
        <w:tc>
          <w:tcPr>
            <w:tcW w:w="2100" w:type="dxa"/>
            <w:vMerge w:val="restart"/>
            <w:tcBorders>
              <w:top w:val="nil"/>
            </w:tcBorders>
          </w:tcPr>
          <w:p w:rsidR="00CA7897" w:rsidRPr="00284B2E" w:rsidRDefault="00CA7897" w:rsidP="00284B2E">
            <w:pPr>
              <w:spacing w:after="0"/>
              <w:jc w:val="both"/>
              <w:rPr>
                <w:rFonts w:ascii="Times New Roman" w:eastAsia="Times New Roman" w:hAnsi="Times New Roman" w:cs="Times New Roman"/>
                <w:sz w:val="24"/>
                <w:szCs w:val="24"/>
                <w:lang w:eastAsia="ru-RU"/>
              </w:rPr>
            </w:pPr>
            <w:r w:rsidRPr="00284B2E">
              <w:rPr>
                <w:rFonts w:ascii="Times New Roman" w:eastAsia="Times New Roman" w:hAnsi="Times New Roman" w:cs="Times New Roman"/>
                <w:sz w:val="24"/>
                <w:szCs w:val="24"/>
                <w:lang w:eastAsia="ru-RU"/>
              </w:rPr>
              <w:t xml:space="preserve">Экспертная оценка по результатам наблюдения за деятельностью студента в процессе освоения ПМ, в </w:t>
            </w:r>
            <w:proofErr w:type="spellStart"/>
            <w:r w:rsidRPr="00284B2E">
              <w:rPr>
                <w:rFonts w:ascii="Times New Roman" w:eastAsia="Times New Roman" w:hAnsi="Times New Roman" w:cs="Times New Roman"/>
                <w:sz w:val="24"/>
                <w:szCs w:val="24"/>
                <w:lang w:eastAsia="ru-RU"/>
              </w:rPr>
              <w:t>т.ч</w:t>
            </w:r>
            <w:proofErr w:type="spellEnd"/>
            <w:r w:rsidRPr="00284B2E">
              <w:rPr>
                <w:rFonts w:ascii="Times New Roman" w:eastAsia="Times New Roman" w:hAnsi="Times New Roman" w:cs="Times New Roman"/>
                <w:sz w:val="24"/>
                <w:szCs w:val="24"/>
                <w:lang w:eastAsia="ru-RU"/>
              </w:rPr>
              <w:t>. при выполнении работ учебной и производственной практики</w:t>
            </w:r>
          </w:p>
        </w:tc>
      </w:tr>
      <w:tr w:rsidR="00CA7897" w:rsidRPr="00284B2E" w:rsidTr="00CA7897">
        <w:tc>
          <w:tcPr>
            <w:tcW w:w="2549" w:type="dxa"/>
          </w:tcPr>
          <w:p w:rsidR="00CA7897" w:rsidRPr="00284B2E" w:rsidRDefault="00CA7897" w:rsidP="00284B2E">
            <w:pPr>
              <w:spacing w:after="0"/>
              <w:jc w:val="both"/>
              <w:rPr>
                <w:rFonts w:ascii="Times New Roman" w:eastAsiaTheme="minorEastAsia" w:hAnsi="Times New Roman" w:cs="Times New Roman"/>
                <w:b/>
                <w:iCs/>
                <w:sz w:val="24"/>
                <w:szCs w:val="24"/>
                <w:lang w:eastAsia="ru-RU"/>
              </w:rPr>
            </w:pPr>
            <w:r w:rsidRPr="00284B2E">
              <w:rPr>
                <w:rFonts w:ascii="Times New Roman" w:eastAsiaTheme="minorEastAsia" w:hAnsi="Times New Roman" w:cs="Times New Roman"/>
                <w:sz w:val="24"/>
                <w:szCs w:val="24"/>
                <w:lang w:eastAsia="ru-RU"/>
              </w:rPr>
              <w:t xml:space="preserve">ОК 2. </w:t>
            </w:r>
            <w:r w:rsidR="00870B37">
              <w:t xml:space="preserve"> </w:t>
            </w:r>
            <w:r w:rsidR="00870B37" w:rsidRPr="00870B37">
              <w:rPr>
                <w:rFonts w:ascii="Times New Roman" w:eastAsiaTheme="minorEastAsia" w:hAnsi="Times New Roman" w:cs="Times New Roman"/>
                <w:sz w:val="24"/>
                <w:szCs w:val="24"/>
                <w:lang w:eastAsia="ru-RU"/>
              </w:rPr>
              <w:t xml:space="preserve">Использовать современные средства поиска, анализа и </w:t>
            </w:r>
            <w:proofErr w:type="gramStart"/>
            <w:r w:rsidR="00870B37" w:rsidRPr="00870B37">
              <w:rPr>
                <w:rFonts w:ascii="Times New Roman" w:eastAsiaTheme="minorEastAsia" w:hAnsi="Times New Roman" w:cs="Times New Roman"/>
                <w:sz w:val="24"/>
                <w:szCs w:val="24"/>
                <w:lang w:eastAsia="ru-RU"/>
              </w:rPr>
              <w:t>интерпретации информации</w:t>
            </w:r>
            <w:proofErr w:type="gramEnd"/>
            <w:r w:rsidR="00870B37" w:rsidRPr="00870B37">
              <w:rPr>
                <w:rFonts w:ascii="Times New Roman" w:eastAsiaTheme="minorEastAsia" w:hAnsi="Times New Roman" w:cs="Times New Roman"/>
                <w:sz w:val="24"/>
                <w:szCs w:val="24"/>
                <w:lang w:eastAsia="ru-RU"/>
              </w:rPr>
              <w:t xml:space="preserve"> и информационные технологии для выполнения зада</w:t>
            </w:r>
            <w:r w:rsidR="00870B37">
              <w:rPr>
                <w:rFonts w:ascii="Times New Roman" w:eastAsiaTheme="minorEastAsia" w:hAnsi="Times New Roman" w:cs="Times New Roman"/>
                <w:sz w:val="24"/>
                <w:szCs w:val="24"/>
                <w:lang w:eastAsia="ru-RU"/>
              </w:rPr>
              <w:t>ч профессиональной деятельности</w:t>
            </w:r>
          </w:p>
        </w:tc>
        <w:tc>
          <w:tcPr>
            <w:tcW w:w="4813" w:type="dxa"/>
          </w:tcPr>
          <w:p w:rsidR="00CA7897" w:rsidRPr="00284B2E" w:rsidRDefault="00CA7897" w:rsidP="00284B2E">
            <w:pPr>
              <w:numPr>
                <w:ilvl w:val="0"/>
                <w:numId w:val="19"/>
              </w:numPr>
              <w:spacing w:after="0"/>
              <w:ind w:left="36" w:right="57" w:firstLine="381"/>
              <w:contextualSpacing/>
              <w:jc w:val="both"/>
              <w:rPr>
                <w:rFonts w:ascii="Times New Roman" w:eastAsiaTheme="minorEastAsia" w:hAnsi="Times New Roman" w:cs="Times New Roman"/>
                <w:iCs/>
                <w:sz w:val="24"/>
                <w:szCs w:val="24"/>
                <w:lang w:eastAsia="ru-RU"/>
              </w:rPr>
            </w:pPr>
            <w:r w:rsidRPr="00284B2E">
              <w:rPr>
                <w:rFonts w:ascii="Times New Roman" w:eastAsiaTheme="minorEastAsia" w:hAnsi="Times New Roman" w:cs="Times New Roman"/>
                <w:iCs/>
                <w:sz w:val="24"/>
                <w:szCs w:val="24"/>
                <w:lang w:eastAsia="ru-RU"/>
              </w:rPr>
              <w:t>оперативность поиска и использования информации, необходимой для качественного выполнения профессиональных задач;</w:t>
            </w:r>
          </w:p>
          <w:p w:rsidR="00CA7897" w:rsidRDefault="00CA7897" w:rsidP="00284B2E">
            <w:pPr>
              <w:numPr>
                <w:ilvl w:val="0"/>
                <w:numId w:val="19"/>
              </w:numPr>
              <w:spacing w:after="0"/>
              <w:ind w:left="36" w:right="57" w:firstLine="381"/>
              <w:contextualSpacing/>
              <w:jc w:val="both"/>
              <w:rPr>
                <w:rFonts w:ascii="Times New Roman" w:eastAsiaTheme="minorEastAsia" w:hAnsi="Times New Roman" w:cs="Times New Roman"/>
                <w:iCs/>
                <w:sz w:val="24"/>
                <w:szCs w:val="24"/>
                <w:lang w:eastAsia="ru-RU"/>
              </w:rPr>
            </w:pPr>
            <w:r w:rsidRPr="00284B2E">
              <w:rPr>
                <w:rFonts w:ascii="Times New Roman" w:eastAsiaTheme="minorEastAsia" w:hAnsi="Times New Roman" w:cs="Times New Roman"/>
                <w:iCs/>
                <w:sz w:val="24"/>
                <w:szCs w:val="24"/>
                <w:lang w:eastAsia="ru-RU"/>
              </w:rPr>
              <w:t>широта использования различных источников информации, включая электронные;</w:t>
            </w:r>
          </w:p>
          <w:p w:rsidR="0060180A" w:rsidRPr="00284B2E" w:rsidRDefault="0060180A" w:rsidP="0060180A">
            <w:pPr>
              <w:numPr>
                <w:ilvl w:val="0"/>
                <w:numId w:val="19"/>
              </w:numPr>
              <w:spacing w:after="0"/>
              <w:ind w:left="0" w:right="57" w:firstLine="428"/>
              <w:contextualSpacing/>
              <w:jc w:val="both"/>
              <w:rPr>
                <w:rFonts w:ascii="Times New Roman" w:eastAsiaTheme="minorEastAsia" w:hAnsi="Times New Roman" w:cs="Times New Roman"/>
                <w:iCs/>
                <w:sz w:val="24"/>
                <w:szCs w:val="24"/>
                <w:lang w:eastAsia="ru-RU"/>
              </w:rPr>
            </w:pPr>
            <w:r w:rsidRPr="0060180A">
              <w:rPr>
                <w:rFonts w:ascii="Times New Roman" w:eastAsiaTheme="minorEastAsia" w:hAnsi="Times New Roman" w:cs="Times New Roman"/>
                <w:iCs/>
                <w:sz w:val="24"/>
                <w:szCs w:val="24"/>
                <w:lang w:eastAsia="ru-RU"/>
              </w:rPr>
              <w:t>оперативность и результативность использования общего и специализированного программного обеспечения при решении профессиональных задач;</w:t>
            </w:r>
          </w:p>
        </w:tc>
        <w:tc>
          <w:tcPr>
            <w:tcW w:w="2100" w:type="dxa"/>
            <w:vMerge/>
          </w:tcPr>
          <w:p w:rsidR="00CA7897" w:rsidRPr="00284B2E" w:rsidRDefault="00CA7897" w:rsidP="00284B2E">
            <w:pPr>
              <w:spacing w:after="0"/>
              <w:rPr>
                <w:rFonts w:ascii="Times New Roman" w:eastAsia="Times New Roman" w:hAnsi="Times New Roman" w:cs="Times New Roman"/>
                <w:sz w:val="24"/>
                <w:szCs w:val="24"/>
                <w:lang w:eastAsia="ru-RU"/>
              </w:rPr>
            </w:pPr>
          </w:p>
        </w:tc>
      </w:tr>
      <w:tr w:rsidR="00CA7897" w:rsidRPr="00284B2E" w:rsidTr="00CA7897">
        <w:tc>
          <w:tcPr>
            <w:tcW w:w="2549" w:type="dxa"/>
          </w:tcPr>
          <w:p w:rsidR="00CA7897" w:rsidRPr="00284B2E" w:rsidRDefault="00CA7897" w:rsidP="00284B2E">
            <w:pPr>
              <w:spacing w:after="0"/>
              <w:jc w:val="both"/>
              <w:rPr>
                <w:rFonts w:ascii="Times New Roman" w:eastAsiaTheme="minorEastAsia" w:hAnsi="Times New Roman" w:cs="Times New Roman"/>
                <w:iCs/>
                <w:sz w:val="24"/>
                <w:szCs w:val="24"/>
                <w:lang w:eastAsia="ru-RU"/>
              </w:rPr>
            </w:pPr>
            <w:r w:rsidRPr="00284B2E">
              <w:rPr>
                <w:rFonts w:ascii="Times New Roman" w:eastAsiaTheme="minorEastAsia" w:hAnsi="Times New Roman" w:cs="Times New Roman"/>
                <w:sz w:val="24"/>
                <w:szCs w:val="24"/>
                <w:lang w:eastAsia="ru-RU"/>
              </w:rPr>
              <w:t xml:space="preserve"> ОК 3. </w:t>
            </w:r>
            <w:r w:rsidR="00870B37">
              <w:t xml:space="preserve"> </w:t>
            </w:r>
            <w:r w:rsidR="00870B37" w:rsidRPr="00870B37">
              <w:rPr>
                <w:rFonts w:ascii="Times New Roman" w:eastAsiaTheme="minorEastAsia" w:hAnsi="Times New Roman" w:cs="Times New Roman"/>
                <w:sz w:val="24"/>
                <w:szCs w:val="24"/>
                <w:lang w:eastAsia="ru-RU"/>
              </w:rPr>
              <w:t xml:space="preserve">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w:t>
            </w:r>
            <w:r w:rsidR="00870B37">
              <w:rPr>
                <w:rFonts w:ascii="Times New Roman" w:eastAsiaTheme="minorEastAsia" w:hAnsi="Times New Roman" w:cs="Times New Roman"/>
                <w:sz w:val="24"/>
                <w:szCs w:val="24"/>
                <w:lang w:eastAsia="ru-RU"/>
              </w:rPr>
              <w:t>в различных жизненных ситуациях</w:t>
            </w:r>
          </w:p>
        </w:tc>
        <w:tc>
          <w:tcPr>
            <w:tcW w:w="4813" w:type="dxa"/>
          </w:tcPr>
          <w:p w:rsidR="00CA7897" w:rsidRPr="00284B2E" w:rsidRDefault="00CA7897" w:rsidP="00284B2E">
            <w:pPr>
              <w:numPr>
                <w:ilvl w:val="0"/>
                <w:numId w:val="19"/>
              </w:numPr>
              <w:spacing w:after="0"/>
              <w:ind w:left="36" w:right="57" w:firstLine="284"/>
              <w:contextualSpacing/>
              <w:jc w:val="both"/>
              <w:rPr>
                <w:rFonts w:ascii="Times New Roman" w:eastAsiaTheme="minorEastAsia" w:hAnsi="Times New Roman" w:cs="Times New Roman"/>
                <w:sz w:val="24"/>
                <w:szCs w:val="24"/>
                <w:lang w:eastAsia="ru-RU"/>
              </w:rPr>
            </w:pPr>
            <w:r w:rsidRPr="00284B2E">
              <w:rPr>
                <w:rFonts w:ascii="Times New Roman" w:eastAsiaTheme="minorEastAsia" w:hAnsi="Times New Roman" w:cs="Times New Roman"/>
                <w:sz w:val="24"/>
                <w:szCs w:val="24"/>
                <w:lang w:eastAsia="ru-RU"/>
              </w:rPr>
              <w:t>демонстрация ответственности за принятые решения;</w:t>
            </w:r>
          </w:p>
          <w:p w:rsidR="00CA7897" w:rsidRPr="0060180A" w:rsidRDefault="00CA7897" w:rsidP="00284B2E">
            <w:pPr>
              <w:numPr>
                <w:ilvl w:val="0"/>
                <w:numId w:val="19"/>
              </w:numPr>
              <w:spacing w:after="0"/>
              <w:ind w:left="36" w:right="57" w:firstLine="284"/>
              <w:contextualSpacing/>
              <w:jc w:val="both"/>
              <w:rPr>
                <w:rFonts w:ascii="Times New Roman" w:eastAsiaTheme="minorEastAsia" w:hAnsi="Times New Roman" w:cs="Times New Roman"/>
                <w:iCs/>
                <w:sz w:val="24"/>
                <w:szCs w:val="24"/>
                <w:lang w:eastAsia="ru-RU"/>
              </w:rPr>
            </w:pPr>
            <w:r w:rsidRPr="00284B2E">
              <w:rPr>
                <w:rFonts w:ascii="Times New Roman" w:eastAsiaTheme="minorEastAsia" w:hAnsi="Times New Roman" w:cs="Times New Roman"/>
                <w:sz w:val="24"/>
                <w:szCs w:val="24"/>
                <w:lang w:eastAsia="ru-RU"/>
              </w:rPr>
              <w:t>обоснованность самоанализа и коррекция результатов собственной работы;</w:t>
            </w:r>
          </w:p>
          <w:p w:rsidR="0060180A" w:rsidRPr="0060180A" w:rsidRDefault="0060180A" w:rsidP="0060180A">
            <w:pPr>
              <w:numPr>
                <w:ilvl w:val="0"/>
                <w:numId w:val="19"/>
              </w:numPr>
              <w:spacing w:after="0"/>
              <w:ind w:left="145" w:right="57" w:firstLine="283"/>
              <w:contextualSpacing/>
              <w:jc w:val="both"/>
              <w:rPr>
                <w:rFonts w:ascii="Times New Roman" w:eastAsiaTheme="minorEastAsia" w:hAnsi="Times New Roman" w:cs="Times New Roman"/>
                <w:iCs/>
                <w:sz w:val="24"/>
                <w:szCs w:val="24"/>
                <w:lang w:eastAsia="ru-RU"/>
              </w:rPr>
            </w:pPr>
            <w:r w:rsidRPr="0060180A">
              <w:rPr>
                <w:rFonts w:ascii="Times New Roman" w:eastAsiaTheme="minorEastAsia" w:hAnsi="Times New Roman" w:cs="Times New Roman"/>
                <w:iCs/>
                <w:sz w:val="24"/>
                <w:szCs w:val="24"/>
                <w:lang w:eastAsia="ru-RU"/>
              </w:rPr>
              <w:t>динамика достижений студента в учебной деятельности;</w:t>
            </w:r>
          </w:p>
          <w:p w:rsidR="0060180A" w:rsidRPr="0060180A" w:rsidRDefault="0060180A" w:rsidP="0060180A">
            <w:pPr>
              <w:numPr>
                <w:ilvl w:val="0"/>
                <w:numId w:val="19"/>
              </w:numPr>
              <w:spacing w:after="0"/>
              <w:ind w:left="3" w:right="57" w:firstLine="425"/>
              <w:contextualSpacing/>
              <w:jc w:val="both"/>
              <w:rPr>
                <w:rFonts w:ascii="Times New Roman" w:eastAsiaTheme="minorEastAsia" w:hAnsi="Times New Roman" w:cs="Times New Roman"/>
                <w:iCs/>
                <w:sz w:val="24"/>
                <w:szCs w:val="24"/>
                <w:lang w:eastAsia="ru-RU"/>
              </w:rPr>
            </w:pPr>
            <w:r w:rsidRPr="0060180A">
              <w:rPr>
                <w:rFonts w:ascii="Times New Roman" w:eastAsiaTheme="minorEastAsia" w:hAnsi="Times New Roman" w:cs="Times New Roman"/>
                <w:iCs/>
                <w:sz w:val="24"/>
                <w:szCs w:val="24"/>
                <w:lang w:eastAsia="ru-RU"/>
              </w:rPr>
              <w:t xml:space="preserve">обоснованность применения знаний </w:t>
            </w:r>
            <w:proofErr w:type="gramStart"/>
            <w:r w:rsidRPr="0060180A">
              <w:rPr>
                <w:rFonts w:ascii="Times New Roman" w:eastAsiaTheme="minorEastAsia" w:hAnsi="Times New Roman" w:cs="Times New Roman"/>
                <w:iCs/>
                <w:sz w:val="24"/>
                <w:szCs w:val="24"/>
                <w:lang w:eastAsia="ru-RU"/>
              </w:rPr>
              <w:t>по  финансовой</w:t>
            </w:r>
            <w:proofErr w:type="gramEnd"/>
            <w:r w:rsidRPr="0060180A">
              <w:rPr>
                <w:rFonts w:ascii="Times New Roman" w:eastAsiaTheme="minorEastAsia" w:hAnsi="Times New Roman" w:cs="Times New Roman"/>
                <w:iCs/>
                <w:sz w:val="24"/>
                <w:szCs w:val="24"/>
                <w:lang w:eastAsia="ru-RU"/>
              </w:rPr>
              <w:t xml:space="preserve"> грамотности,</w:t>
            </w:r>
          </w:p>
          <w:p w:rsidR="0060180A" w:rsidRPr="00284B2E" w:rsidRDefault="0060180A" w:rsidP="0060180A">
            <w:pPr>
              <w:numPr>
                <w:ilvl w:val="0"/>
                <w:numId w:val="19"/>
              </w:numPr>
              <w:spacing w:after="0"/>
              <w:ind w:left="3" w:right="57" w:firstLine="425"/>
              <w:contextualSpacing/>
              <w:jc w:val="both"/>
              <w:rPr>
                <w:rFonts w:ascii="Times New Roman" w:eastAsiaTheme="minorEastAsia" w:hAnsi="Times New Roman" w:cs="Times New Roman"/>
                <w:iCs/>
                <w:sz w:val="24"/>
                <w:szCs w:val="24"/>
                <w:lang w:eastAsia="ru-RU"/>
              </w:rPr>
            </w:pPr>
            <w:r w:rsidRPr="0060180A">
              <w:rPr>
                <w:rFonts w:ascii="Times New Roman" w:eastAsiaTheme="minorEastAsia" w:hAnsi="Times New Roman" w:cs="Times New Roman"/>
                <w:iCs/>
                <w:sz w:val="24"/>
                <w:szCs w:val="24"/>
                <w:lang w:eastAsia="ru-RU"/>
              </w:rPr>
              <w:t xml:space="preserve">использование законодательных и нормативно-правовых актов при планировании предпринимательской </w:t>
            </w:r>
            <w:proofErr w:type="gramStart"/>
            <w:r w:rsidRPr="0060180A">
              <w:rPr>
                <w:rFonts w:ascii="Times New Roman" w:eastAsiaTheme="minorEastAsia" w:hAnsi="Times New Roman" w:cs="Times New Roman"/>
                <w:iCs/>
                <w:sz w:val="24"/>
                <w:szCs w:val="24"/>
                <w:lang w:eastAsia="ru-RU"/>
              </w:rPr>
              <w:t>деятельности  в</w:t>
            </w:r>
            <w:proofErr w:type="gramEnd"/>
            <w:r w:rsidRPr="0060180A">
              <w:rPr>
                <w:rFonts w:ascii="Times New Roman" w:eastAsiaTheme="minorEastAsia" w:hAnsi="Times New Roman" w:cs="Times New Roman"/>
                <w:iCs/>
                <w:sz w:val="24"/>
                <w:szCs w:val="24"/>
                <w:lang w:eastAsia="ru-RU"/>
              </w:rPr>
              <w:t xml:space="preserve"> строительной отрасли</w:t>
            </w:r>
            <w:r w:rsidR="00FB3CCF">
              <w:rPr>
                <w:rFonts w:ascii="Times New Roman" w:eastAsiaTheme="minorEastAsia" w:hAnsi="Times New Roman" w:cs="Times New Roman"/>
                <w:iCs/>
                <w:sz w:val="24"/>
                <w:szCs w:val="24"/>
                <w:lang w:eastAsia="ru-RU"/>
              </w:rPr>
              <w:t>.</w:t>
            </w:r>
          </w:p>
        </w:tc>
        <w:tc>
          <w:tcPr>
            <w:tcW w:w="2100" w:type="dxa"/>
            <w:vMerge/>
          </w:tcPr>
          <w:p w:rsidR="00CA7897" w:rsidRPr="00284B2E" w:rsidRDefault="00CA7897" w:rsidP="00284B2E">
            <w:pPr>
              <w:spacing w:after="0"/>
              <w:rPr>
                <w:rFonts w:ascii="Times New Roman" w:eastAsia="Times New Roman" w:hAnsi="Times New Roman" w:cs="Times New Roman"/>
                <w:sz w:val="24"/>
                <w:szCs w:val="24"/>
                <w:lang w:eastAsia="ru-RU"/>
              </w:rPr>
            </w:pPr>
          </w:p>
        </w:tc>
      </w:tr>
      <w:tr w:rsidR="00CA7897" w:rsidRPr="00284B2E" w:rsidTr="00CA7897">
        <w:tc>
          <w:tcPr>
            <w:tcW w:w="2549" w:type="dxa"/>
          </w:tcPr>
          <w:p w:rsidR="00CA7897" w:rsidRPr="00284B2E" w:rsidRDefault="00870B37" w:rsidP="00284B2E">
            <w:pPr>
              <w:spacing w:after="0"/>
              <w:jc w:val="both"/>
              <w:rPr>
                <w:rFonts w:ascii="Times New Roman" w:eastAsiaTheme="minorEastAsia" w:hAnsi="Times New Roman" w:cs="Times New Roman"/>
                <w:iCs/>
                <w:sz w:val="24"/>
                <w:szCs w:val="24"/>
                <w:lang w:eastAsia="ru-RU"/>
              </w:rPr>
            </w:pPr>
            <w:r>
              <w:rPr>
                <w:rFonts w:ascii="Times New Roman" w:eastAsiaTheme="minorEastAsia" w:hAnsi="Times New Roman" w:cs="Times New Roman"/>
                <w:iCs/>
                <w:sz w:val="24"/>
                <w:szCs w:val="24"/>
                <w:lang w:eastAsia="ru-RU"/>
              </w:rPr>
              <w:t>ОК</w:t>
            </w:r>
            <w:r w:rsidR="00FB3CCF">
              <w:rPr>
                <w:rFonts w:ascii="Times New Roman" w:eastAsiaTheme="minorEastAsia" w:hAnsi="Times New Roman" w:cs="Times New Roman"/>
                <w:iCs/>
                <w:sz w:val="24"/>
                <w:szCs w:val="24"/>
                <w:lang w:eastAsia="ru-RU"/>
              </w:rPr>
              <w:t xml:space="preserve"> 4</w:t>
            </w:r>
            <w:r>
              <w:rPr>
                <w:rFonts w:ascii="Times New Roman" w:eastAsiaTheme="minorEastAsia" w:hAnsi="Times New Roman" w:cs="Times New Roman"/>
                <w:iCs/>
                <w:sz w:val="24"/>
                <w:szCs w:val="24"/>
                <w:lang w:eastAsia="ru-RU"/>
              </w:rPr>
              <w:t xml:space="preserve"> </w:t>
            </w:r>
            <w:r w:rsidRPr="00870B37">
              <w:rPr>
                <w:rFonts w:ascii="Times New Roman" w:eastAsiaTheme="minorEastAsia" w:hAnsi="Times New Roman" w:cs="Times New Roman"/>
                <w:iCs/>
                <w:sz w:val="24"/>
                <w:szCs w:val="24"/>
                <w:lang w:eastAsia="ru-RU"/>
              </w:rPr>
              <w:t>Эффективно взаимодействовать и работать в коллективе и команде</w:t>
            </w:r>
          </w:p>
        </w:tc>
        <w:tc>
          <w:tcPr>
            <w:tcW w:w="4813" w:type="dxa"/>
          </w:tcPr>
          <w:p w:rsidR="00CA7897" w:rsidRPr="00284B2E" w:rsidRDefault="00CA7897" w:rsidP="00284B2E">
            <w:pPr>
              <w:numPr>
                <w:ilvl w:val="0"/>
                <w:numId w:val="19"/>
              </w:numPr>
              <w:spacing w:after="0"/>
              <w:ind w:left="36" w:right="57" w:firstLine="284"/>
              <w:contextualSpacing/>
              <w:jc w:val="both"/>
              <w:rPr>
                <w:rFonts w:ascii="Times New Roman" w:eastAsiaTheme="minorEastAsia" w:hAnsi="Times New Roman" w:cs="Times New Roman"/>
                <w:bCs/>
                <w:sz w:val="24"/>
                <w:szCs w:val="24"/>
                <w:lang w:eastAsia="ru-RU"/>
              </w:rPr>
            </w:pPr>
            <w:r w:rsidRPr="00284B2E">
              <w:rPr>
                <w:rFonts w:ascii="Times New Roman" w:eastAsiaTheme="minorEastAsia" w:hAnsi="Times New Roman" w:cs="Times New Roman"/>
                <w:bCs/>
                <w:sz w:val="24"/>
                <w:szCs w:val="24"/>
                <w:lang w:eastAsia="ru-RU"/>
              </w:rPr>
              <w:t>организовывать работу коллектива и команды; взаимодействовать с коллегами, руководством, клиентами в ходе профессиональной;</w:t>
            </w:r>
          </w:p>
          <w:p w:rsidR="00CA7897" w:rsidRPr="00284B2E" w:rsidRDefault="00CA7897" w:rsidP="00284B2E">
            <w:pPr>
              <w:numPr>
                <w:ilvl w:val="0"/>
                <w:numId w:val="19"/>
              </w:numPr>
              <w:spacing w:after="0"/>
              <w:ind w:left="36" w:right="57" w:firstLine="284"/>
              <w:contextualSpacing/>
              <w:jc w:val="both"/>
              <w:rPr>
                <w:rFonts w:ascii="Times New Roman" w:eastAsiaTheme="minorEastAsia" w:hAnsi="Times New Roman" w:cs="Times New Roman"/>
                <w:bCs/>
                <w:sz w:val="24"/>
                <w:szCs w:val="24"/>
                <w:lang w:eastAsia="ru-RU"/>
              </w:rPr>
            </w:pPr>
            <w:r w:rsidRPr="00284B2E">
              <w:rPr>
                <w:rFonts w:ascii="Times New Roman" w:eastAsiaTheme="minorEastAsia" w:hAnsi="Times New Roman" w:cs="Times New Roman"/>
                <w:bCs/>
                <w:sz w:val="24"/>
                <w:szCs w:val="24"/>
                <w:lang w:eastAsia="ru-RU"/>
              </w:rPr>
              <w:t>конструктивность взаимодействия с обучающимися, преподавателями и руководителями практики в ходе обучения и при решении профессиональных задач;</w:t>
            </w:r>
          </w:p>
          <w:p w:rsidR="00CA7897" w:rsidRPr="00284B2E" w:rsidRDefault="00CA7897" w:rsidP="00284B2E">
            <w:pPr>
              <w:numPr>
                <w:ilvl w:val="0"/>
                <w:numId w:val="19"/>
              </w:numPr>
              <w:spacing w:after="0"/>
              <w:ind w:left="36" w:right="57" w:firstLine="284"/>
              <w:contextualSpacing/>
              <w:jc w:val="both"/>
              <w:rPr>
                <w:rFonts w:ascii="Times New Roman" w:eastAsiaTheme="minorEastAsia" w:hAnsi="Times New Roman" w:cs="Times New Roman"/>
                <w:bCs/>
                <w:sz w:val="24"/>
                <w:szCs w:val="24"/>
                <w:lang w:eastAsia="ru-RU"/>
              </w:rPr>
            </w:pPr>
            <w:r w:rsidRPr="00284B2E">
              <w:rPr>
                <w:rFonts w:ascii="Times New Roman" w:eastAsiaTheme="minorEastAsia" w:hAnsi="Times New Roman" w:cs="Times New Roman"/>
                <w:bCs/>
                <w:sz w:val="24"/>
                <w:szCs w:val="24"/>
                <w:lang w:eastAsia="ru-RU"/>
              </w:rPr>
              <w:t>четкое выполнение обязанностей при работе в команде и / или выполнении задания в группе;</w:t>
            </w:r>
          </w:p>
          <w:p w:rsidR="00CA7897" w:rsidRPr="00284B2E" w:rsidRDefault="00CA7897" w:rsidP="00284B2E">
            <w:pPr>
              <w:numPr>
                <w:ilvl w:val="0"/>
                <w:numId w:val="19"/>
              </w:numPr>
              <w:spacing w:after="0"/>
              <w:ind w:left="36" w:right="57" w:firstLine="284"/>
              <w:contextualSpacing/>
              <w:jc w:val="both"/>
              <w:rPr>
                <w:rFonts w:ascii="Times New Roman" w:eastAsiaTheme="minorEastAsia" w:hAnsi="Times New Roman" w:cs="Times New Roman"/>
                <w:bCs/>
                <w:sz w:val="24"/>
                <w:szCs w:val="24"/>
                <w:lang w:eastAsia="ru-RU"/>
              </w:rPr>
            </w:pPr>
            <w:r w:rsidRPr="00284B2E">
              <w:rPr>
                <w:rFonts w:ascii="Times New Roman" w:eastAsiaTheme="minorEastAsia" w:hAnsi="Times New Roman" w:cs="Times New Roman"/>
                <w:bCs/>
                <w:sz w:val="24"/>
                <w:szCs w:val="24"/>
                <w:lang w:eastAsia="ru-RU"/>
              </w:rPr>
              <w:t>соблюдение норм профессиональной этики при работе в команде;</w:t>
            </w:r>
          </w:p>
          <w:p w:rsidR="00CA7897" w:rsidRPr="00284B2E" w:rsidRDefault="00CA7897" w:rsidP="00284B2E">
            <w:pPr>
              <w:numPr>
                <w:ilvl w:val="0"/>
                <w:numId w:val="19"/>
              </w:numPr>
              <w:spacing w:after="0"/>
              <w:ind w:left="36" w:right="57" w:firstLine="284"/>
              <w:contextualSpacing/>
              <w:jc w:val="both"/>
              <w:rPr>
                <w:rFonts w:ascii="Times New Roman" w:eastAsiaTheme="minorEastAsia" w:hAnsi="Times New Roman" w:cs="Times New Roman"/>
                <w:iCs/>
                <w:sz w:val="24"/>
                <w:szCs w:val="24"/>
                <w:lang w:eastAsia="ru-RU"/>
              </w:rPr>
            </w:pPr>
            <w:r w:rsidRPr="00284B2E">
              <w:rPr>
                <w:rFonts w:ascii="Times New Roman" w:eastAsiaTheme="minorEastAsia" w:hAnsi="Times New Roman" w:cs="Times New Roman"/>
                <w:bCs/>
                <w:sz w:val="24"/>
                <w:szCs w:val="24"/>
                <w:lang w:eastAsia="ru-RU"/>
              </w:rPr>
              <w:t>построение профессионального общения с учетом социально-профессионального статуса, ситуации общения, особенностей группы и индивидуальных особенностей участников коммуникации;</w:t>
            </w:r>
          </w:p>
        </w:tc>
        <w:tc>
          <w:tcPr>
            <w:tcW w:w="2100" w:type="dxa"/>
            <w:vMerge/>
          </w:tcPr>
          <w:p w:rsidR="00CA7897" w:rsidRPr="00284B2E" w:rsidRDefault="00CA7897" w:rsidP="00284B2E">
            <w:pPr>
              <w:spacing w:after="0"/>
              <w:rPr>
                <w:rFonts w:ascii="Times New Roman" w:eastAsia="Times New Roman" w:hAnsi="Times New Roman" w:cs="Times New Roman"/>
                <w:sz w:val="24"/>
                <w:szCs w:val="24"/>
                <w:lang w:eastAsia="ru-RU"/>
              </w:rPr>
            </w:pPr>
          </w:p>
        </w:tc>
      </w:tr>
      <w:tr w:rsidR="00CA7897" w:rsidRPr="00284B2E" w:rsidTr="00CA7897">
        <w:tc>
          <w:tcPr>
            <w:tcW w:w="2549" w:type="dxa"/>
          </w:tcPr>
          <w:p w:rsidR="00CA7897" w:rsidRPr="00284B2E" w:rsidRDefault="00CA7897" w:rsidP="00284B2E">
            <w:pPr>
              <w:spacing w:after="0"/>
              <w:rPr>
                <w:rFonts w:ascii="Times New Roman" w:eastAsiaTheme="minorEastAsia" w:hAnsi="Times New Roman" w:cs="Times New Roman"/>
                <w:sz w:val="24"/>
                <w:szCs w:val="24"/>
                <w:lang w:eastAsia="ru-RU"/>
              </w:rPr>
            </w:pPr>
            <w:r w:rsidRPr="00284B2E">
              <w:rPr>
                <w:rFonts w:ascii="Times New Roman" w:eastAsiaTheme="minorEastAsia" w:hAnsi="Times New Roman" w:cs="Times New Roman"/>
                <w:sz w:val="24"/>
                <w:szCs w:val="24"/>
                <w:lang w:eastAsia="ru-RU"/>
              </w:rPr>
              <w:t xml:space="preserve">ОК 5. </w:t>
            </w:r>
            <w:r w:rsidR="00870B37">
              <w:t xml:space="preserve"> </w:t>
            </w:r>
            <w:r w:rsidR="00870B37" w:rsidRPr="00870B37">
              <w:rPr>
                <w:rFonts w:ascii="Times New Roman" w:eastAsiaTheme="minorEastAsia" w:hAnsi="Times New Roman" w:cs="Times New Roman"/>
                <w:sz w:val="24"/>
                <w:szCs w:val="24"/>
                <w:lang w:eastAsia="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813" w:type="dxa"/>
          </w:tcPr>
          <w:p w:rsidR="00CA7897" w:rsidRPr="00284B2E" w:rsidRDefault="00CA7897" w:rsidP="00284B2E">
            <w:pPr>
              <w:numPr>
                <w:ilvl w:val="0"/>
                <w:numId w:val="21"/>
              </w:numPr>
              <w:spacing w:after="0"/>
              <w:ind w:left="36" w:right="57" w:firstLine="324"/>
              <w:contextualSpacing/>
              <w:jc w:val="both"/>
              <w:rPr>
                <w:rFonts w:ascii="Times New Roman" w:eastAsiaTheme="minorEastAsia" w:hAnsi="Times New Roman" w:cs="Times New Roman"/>
                <w:iCs/>
                <w:sz w:val="24"/>
                <w:szCs w:val="24"/>
                <w:lang w:eastAsia="ru-RU"/>
              </w:rPr>
            </w:pPr>
            <w:r w:rsidRPr="00284B2E">
              <w:rPr>
                <w:rFonts w:ascii="Times New Roman" w:eastAsiaTheme="minorEastAsia" w:hAnsi="Times New Roman" w:cs="Times New Roman"/>
                <w:iCs/>
                <w:sz w:val="24"/>
                <w:szCs w:val="24"/>
                <w:lang w:eastAsia="ru-RU"/>
              </w:rPr>
              <w:t>грамотность устной и письменной речи, ясность фо</w:t>
            </w:r>
            <w:r w:rsidR="00FB3CCF">
              <w:rPr>
                <w:rFonts w:ascii="Times New Roman" w:eastAsiaTheme="minorEastAsia" w:hAnsi="Times New Roman" w:cs="Times New Roman"/>
                <w:iCs/>
                <w:sz w:val="24"/>
                <w:szCs w:val="24"/>
                <w:lang w:eastAsia="ru-RU"/>
              </w:rPr>
              <w:t>рмулирования и изложения мыслей.</w:t>
            </w:r>
          </w:p>
          <w:p w:rsidR="00CA7897" w:rsidRPr="00284B2E" w:rsidRDefault="00CA7897" w:rsidP="0060180A">
            <w:pPr>
              <w:spacing w:after="0"/>
              <w:ind w:right="57"/>
              <w:contextualSpacing/>
              <w:jc w:val="both"/>
              <w:rPr>
                <w:rFonts w:ascii="Times New Roman" w:eastAsiaTheme="minorEastAsia" w:hAnsi="Times New Roman" w:cs="Times New Roman"/>
                <w:iCs/>
                <w:sz w:val="24"/>
                <w:szCs w:val="24"/>
                <w:lang w:eastAsia="ru-RU"/>
              </w:rPr>
            </w:pPr>
          </w:p>
        </w:tc>
        <w:tc>
          <w:tcPr>
            <w:tcW w:w="2100" w:type="dxa"/>
            <w:vMerge/>
          </w:tcPr>
          <w:p w:rsidR="00CA7897" w:rsidRPr="00284B2E" w:rsidRDefault="00CA7897" w:rsidP="00284B2E">
            <w:pPr>
              <w:spacing w:after="0"/>
              <w:rPr>
                <w:rFonts w:ascii="Times New Roman" w:eastAsia="Times New Roman" w:hAnsi="Times New Roman" w:cs="Times New Roman"/>
                <w:sz w:val="24"/>
                <w:szCs w:val="24"/>
                <w:lang w:eastAsia="ru-RU"/>
              </w:rPr>
            </w:pPr>
          </w:p>
        </w:tc>
      </w:tr>
      <w:tr w:rsidR="00CA7897" w:rsidRPr="00284B2E" w:rsidTr="00CA7897">
        <w:tc>
          <w:tcPr>
            <w:tcW w:w="2549" w:type="dxa"/>
          </w:tcPr>
          <w:p w:rsidR="00CA7897" w:rsidRPr="00284B2E" w:rsidRDefault="00CA7897" w:rsidP="00284B2E">
            <w:pPr>
              <w:spacing w:after="0"/>
              <w:rPr>
                <w:rFonts w:ascii="Times New Roman" w:eastAsiaTheme="minorEastAsia" w:hAnsi="Times New Roman" w:cs="Times New Roman"/>
                <w:sz w:val="24"/>
                <w:szCs w:val="24"/>
                <w:lang w:eastAsia="ru-RU"/>
              </w:rPr>
            </w:pPr>
            <w:r w:rsidRPr="00284B2E">
              <w:rPr>
                <w:rFonts w:ascii="Times New Roman" w:eastAsiaTheme="minorEastAsia" w:hAnsi="Times New Roman" w:cs="Times New Roman"/>
                <w:sz w:val="24"/>
                <w:szCs w:val="24"/>
                <w:lang w:eastAsia="ru-RU"/>
              </w:rPr>
              <w:t xml:space="preserve">ОК 6. </w:t>
            </w:r>
            <w:r w:rsidR="00870B37" w:rsidRPr="00870B37">
              <w:rPr>
                <w:rFonts w:ascii="Times New Roman" w:eastAsiaTheme="minorEastAsia" w:hAnsi="Times New Roman" w:cs="Times New Roman"/>
                <w:sz w:val="24"/>
                <w:szCs w:val="24"/>
                <w:lang w:eastAsia="ru-RU"/>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4813" w:type="dxa"/>
          </w:tcPr>
          <w:p w:rsidR="00CA7897" w:rsidRPr="00284B2E" w:rsidRDefault="0060180A" w:rsidP="0060180A">
            <w:pPr>
              <w:numPr>
                <w:ilvl w:val="0"/>
                <w:numId w:val="19"/>
              </w:numPr>
              <w:spacing w:after="0"/>
              <w:ind w:left="145" w:right="57" w:firstLine="425"/>
              <w:contextualSpacing/>
              <w:jc w:val="both"/>
              <w:rPr>
                <w:rFonts w:ascii="Times New Roman" w:eastAsiaTheme="minorEastAsia" w:hAnsi="Times New Roman" w:cs="Times New Roman"/>
                <w:iCs/>
                <w:sz w:val="24"/>
                <w:szCs w:val="24"/>
                <w:lang w:eastAsia="ru-RU"/>
              </w:rPr>
            </w:pPr>
            <w:r w:rsidRPr="0060180A">
              <w:rPr>
                <w:rFonts w:ascii="Times New Roman" w:eastAsiaTheme="minorEastAsia" w:hAnsi="Times New Roman" w:cs="Times New Roman"/>
                <w:bCs/>
                <w:iCs/>
                <w:sz w:val="24"/>
                <w:szCs w:val="24"/>
                <w:lang w:eastAsia="ru-RU"/>
              </w:rPr>
              <w:t>проявление толерантности в рабоч</w:t>
            </w:r>
            <w:r w:rsidR="00FB3CCF">
              <w:rPr>
                <w:rFonts w:ascii="Times New Roman" w:eastAsiaTheme="minorEastAsia" w:hAnsi="Times New Roman" w:cs="Times New Roman"/>
                <w:bCs/>
                <w:iCs/>
                <w:sz w:val="24"/>
                <w:szCs w:val="24"/>
                <w:lang w:eastAsia="ru-RU"/>
              </w:rPr>
              <w:t>ем коллективе.</w:t>
            </w:r>
          </w:p>
        </w:tc>
        <w:tc>
          <w:tcPr>
            <w:tcW w:w="2100" w:type="dxa"/>
            <w:vMerge/>
          </w:tcPr>
          <w:p w:rsidR="00CA7897" w:rsidRPr="00284B2E" w:rsidRDefault="00CA7897" w:rsidP="00284B2E">
            <w:pPr>
              <w:spacing w:after="0"/>
              <w:rPr>
                <w:rFonts w:ascii="Times New Roman" w:eastAsia="Times New Roman" w:hAnsi="Times New Roman" w:cs="Times New Roman"/>
                <w:sz w:val="24"/>
                <w:szCs w:val="24"/>
                <w:lang w:eastAsia="ru-RU"/>
              </w:rPr>
            </w:pPr>
          </w:p>
        </w:tc>
      </w:tr>
      <w:tr w:rsidR="00CA7897" w:rsidRPr="00284B2E" w:rsidTr="00CA7897">
        <w:tc>
          <w:tcPr>
            <w:tcW w:w="2549" w:type="dxa"/>
          </w:tcPr>
          <w:p w:rsidR="00CA7897" w:rsidRPr="00284B2E" w:rsidRDefault="00CA7897" w:rsidP="00284B2E">
            <w:pPr>
              <w:spacing w:after="0"/>
              <w:rPr>
                <w:rFonts w:ascii="Times New Roman" w:eastAsiaTheme="minorEastAsia" w:hAnsi="Times New Roman" w:cs="Times New Roman"/>
                <w:sz w:val="24"/>
                <w:szCs w:val="24"/>
                <w:lang w:eastAsia="ru-RU"/>
              </w:rPr>
            </w:pPr>
            <w:r w:rsidRPr="00284B2E">
              <w:rPr>
                <w:rFonts w:ascii="Times New Roman" w:eastAsiaTheme="minorEastAsia" w:hAnsi="Times New Roman" w:cs="Times New Roman"/>
                <w:sz w:val="24"/>
                <w:szCs w:val="24"/>
                <w:lang w:eastAsia="ru-RU"/>
              </w:rPr>
              <w:t xml:space="preserve">ОК 7. </w:t>
            </w:r>
            <w:r w:rsidR="00870B37">
              <w:t xml:space="preserve"> </w:t>
            </w:r>
            <w:r w:rsidR="00870B37" w:rsidRPr="00870B37">
              <w:rPr>
                <w:rFonts w:ascii="Times New Roman" w:eastAsiaTheme="minorEastAsia" w:hAnsi="Times New Roman" w:cs="Times New Roman"/>
                <w:sz w:val="24"/>
                <w:szCs w:val="24"/>
                <w:lang w:eastAsia="ru-RU"/>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4813" w:type="dxa"/>
          </w:tcPr>
          <w:p w:rsidR="00CA7897" w:rsidRPr="00284B2E" w:rsidRDefault="00CA7897" w:rsidP="00284B2E">
            <w:pPr>
              <w:numPr>
                <w:ilvl w:val="0"/>
                <w:numId w:val="19"/>
              </w:numPr>
              <w:spacing w:after="0"/>
              <w:ind w:left="-7" w:right="57" w:firstLine="424"/>
              <w:contextualSpacing/>
              <w:jc w:val="both"/>
              <w:rPr>
                <w:rFonts w:ascii="Times New Roman" w:eastAsiaTheme="minorEastAsia" w:hAnsi="Times New Roman" w:cs="Times New Roman"/>
                <w:bCs/>
                <w:iCs/>
                <w:sz w:val="24"/>
                <w:szCs w:val="24"/>
                <w:lang w:eastAsia="ru-RU"/>
              </w:rPr>
            </w:pPr>
            <w:r w:rsidRPr="00284B2E">
              <w:rPr>
                <w:rFonts w:ascii="Times New Roman" w:eastAsiaTheme="minorEastAsia" w:hAnsi="Times New Roman" w:cs="Times New Roman"/>
                <w:bCs/>
                <w:iCs/>
                <w:sz w:val="24"/>
                <w:szCs w:val="24"/>
                <w:lang w:eastAsia="ru-RU"/>
              </w:rPr>
              <w:t xml:space="preserve"> </w:t>
            </w:r>
            <w:proofErr w:type="gramStart"/>
            <w:r w:rsidRPr="00284B2E">
              <w:rPr>
                <w:rFonts w:ascii="Times New Roman" w:eastAsiaTheme="minorEastAsia" w:hAnsi="Times New Roman" w:cs="Times New Roman"/>
                <w:bCs/>
                <w:iCs/>
                <w:sz w:val="24"/>
                <w:szCs w:val="24"/>
                <w:lang w:eastAsia="ru-RU"/>
              </w:rPr>
              <w:t>соблюдение  нормы</w:t>
            </w:r>
            <w:proofErr w:type="gramEnd"/>
            <w:r w:rsidRPr="00284B2E">
              <w:rPr>
                <w:rFonts w:ascii="Times New Roman" w:eastAsiaTheme="minorEastAsia" w:hAnsi="Times New Roman" w:cs="Times New Roman"/>
                <w:bCs/>
                <w:iCs/>
                <w:sz w:val="24"/>
                <w:szCs w:val="24"/>
                <w:lang w:eastAsia="ru-RU"/>
              </w:rPr>
              <w:t xml:space="preserve"> экологической безопасности;  </w:t>
            </w:r>
          </w:p>
          <w:p w:rsidR="00CA7897" w:rsidRPr="00284B2E" w:rsidRDefault="00CA7897" w:rsidP="00284B2E">
            <w:pPr>
              <w:numPr>
                <w:ilvl w:val="0"/>
                <w:numId w:val="19"/>
              </w:numPr>
              <w:spacing w:after="0"/>
              <w:ind w:left="-7" w:right="57" w:firstLine="424"/>
              <w:contextualSpacing/>
              <w:jc w:val="both"/>
              <w:rPr>
                <w:rFonts w:ascii="Times New Roman" w:eastAsiaTheme="minorEastAsia" w:hAnsi="Times New Roman" w:cs="Times New Roman"/>
                <w:bCs/>
                <w:iCs/>
                <w:sz w:val="24"/>
                <w:szCs w:val="24"/>
                <w:lang w:eastAsia="ru-RU"/>
              </w:rPr>
            </w:pPr>
            <w:proofErr w:type="gramStart"/>
            <w:r w:rsidRPr="00284B2E">
              <w:rPr>
                <w:rFonts w:ascii="Times New Roman" w:eastAsiaTheme="minorEastAsia" w:hAnsi="Times New Roman" w:cs="Times New Roman"/>
                <w:bCs/>
                <w:iCs/>
                <w:sz w:val="24"/>
                <w:szCs w:val="24"/>
                <w:lang w:eastAsia="ru-RU"/>
              </w:rPr>
              <w:t>обоснованность  выбора</w:t>
            </w:r>
            <w:proofErr w:type="gramEnd"/>
            <w:r w:rsidRPr="00284B2E">
              <w:rPr>
                <w:rFonts w:ascii="Times New Roman" w:eastAsiaTheme="minorEastAsia" w:hAnsi="Times New Roman" w:cs="Times New Roman"/>
                <w:bCs/>
                <w:iCs/>
                <w:sz w:val="24"/>
                <w:szCs w:val="24"/>
                <w:lang w:eastAsia="ru-RU"/>
              </w:rPr>
              <w:t xml:space="preserve">  направлений ресурсосбережения в рамках профессиональной деятельности по специальности при выполнении строительно-монтажных работ, в том числе отделочных работ;</w:t>
            </w:r>
          </w:p>
          <w:p w:rsidR="00CA7897" w:rsidRPr="00284B2E" w:rsidRDefault="00CA7897" w:rsidP="00284B2E">
            <w:pPr>
              <w:numPr>
                <w:ilvl w:val="0"/>
                <w:numId w:val="19"/>
              </w:numPr>
              <w:spacing w:after="0"/>
              <w:ind w:left="36" w:right="57" w:firstLine="381"/>
              <w:contextualSpacing/>
              <w:jc w:val="both"/>
              <w:rPr>
                <w:rFonts w:ascii="Times New Roman" w:eastAsiaTheme="minorEastAsia" w:hAnsi="Times New Roman" w:cs="Times New Roman"/>
                <w:bCs/>
                <w:iCs/>
                <w:sz w:val="24"/>
                <w:szCs w:val="24"/>
                <w:lang w:eastAsia="ru-RU"/>
              </w:rPr>
            </w:pPr>
            <w:r w:rsidRPr="00284B2E">
              <w:rPr>
                <w:rFonts w:ascii="Times New Roman" w:eastAsiaTheme="minorEastAsia" w:hAnsi="Times New Roman" w:cs="Times New Roman"/>
                <w:bCs/>
                <w:iCs/>
                <w:sz w:val="24"/>
                <w:szCs w:val="24"/>
                <w:lang w:eastAsia="ru-RU"/>
              </w:rPr>
              <w:t>применение направлений ресурсосбережения в рамках профессиональной деятельности по специальности;</w:t>
            </w:r>
          </w:p>
          <w:p w:rsidR="00CA7897" w:rsidRPr="00284B2E" w:rsidRDefault="00CA7897" w:rsidP="00284B2E">
            <w:pPr>
              <w:numPr>
                <w:ilvl w:val="0"/>
                <w:numId w:val="19"/>
              </w:numPr>
              <w:spacing w:after="0"/>
              <w:ind w:left="36" w:right="57" w:firstLine="381"/>
              <w:contextualSpacing/>
              <w:jc w:val="both"/>
              <w:rPr>
                <w:rFonts w:ascii="Times New Roman" w:eastAsiaTheme="minorEastAsia" w:hAnsi="Times New Roman" w:cs="Times New Roman"/>
                <w:bCs/>
                <w:iCs/>
                <w:sz w:val="24"/>
                <w:szCs w:val="24"/>
                <w:lang w:eastAsia="ru-RU"/>
              </w:rPr>
            </w:pPr>
            <w:r w:rsidRPr="00284B2E">
              <w:rPr>
                <w:rFonts w:ascii="Times New Roman" w:eastAsiaTheme="minorEastAsia" w:hAnsi="Times New Roman" w:cs="Times New Roman"/>
                <w:bCs/>
                <w:iCs/>
                <w:sz w:val="24"/>
                <w:szCs w:val="24"/>
                <w:lang w:eastAsia="ru-RU"/>
              </w:rPr>
              <w:t xml:space="preserve">достоверность оценки чрезвычайной ситуации, </w:t>
            </w:r>
            <w:proofErr w:type="gramStart"/>
            <w:r w:rsidRPr="00284B2E">
              <w:rPr>
                <w:rFonts w:ascii="Times New Roman" w:eastAsiaTheme="minorEastAsia" w:hAnsi="Times New Roman" w:cs="Times New Roman"/>
                <w:bCs/>
                <w:iCs/>
                <w:sz w:val="24"/>
                <w:szCs w:val="24"/>
                <w:lang w:eastAsia="ru-RU"/>
              </w:rPr>
              <w:t>правильность  и</w:t>
            </w:r>
            <w:proofErr w:type="gramEnd"/>
            <w:r w:rsidRPr="00284B2E">
              <w:rPr>
                <w:rFonts w:ascii="Times New Roman" w:eastAsiaTheme="minorEastAsia" w:hAnsi="Times New Roman" w:cs="Times New Roman"/>
                <w:bCs/>
                <w:iCs/>
                <w:sz w:val="24"/>
                <w:szCs w:val="24"/>
                <w:lang w:eastAsia="ru-RU"/>
              </w:rPr>
              <w:t xml:space="preserve"> аргументированность;  </w:t>
            </w:r>
          </w:p>
        </w:tc>
        <w:tc>
          <w:tcPr>
            <w:tcW w:w="2100" w:type="dxa"/>
            <w:vMerge/>
          </w:tcPr>
          <w:p w:rsidR="00CA7897" w:rsidRPr="00284B2E" w:rsidRDefault="00CA7897" w:rsidP="00284B2E">
            <w:pPr>
              <w:spacing w:after="0"/>
              <w:rPr>
                <w:rFonts w:ascii="Times New Roman" w:eastAsia="Times New Roman" w:hAnsi="Times New Roman" w:cs="Times New Roman"/>
                <w:sz w:val="24"/>
                <w:szCs w:val="24"/>
                <w:lang w:eastAsia="ru-RU"/>
              </w:rPr>
            </w:pPr>
          </w:p>
        </w:tc>
      </w:tr>
      <w:tr w:rsidR="00CA7897" w:rsidRPr="00284B2E" w:rsidTr="00CA7897">
        <w:tc>
          <w:tcPr>
            <w:tcW w:w="2549" w:type="dxa"/>
          </w:tcPr>
          <w:p w:rsidR="00CA7897" w:rsidRPr="00284B2E" w:rsidRDefault="00CA7897" w:rsidP="0060180A">
            <w:pPr>
              <w:spacing w:after="0"/>
              <w:jc w:val="both"/>
              <w:rPr>
                <w:rFonts w:ascii="Times New Roman" w:eastAsiaTheme="minorEastAsia" w:hAnsi="Times New Roman" w:cs="Times New Roman"/>
                <w:sz w:val="24"/>
                <w:szCs w:val="24"/>
                <w:lang w:eastAsia="ru-RU"/>
              </w:rPr>
            </w:pPr>
            <w:r w:rsidRPr="00284B2E">
              <w:rPr>
                <w:rFonts w:ascii="Times New Roman" w:eastAsiaTheme="minorEastAsia" w:hAnsi="Times New Roman" w:cs="Times New Roman"/>
                <w:sz w:val="24"/>
                <w:szCs w:val="24"/>
                <w:lang w:eastAsia="ru-RU"/>
              </w:rPr>
              <w:t xml:space="preserve">ОК </w:t>
            </w:r>
            <w:r w:rsidR="0060180A">
              <w:rPr>
                <w:rFonts w:ascii="Times New Roman" w:eastAsiaTheme="minorEastAsia" w:hAnsi="Times New Roman" w:cs="Times New Roman"/>
                <w:sz w:val="24"/>
                <w:szCs w:val="24"/>
                <w:lang w:eastAsia="ru-RU"/>
              </w:rPr>
              <w:t>9</w:t>
            </w:r>
            <w:r w:rsidRPr="00284B2E">
              <w:rPr>
                <w:rFonts w:ascii="Times New Roman" w:eastAsiaTheme="minorEastAsia" w:hAnsi="Times New Roman" w:cs="Times New Roman"/>
                <w:sz w:val="24"/>
                <w:szCs w:val="24"/>
                <w:lang w:eastAsia="ru-RU"/>
              </w:rPr>
              <w:t xml:space="preserve">. </w:t>
            </w:r>
            <w:r w:rsidR="00870B37">
              <w:t xml:space="preserve"> </w:t>
            </w:r>
            <w:r w:rsidR="00870B37" w:rsidRPr="00870B37">
              <w:rPr>
                <w:rFonts w:ascii="Times New Roman" w:eastAsiaTheme="minorEastAsia" w:hAnsi="Times New Roman" w:cs="Times New Roman"/>
                <w:sz w:val="24"/>
                <w:szCs w:val="24"/>
                <w:lang w:eastAsia="ru-RU"/>
              </w:rPr>
              <w:t>Пользоваться профессиональной документацией на государственном и иностранном языках</w:t>
            </w:r>
          </w:p>
        </w:tc>
        <w:tc>
          <w:tcPr>
            <w:tcW w:w="4813" w:type="dxa"/>
          </w:tcPr>
          <w:p w:rsidR="00CA7897" w:rsidRPr="00284B2E" w:rsidRDefault="00CA7897" w:rsidP="00284B2E">
            <w:pPr>
              <w:numPr>
                <w:ilvl w:val="0"/>
                <w:numId w:val="19"/>
              </w:numPr>
              <w:spacing w:after="0"/>
              <w:ind w:left="36" w:right="57" w:firstLine="381"/>
              <w:contextualSpacing/>
              <w:jc w:val="both"/>
              <w:rPr>
                <w:rFonts w:ascii="Times New Roman" w:eastAsiaTheme="minorEastAsia" w:hAnsi="Times New Roman" w:cs="Times New Roman"/>
                <w:bCs/>
                <w:iCs/>
                <w:sz w:val="24"/>
                <w:szCs w:val="24"/>
                <w:lang w:eastAsia="ru-RU"/>
              </w:rPr>
            </w:pPr>
            <w:r w:rsidRPr="00284B2E">
              <w:rPr>
                <w:rFonts w:ascii="Times New Roman" w:eastAsiaTheme="minorEastAsia" w:hAnsi="Times New Roman" w:cs="Times New Roman"/>
                <w:iCs/>
                <w:sz w:val="24"/>
                <w:szCs w:val="24"/>
                <w:lang w:eastAsia="ru-RU"/>
              </w:rPr>
              <w:t>использование в профессиональной деятельности необходимой технической документации, в том числе на иностранных языках;</w:t>
            </w:r>
          </w:p>
        </w:tc>
        <w:tc>
          <w:tcPr>
            <w:tcW w:w="2100" w:type="dxa"/>
            <w:vMerge/>
          </w:tcPr>
          <w:p w:rsidR="00CA7897" w:rsidRPr="00284B2E" w:rsidRDefault="00CA7897" w:rsidP="00284B2E">
            <w:pPr>
              <w:spacing w:after="0"/>
              <w:rPr>
                <w:rFonts w:ascii="Times New Roman" w:eastAsia="Times New Roman" w:hAnsi="Times New Roman" w:cs="Times New Roman"/>
                <w:sz w:val="24"/>
                <w:szCs w:val="24"/>
                <w:lang w:eastAsia="ru-RU"/>
              </w:rPr>
            </w:pPr>
          </w:p>
        </w:tc>
      </w:tr>
    </w:tbl>
    <w:p w:rsidR="00B656EF" w:rsidRDefault="00B656EF" w:rsidP="00CA7897">
      <w:pPr>
        <w:spacing w:after="0" w:line="240" w:lineRule="auto"/>
        <w:rPr>
          <w:rFonts w:ascii="Times New Roman" w:eastAsiaTheme="minorEastAsia" w:hAnsi="Times New Roman" w:cs="Times New Roman"/>
          <w:sz w:val="24"/>
          <w:szCs w:val="24"/>
          <w:lang w:eastAsia="ru-RU"/>
        </w:rPr>
      </w:pPr>
    </w:p>
    <w:p w:rsidR="00560C6A" w:rsidRDefault="00560C6A" w:rsidP="00CA7897">
      <w:pPr>
        <w:spacing w:after="0" w:line="240" w:lineRule="auto"/>
        <w:rPr>
          <w:rFonts w:ascii="Times New Roman" w:eastAsiaTheme="minorEastAsia" w:hAnsi="Times New Roman" w:cs="Times New Roman"/>
          <w:sz w:val="24"/>
          <w:szCs w:val="24"/>
          <w:lang w:eastAsia="ru-RU"/>
        </w:rPr>
      </w:pPr>
    </w:p>
    <w:p w:rsidR="00560C6A" w:rsidRDefault="00560C6A" w:rsidP="00CA7897">
      <w:pPr>
        <w:spacing w:after="0" w:line="240" w:lineRule="auto"/>
        <w:rPr>
          <w:rFonts w:ascii="Times New Roman" w:eastAsiaTheme="minorEastAsia" w:hAnsi="Times New Roman" w:cs="Times New Roman"/>
          <w:sz w:val="24"/>
          <w:szCs w:val="24"/>
          <w:lang w:eastAsia="ru-RU"/>
        </w:rPr>
      </w:pPr>
    </w:p>
    <w:p w:rsidR="00560C6A" w:rsidRDefault="00560C6A" w:rsidP="00CA7897">
      <w:pPr>
        <w:spacing w:after="0" w:line="240" w:lineRule="auto"/>
        <w:rPr>
          <w:rFonts w:ascii="Times New Roman" w:eastAsiaTheme="minorEastAsia" w:hAnsi="Times New Roman" w:cs="Times New Roman"/>
          <w:sz w:val="24"/>
          <w:szCs w:val="24"/>
          <w:lang w:eastAsia="ru-RU"/>
        </w:rPr>
      </w:pPr>
    </w:p>
    <w:p w:rsidR="008C0EC0" w:rsidRDefault="008C0EC0" w:rsidP="000E7EDA">
      <w:pPr>
        <w:widowControl w:val="0"/>
        <w:suppressAutoHyphens/>
        <w:autoSpaceDE w:val="0"/>
        <w:autoSpaceDN w:val="0"/>
        <w:adjustRightInd w:val="0"/>
        <w:spacing w:after="0" w:line="240" w:lineRule="auto"/>
        <w:ind w:firstLine="709"/>
        <w:jc w:val="center"/>
        <w:rPr>
          <w:rFonts w:ascii="Times New Roman" w:hAnsi="Times New Roman"/>
          <w:b/>
          <w:sz w:val="24"/>
          <w:szCs w:val="24"/>
        </w:rPr>
      </w:pPr>
    </w:p>
    <w:p w:rsidR="008C0EC0" w:rsidRDefault="008C0EC0" w:rsidP="000E7EDA">
      <w:pPr>
        <w:widowControl w:val="0"/>
        <w:suppressAutoHyphens/>
        <w:autoSpaceDE w:val="0"/>
        <w:autoSpaceDN w:val="0"/>
        <w:adjustRightInd w:val="0"/>
        <w:spacing w:after="0" w:line="240" w:lineRule="auto"/>
        <w:ind w:firstLine="709"/>
        <w:jc w:val="center"/>
        <w:rPr>
          <w:rFonts w:ascii="Times New Roman" w:hAnsi="Times New Roman"/>
          <w:b/>
          <w:sz w:val="24"/>
          <w:szCs w:val="24"/>
        </w:rPr>
      </w:pPr>
    </w:p>
    <w:p w:rsidR="008C0EC0" w:rsidRDefault="008C0EC0" w:rsidP="000E7EDA">
      <w:pPr>
        <w:widowControl w:val="0"/>
        <w:suppressAutoHyphens/>
        <w:autoSpaceDE w:val="0"/>
        <w:autoSpaceDN w:val="0"/>
        <w:adjustRightInd w:val="0"/>
        <w:spacing w:after="0" w:line="240" w:lineRule="auto"/>
        <w:ind w:firstLine="709"/>
        <w:jc w:val="center"/>
        <w:rPr>
          <w:rFonts w:ascii="Times New Roman" w:hAnsi="Times New Roman"/>
          <w:b/>
          <w:sz w:val="24"/>
          <w:szCs w:val="24"/>
        </w:rPr>
      </w:pPr>
    </w:p>
    <w:p w:rsidR="008C0EC0" w:rsidRDefault="008C0EC0" w:rsidP="000E7EDA">
      <w:pPr>
        <w:widowControl w:val="0"/>
        <w:suppressAutoHyphens/>
        <w:autoSpaceDE w:val="0"/>
        <w:autoSpaceDN w:val="0"/>
        <w:adjustRightInd w:val="0"/>
        <w:spacing w:after="0" w:line="240" w:lineRule="auto"/>
        <w:ind w:firstLine="709"/>
        <w:jc w:val="center"/>
        <w:rPr>
          <w:rFonts w:ascii="Times New Roman" w:hAnsi="Times New Roman"/>
          <w:b/>
          <w:sz w:val="24"/>
          <w:szCs w:val="24"/>
        </w:rPr>
      </w:pPr>
    </w:p>
    <w:p w:rsidR="008C0EC0" w:rsidRDefault="008C0EC0" w:rsidP="000E7EDA">
      <w:pPr>
        <w:widowControl w:val="0"/>
        <w:suppressAutoHyphens/>
        <w:autoSpaceDE w:val="0"/>
        <w:autoSpaceDN w:val="0"/>
        <w:adjustRightInd w:val="0"/>
        <w:spacing w:after="0" w:line="240" w:lineRule="auto"/>
        <w:ind w:firstLine="709"/>
        <w:jc w:val="center"/>
        <w:rPr>
          <w:rFonts w:ascii="Times New Roman" w:hAnsi="Times New Roman"/>
          <w:b/>
          <w:sz w:val="24"/>
          <w:szCs w:val="24"/>
        </w:rPr>
      </w:pPr>
    </w:p>
    <w:p w:rsidR="008C0EC0" w:rsidRDefault="008C0EC0" w:rsidP="000E7EDA">
      <w:pPr>
        <w:widowControl w:val="0"/>
        <w:suppressAutoHyphens/>
        <w:autoSpaceDE w:val="0"/>
        <w:autoSpaceDN w:val="0"/>
        <w:adjustRightInd w:val="0"/>
        <w:spacing w:after="0" w:line="240" w:lineRule="auto"/>
        <w:ind w:firstLine="709"/>
        <w:jc w:val="center"/>
        <w:rPr>
          <w:rFonts w:ascii="Times New Roman" w:hAnsi="Times New Roman"/>
          <w:b/>
          <w:sz w:val="24"/>
          <w:szCs w:val="24"/>
        </w:rPr>
      </w:pPr>
    </w:p>
    <w:p w:rsidR="008C0EC0" w:rsidRDefault="008C0EC0" w:rsidP="000E7EDA">
      <w:pPr>
        <w:widowControl w:val="0"/>
        <w:suppressAutoHyphens/>
        <w:autoSpaceDE w:val="0"/>
        <w:autoSpaceDN w:val="0"/>
        <w:adjustRightInd w:val="0"/>
        <w:spacing w:after="0" w:line="240" w:lineRule="auto"/>
        <w:ind w:firstLine="709"/>
        <w:jc w:val="center"/>
        <w:rPr>
          <w:rFonts w:ascii="Times New Roman" w:hAnsi="Times New Roman"/>
          <w:b/>
          <w:sz w:val="24"/>
          <w:szCs w:val="24"/>
        </w:rPr>
      </w:pPr>
    </w:p>
    <w:p w:rsidR="008C0EC0" w:rsidRDefault="008C0EC0" w:rsidP="000E7EDA">
      <w:pPr>
        <w:widowControl w:val="0"/>
        <w:suppressAutoHyphens/>
        <w:autoSpaceDE w:val="0"/>
        <w:autoSpaceDN w:val="0"/>
        <w:adjustRightInd w:val="0"/>
        <w:spacing w:after="0" w:line="240" w:lineRule="auto"/>
        <w:ind w:firstLine="709"/>
        <w:jc w:val="center"/>
        <w:rPr>
          <w:rFonts w:ascii="Times New Roman" w:hAnsi="Times New Roman"/>
          <w:b/>
          <w:sz w:val="24"/>
          <w:szCs w:val="24"/>
        </w:rPr>
      </w:pPr>
    </w:p>
    <w:p w:rsidR="000E7EDA" w:rsidRPr="00CC1611" w:rsidRDefault="000E7EDA" w:rsidP="000E7EDA">
      <w:pPr>
        <w:widowControl w:val="0"/>
        <w:suppressAutoHyphens/>
        <w:autoSpaceDE w:val="0"/>
        <w:autoSpaceDN w:val="0"/>
        <w:adjustRightInd w:val="0"/>
        <w:spacing w:after="0" w:line="240" w:lineRule="auto"/>
        <w:ind w:firstLine="709"/>
        <w:jc w:val="center"/>
        <w:rPr>
          <w:rFonts w:ascii="Times New Roman" w:hAnsi="Times New Roman"/>
          <w:b/>
          <w:sz w:val="24"/>
          <w:szCs w:val="24"/>
        </w:rPr>
      </w:pPr>
      <w:bookmarkStart w:id="0" w:name="_GoBack"/>
      <w:bookmarkEnd w:id="0"/>
      <w:r w:rsidRPr="00CC1611">
        <w:rPr>
          <w:rFonts w:ascii="Times New Roman" w:hAnsi="Times New Roman"/>
          <w:b/>
          <w:sz w:val="24"/>
          <w:szCs w:val="24"/>
        </w:rPr>
        <w:t>Лист регистраций изменений,</w:t>
      </w:r>
    </w:p>
    <w:p w:rsidR="000E7EDA" w:rsidRPr="00CC1611" w:rsidRDefault="000E7EDA" w:rsidP="000E7EDA">
      <w:pPr>
        <w:widowControl w:val="0"/>
        <w:suppressAutoHyphens/>
        <w:autoSpaceDE w:val="0"/>
        <w:autoSpaceDN w:val="0"/>
        <w:adjustRightInd w:val="0"/>
        <w:spacing w:after="0" w:line="240" w:lineRule="auto"/>
        <w:ind w:firstLine="709"/>
        <w:jc w:val="center"/>
        <w:rPr>
          <w:rFonts w:ascii="Times New Roman" w:hAnsi="Times New Roman"/>
          <w:b/>
          <w:sz w:val="24"/>
          <w:szCs w:val="24"/>
        </w:rPr>
      </w:pPr>
      <w:r w:rsidRPr="00CC1611">
        <w:rPr>
          <w:rFonts w:ascii="Times New Roman" w:hAnsi="Times New Roman"/>
          <w:b/>
          <w:sz w:val="24"/>
          <w:szCs w:val="24"/>
        </w:rPr>
        <w:t>вносимых в рабочую программу модуля</w:t>
      </w:r>
    </w:p>
    <w:p w:rsidR="000E7EDA" w:rsidRPr="00CC1611" w:rsidRDefault="000E7EDA" w:rsidP="000E7EDA">
      <w:pPr>
        <w:widowControl w:val="0"/>
        <w:suppressAutoHyphens/>
        <w:autoSpaceDE w:val="0"/>
        <w:autoSpaceDN w:val="0"/>
        <w:adjustRightInd w:val="0"/>
        <w:spacing w:after="0" w:line="240" w:lineRule="auto"/>
        <w:ind w:firstLine="709"/>
        <w:jc w:val="center"/>
        <w:rPr>
          <w:rFonts w:ascii="Times New Roman" w:hAnsi="Times New Roman"/>
          <w:b/>
          <w:sz w:val="24"/>
          <w:szCs w:val="24"/>
        </w:rPr>
      </w:pPr>
    </w:p>
    <w:tbl>
      <w:tblPr>
        <w:tblW w:w="10188"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1"/>
        <w:gridCol w:w="1757"/>
        <w:gridCol w:w="2939"/>
        <w:gridCol w:w="3901"/>
      </w:tblGrid>
      <w:tr w:rsidR="000E7EDA" w:rsidRPr="005B5BF6" w:rsidTr="00573244">
        <w:tc>
          <w:tcPr>
            <w:tcW w:w="1591" w:type="dxa"/>
            <w:tcBorders>
              <w:top w:val="single" w:sz="4" w:space="0" w:color="auto"/>
              <w:left w:val="single" w:sz="4" w:space="0" w:color="auto"/>
              <w:bottom w:val="single" w:sz="4" w:space="0" w:color="auto"/>
              <w:right w:val="single" w:sz="4" w:space="0" w:color="auto"/>
            </w:tcBorders>
            <w:vAlign w:val="center"/>
          </w:tcPr>
          <w:p w:rsidR="000E7EDA" w:rsidRPr="005B5BF6" w:rsidRDefault="000E7EDA" w:rsidP="00573244">
            <w:pPr>
              <w:suppressAutoHyphens/>
              <w:spacing w:after="0" w:line="240" w:lineRule="auto"/>
              <w:jc w:val="center"/>
              <w:rPr>
                <w:rFonts w:ascii="Times New Roman" w:hAnsi="Times New Roman"/>
                <w:b/>
                <w:sz w:val="24"/>
                <w:szCs w:val="24"/>
              </w:rPr>
            </w:pPr>
            <w:r w:rsidRPr="005B5BF6">
              <w:rPr>
                <w:rFonts w:ascii="Times New Roman" w:hAnsi="Times New Roman"/>
                <w:b/>
                <w:sz w:val="24"/>
                <w:szCs w:val="24"/>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rsidR="000E7EDA" w:rsidRPr="005B5BF6" w:rsidRDefault="000E7EDA" w:rsidP="00573244">
            <w:pPr>
              <w:suppressAutoHyphens/>
              <w:spacing w:after="0" w:line="240" w:lineRule="auto"/>
              <w:jc w:val="center"/>
              <w:rPr>
                <w:rFonts w:ascii="Times New Roman" w:hAnsi="Times New Roman"/>
                <w:b/>
                <w:sz w:val="24"/>
                <w:szCs w:val="24"/>
              </w:rPr>
            </w:pPr>
            <w:r w:rsidRPr="005B5BF6">
              <w:rPr>
                <w:rFonts w:ascii="Times New Roman" w:hAnsi="Times New Roman"/>
                <w:b/>
                <w:sz w:val="24"/>
                <w:szCs w:val="24"/>
              </w:rPr>
              <w:t>Дата</w:t>
            </w:r>
          </w:p>
        </w:tc>
        <w:tc>
          <w:tcPr>
            <w:tcW w:w="2939" w:type="dxa"/>
            <w:tcBorders>
              <w:top w:val="single" w:sz="4" w:space="0" w:color="auto"/>
              <w:left w:val="single" w:sz="4" w:space="0" w:color="auto"/>
              <w:bottom w:val="single" w:sz="4" w:space="0" w:color="auto"/>
              <w:right w:val="single" w:sz="4" w:space="0" w:color="auto"/>
            </w:tcBorders>
            <w:vAlign w:val="center"/>
          </w:tcPr>
          <w:p w:rsidR="000E7EDA" w:rsidRPr="005B5BF6" w:rsidRDefault="000E7EDA" w:rsidP="00573244">
            <w:pPr>
              <w:suppressAutoHyphens/>
              <w:spacing w:after="0" w:line="240" w:lineRule="auto"/>
              <w:jc w:val="center"/>
              <w:rPr>
                <w:rFonts w:ascii="Times New Roman" w:hAnsi="Times New Roman"/>
                <w:b/>
                <w:sz w:val="24"/>
                <w:szCs w:val="24"/>
              </w:rPr>
            </w:pPr>
            <w:r w:rsidRPr="005B5BF6">
              <w:rPr>
                <w:rFonts w:ascii="Times New Roman" w:hAnsi="Times New Roman"/>
                <w:b/>
                <w:sz w:val="24"/>
                <w:szCs w:val="24"/>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rsidR="000E7EDA" w:rsidRPr="005B5BF6" w:rsidRDefault="000E7EDA" w:rsidP="00573244">
            <w:pPr>
              <w:suppressAutoHyphens/>
              <w:spacing w:after="0" w:line="240" w:lineRule="auto"/>
              <w:jc w:val="center"/>
              <w:rPr>
                <w:rFonts w:ascii="Times New Roman" w:hAnsi="Times New Roman"/>
                <w:b/>
                <w:sz w:val="24"/>
                <w:szCs w:val="24"/>
              </w:rPr>
            </w:pPr>
            <w:r w:rsidRPr="005B5BF6">
              <w:rPr>
                <w:rFonts w:ascii="Times New Roman" w:hAnsi="Times New Roman"/>
                <w:b/>
                <w:sz w:val="24"/>
                <w:szCs w:val="24"/>
              </w:rPr>
              <w:t>Перечень и содержание измененных разделов программы</w:t>
            </w:r>
          </w:p>
        </w:tc>
      </w:tr>
      <w:tr w:rsidR="008C0EC0" w:rsidRPr="005B5BF6" w:rsidTr="00573244">
        <w:tc>
          <w:tcPr>
            <w:tcW w:w="1591" w:type="dxa"/>
            <w:tcBorders>
              <w:top w:val="single" w:sz="4" w:space="0" w:color="auto"/>
              <w:left w:val="single" w:sz="4" w:space="0" w:color="auto"/>
              <w:bottom w:val="single" w:sz="4" w:space="0" w:color="auto"/>
              <w:right w:val="single" w:sz="4" w:space="0" w:color="auto"/>
            </w:tcBorders>
            <w:vAlign w:val="center"/>
          </w:tcPr>
          <w:p w:rsidR="008C0EC0" w:rsidRPr="005B5BF6" w:rsidRDefault="008C0EC0" w:rsidP="00573244">
            <w:pPr>
              <w:suppressAutoHyphens/>
              <w:spacing w:after="0" w:line="240" w:lineRule="auto"/>
              <w:jc w:val="center"/>
              <w:rPr>
                <w:rFonts w:ascii="Times New Roman" w:hAnsi="Times New Roman"/>
                <w:b/>
                <w:sz w:val="24"/>
                <w:szCs w:val="24"/>
              </w:rPr>
            </w:pPr>
          </w:p>
        </w:tc>
        <w:tc>
          <w:tcPr>
            <w:tcW w:w="1757" w:type="dxa"/>
            <w:tcBorders>
              <w:top w:val="single" w:sz="4" w:space="0" w:color="auto"/>
              <w:left w:val="single" w:sz="4" w:space="0" w:color="auto"/>
              <w:bottom w:val="single" w:sz="4" w:space="0" w:color="auto"/>
              <w:right w:val="single" w:sz="4" w:space="0" w:color="auto"/>
            </w:tcBorders>
            <w:vAlign w:val="center"/>
          </w:tcPr>
          <w:p w:rsidR="008C0EC0" w:rsidRPr="005B5BF6" w:rsidRDefault="008C0EC0" w:rsidP="00573244">
            <w:pPr>
              <w:suppressAutoHyphens/>
              <w:spacing w:after="0" w:line="240" w:lineRule="auto"/>
              <w:jc w:val="center"/>
              <w:rPr>
                <w:rFonts w:ascii="Times New Roman" w:hAnsi="Times New Roman"/>
                <w:b/>
                <w:sz w:val="24"/>
                <w:szCs w:val="24"/>
              </w:rPr>
            </w:pPr>
          </w:p>
        </w:tc>
        <w:tc>
          <w:tcPr>
            <w:tcW w:w="2939" w:type="dxa"/>
            <w:tcBorders>
              <w:top w:val="single" w:sz="4" w:space="0" w:color="auto"/>
              <w:left w:val="single" w:sz="4" w:space="0" w:color="auto"/>
              <w:bottom w:val="single" w:sz="4" w:space="0" w:color="auto"/>
              <w:right w:val="single" w:sz="4" w:space="0" w:color="auto"/>
            </w:tcBorders>
            <w:vAlign w:val="center"/>
          </w:tcPr>
          <w:p w:rsidR="008C0EC0" w:rsidRPr="005B5BF6" w:rsidRDefault="008C0EC0" w:rsidP="00573244">
            <w:pPr>
              <w:suppressAutoHyphens/>
              <w:spacing w:after="0" w:line="240" w:lineRule="auto"/>
              <w:jc w:val="center"/>
              <w:rPr>
                <w:rFonts w:ascii="Times New Roman" w:hAnsi="Times New Roman"/>
                <w:b/>
                <w:sz w:val="24"/>
                <w:szCs w:val="24"/>
              </w:rPr>
            </w:pPr>
          </w:p>
        </w:tc>
        <w:tc>
          <w:tcPr>
            <w:tcW w:w="3901" w:type="dxa"/>
            <w:tcBorders>
              <w:top w:val="single" w:sz="4" w:space="0" w:color="auto"/>
              <w:left w:val="single" w:sz="4" w:space="0" w:color="auto"/>
              <w:bottom w:val="single" w:sz="4" w:space="0" w:color="auto"/>
              <w:right w:val="single" w:sz="4" w:space="0" w:color="auto"/>
            </w:tcBorders>
            <w:vAlign w:val="center"/>
          </w:tcPr>
          <w:p w:rsidR="008C0EC0" w:rsidRPr="005B5BF6" w:rsidRDefault="008C0EC0" w:rsidP="00573244">
            <w:pPr>
              <w:suppressAutoHyphens/>
              <w:spacing w:after="0" w:line="240" w:lineRule="auto"/>
              <w:jc w:val="center"/>
              <w:rPr>
                <w:rFonts w:ascii="Times New Roman" w:hAnsi="Times New Roman"/>
                <w:b/>
                <w:sz w:val="24"/>
                <w:szCs w:val="24"/>
              </w:rPr>
            </w:pPr>
          </w:p>
        </w:tc>
      </w:tr>
      <w:tr w:rsidR="008C0EC0" w:rsidRPr="005B5BF6" w:rsidTr="00573244">
        <w:tc>
          <w:tcPr>
            <w:tcW w:w="1591" w:type="dxa"/>
            <w:tcBorders>
              <w:top w:val="single" w:sz="4" w:space="0" w:color="auto"/>
              <w:left w:val="single" w:sz="4" w:space="0" w:color="auto"/>
              <w:bottom w:val="single" w:sz="4" w:space="0" w:color="auto"/>
              <w:right w:val="single" w:sz="4" w:space="0" w:color="auto"/>
            </w:tcBorders>
            <w:vAlign w:val="center"/>
          </w:tcPr>
          <w:p w:rsidR="008C0EC0" w:rsidRPr="005B5BF6" w:rsidRDefault="008C0EC0" w:rsidP="00573244">
            <w:pPr>
              <w:suppressAutoHyphens/>
              <w:spacing w:after="0" w:line="240" w:lineRule="auto"/>
              <w:jc w:val="center"/>
              <w:rPr>
                <w:rFonts w:ascii="Times New Roman" w:hAnsi="Times New Roman"/>
                <w:b/>
                <w:sz w:val="24"/>
                <w:szCs w:val="24"/>
              </w:rPr>
            </w:pPr>
          </w:p>
        </w:tc>
        <w:tc>
          <w:tcPr>
            <w:tcW w:w="1757" w:type="dxa"/>
            <w:tcBorders>
              <w:top w:val="single" w:sz="4" w:space="0" w:color="auto"/>
              <w:left w:val="single" w:sz="4" w:space="0" w:color="auto"/>
              <w:bottom w:val="single" w:sz="4" w:space="0" w:color="auto"/>
              <w:right w:val="single" w:sz="4" w:space="0" w:color="auto"/>
            </w:tcBorders>
            <w:vAlign w:val="center"/>
          </w:tcPr>
          <w:p w:rsidR="008C0EC0" w:rsidRPr="005B5BF6" w:rsidRDefault="008C0EC0" w:rsidP="00573244">
            <w:pPr>
              <w:suppressAutoHyphens/>
              <w:spacing w:after="0" w:line="240" w:lineRule="auto"/>
              <w:jc w:val="center"/>
              <w:rPr>
                <w:rFonts w:ascii="Times New Roman" w:hAnsi="Times New Roman"/>
                <w:b/>
                <w:sz w:val="24"/>
                <w:szCs w:val="24"/>
              </w:rPr>
            </w:pPr>
          </w:p>
        </w:tc>
        <w:tc>
          <w:tcPr>
            <w:tcW w:w="2939" w:type="dxa"/>
            <w:tcBorders>
              <w:top w:val="single" w:sz="4" w:space="0" w:color="auto"/>
              <w:left w:val="single" w:sz="4" w:space="0" w:color="auto"/>
              <w:bottom w:val="single" w:sz="4" w:space="0" w:color="auto"/>
              <w:right w:val="single" w:sz="4" w:space="0" w:color="auto"/>
            </w:tcBorders>
            <w:vAlign w:val="center"/>
          </w:tcPr>
          <w:p w:rsidR="008C0EC0" w:rsidRPr="005B5BF6" w:rsidRDefault="008C0EC0" w:rsidP="00573244">
            <w:pPr>
              <w:suppressAutoHyphens/>
              <w:spacing w:after="0" w:line="240" w:lineRule="auto"/>
              <w:jc w:val="center"/>
              <w:rPr>
                <w:rFonts w:ascii="Times New Roman" w:hAnsi="Times New Roman"/>
                <w:b/>
                <w:sz w:val="24"/>
                <w:szCs w:val="24"/>
              </w:rPr>
            </w:pPr>
          </w:p>
        </w:tc>
        <w:tc>
          <w:tcPr>
            <w:tcW w:w="3901" w:type="dxa"/>
            <w:tcBorders>
              <w:top w:val="single" w:sz="4" w:space="0" w:color="auto"/>
              <w:left w:val="single" w:sz="4" w:space="0" w:color="auto"/>
              <w:bottom w:val="single" w:sz="4" w:space="0" w:color="auto"/>
              <w:right w:val="single" w:sz="4" w:space="0" w:color="auto"/>
            </w:tcBorders>
            <w:vAlign w:val="center"/>
          </w:tcPr>
          <w:p w:rsidR="008C0EC0" w:rsidRPr="005B5BF6" w:rsidRDefault="008C0EC0" w:rsidP="00573244">
            <w:pPr>
              <w:suppressAutoHyphens/>
              <w:spacing w:after="0" w:line="240" w:lineRule="auto"/>
              <w:jc w:val="center"/>
              <w:rPr>
                <w:rFonts w:ascii="Times New Roman" w:hAnsi="Times New Roman"/>
                <w:b/>
                <w:sz w:val="24"/>
                <w:szCs w:val="24"/>
              </w:rPr>
            </w:pPr>
          </w:p>
        </w:tc>
      </w:tr>
      <w:tr w:rsidR="008C0EC0" w:rsidRPr="005B5BF6" w:rsidTr="00573244">
        <w:tc>
          <w:tcPr>
            <w:tcW w:w="1591" w:type="dxa"/>
            <w:tcBorders>
              <w:top w:val="single" w:sz="4" w:space="0" w:color="auto"/>
              <w:left w:val="single" w:sz="4" w:space="0" w:color="auto"/>
              <w:bottom w:val="single" w:sz="4" w:space="0" w:color="auto"/>
              <w:right w:val="single" w:sz="4" w:space="0" w:color="auto"/>
            </w:tcBorders>
            <w:vAlign w:val="center"/>
          </w:tcPr>
          <w:p w:rsidR="008C0EC0" w:rsidRPr="005B5BF6" w:rsidRDefault="008C0EC0" w:rsidP="00573244">
            <w:pPr>
              <w:suppressAutoHyphens/>
              <w:spacing w:after="0" w:line="240" w:lineRule="auto"/>
              <w:jc w:val="center"/>
              <w:rPr>
                <w:rFonts w:ascii="Times New Roman" w:hAnsi="Times New Roman"/>
                <w:b/>
                <w:sz w:val="24"/>
                <w:szCs w:val="24"/>
              </w:rPr>
            </w:pPr>
          </w:p>
        </w:tc>
        <w:tc>
          <w:tcPr>
            <w:tcW w:w="1757" w:type="dxa"/>
            <w:tcBorders>
              <w:top w:val="single" w:sz="4" w:space="0" w:color="auto"/>
              <w:left w:val="single" w:sz="4" w:space="0" w:color="auto"/>
              <w:bottom w:val="single" w:sz="4" w:space="0" w:color="auto"/>
              <w:right w:val="single" w:sz="4" w:space="0" w:color="auto"/>
            </w:tcBorders>
            <w:vAlign w:val="center"/>
          </w:tcPr>
          <w:p w:rsidR="008C0EC0" w:rsidRPr="005B5BF6" w:rsidRDefault="008C0EC0" w:rsidP="00573244">
            <w:pPr>
              <w:suppressAutoHyphens/>
              <w:spacing w:after="0" w:line="240" w:lineRule="auto"/>
              <w:jc w:val="center"/>
              <w:rPr>
                <w:rFonts w:ascii="Times New Roman" w:hAnsi="Times New Roman"/>
                <w:b/>
                <w:sz w:val="24"/>
                <w:szCs w:val="24"/>
              </w:rPr>
            </w:pPr>
          </w:p>
        </w:tc>
        <w:tc>
          <w:tcPr>
            <w:tcW w:w="2939" w:type="dxa"/>
            <w:tcBorders>
              <w:top w:val="single" w:sz="4" w:space="0" w:color="auto"/>
              <w:left w:val="single" w:sz="4" w:space="0" w:color="auto"/>
              <w:bottom w:val="single" w:sz="4" w:space="0" w:color="auto"/>
              <w:right w:val="single" w:sz="4" w:space="0" w:color="auto"/>
            </w:tcBorders>
            <w:vAlign w:val="center"/>
          </w:tcPr>
          <w:p w:rsidR="008C0EC0" w:rsidRPr="005B5BF6" w:rsidRDefault="008C0EC0" w:rsidP="00573244">
            <w:pPr>
              <w:suppressAutoHyphens/>
              <w:spacing w:after="0" w:line="240" w:lineRule="auto"/>
              <w:jc w:val="center"/>
              <w:rPr>
                <w:rFonts w:ascii="Times New Roman" w:hAnsi="Times New Roman"/>
                <w:b/>
                <w:sz w:val="24"/>
                <w:szCs w:val="24"/>
              </w:rPr>
            </w:pPr>
          </w:p>
        </w:tc>
        <w:tc>
          <w:tcPr>
            <w:tcW w:w="3901" w:type="dxa"/>
            <w:tcBorders>
              <w:top w:val="single" w:sz="4" w:space="0" w:color="auto"/>
              <w:left w:val="single" w:sz="4" w:space="0" w:color="auto"/>
              <w:bottom w:val="single" w:sz="4" w:space="0" w:color="auto"/>
              <w:right w:val="single" w:sz="4" w:space="0" w:color="auto"/>
            </w:tcBorders>
            <w:vAlign w:val="center"/>
          </w:tcPr>
          <w:p w:rsidR="008C0EC0" w:rsidRPr="005B5BF6" w:rsidRDefault="008C0EC0" w:rsidP="00573244">
            <w:pPr>
              <w:suppressAutoHyphens/>
              <w:spacing w:after="0" w:line="240" w:lineRule="auto"/>
              <w:jc w:val="center"/>
              <w:rPr>
                <w:rFonts w:ascii="Times New Roman" w:hAnsi="Times New Roman"/>
                <w:b/>
                <w:sz w:val="24"/>
                <w:szCs w:val="24"/>
              </w:rPr>
            </w:pPr>
          </w:p>
        </w:tc>
      </w:tr>
      <w:tr w:rsidR="008C0EC0" w:rsidRPr="005B5BF6" w:rsidTr="00573244">
        <w:tc>
          <w:tcPr>
            <w:tcW w:w="1591" w:type="dxa"/>
            <w:tcBorders>
              <w:top w:val="single" w:sz="4" w:space="0" w:color="auto"/>
              <w:left w:val="single" w:sz="4" w:space="0" w:color="auto"/>
              <w:bottom w:val="single" w:sz="4" w:space="0" w:color="auto"/>
              <w:right w:val="single" w:sz="4" w:space="0" w:color="auto"/>
            </w:tcBorders>
            <w:vAlign w:val="center"/>
          </w:tcPr>
          <w:p w:rsidR="008C0EC0" w:rsidRPr="005B5BF6" w:rsidRDefault="008C0EC0" w:rsidP="00573244">
            <w:pPr>
              <w:suppressAutoHyphens/>
              <w:spacing w:after="0" w:line="240" w:lineRule="auto"/>
              <w:jc w:val="center"/>
              <w:rPr>
                <w:rFonts w:ascii="Times New Roman" w:hAnsi="Times New Roman"/>
                <w:b/>
                <w:sz w:val="24"/>
                <w:szCs w:val="24"/>
              </w:rPr>
            </w:pPr>
          </w:p>
        </w:tc>
        <w:tc>
          <w:tcPr>
            <w:tcW w:w="1757" w:type="dxa"/>
            <w:tcBorders>
              <w:top w:val="single" w:sz="4" w:space="0" w:color="auto"/>
              <w:left w:val="single" w:sz="4" w:space="0" w:color="auto"/>
              <w:bottom w:val="single" w:sz="4" w:space="0" w:color="auto"/>
              <w:right w:val="single" w:sz="4" w:space="0" w:color="auto"/>
            </w:tcBorders>
            <w:vAlign w:val="center"/>
          </w:tcPr>
          <w:p w:rsidR="008C0EC0" w:rsidRPr="005B5BF6" w:rsidRDefault="008C0EC0" w:rsidP="00573244">
            <w:pPr>
              <w:suppressAutoHyphens/>
              <w:spacing w:after="0" w:line="240" w:lineRule="auto"/>
              <w:jc w:val="center"/>
              <w:rPr>
                <w:rFonts w:ascii="Times New Roman" w:hAnsi="Times New Roman"/>
                <w:b/>
                <w:sz w:val="24"/>
                <w:szCs w:val="24"/>
              </w:rPr>
            </w:pPr>
          </w:p>
        </w:tc>
        <w:tc>
          <w:tcPr>
            <w:tcW w:w="2939" w:type="dxa"/>
            <w:tcBorders>
              <w:top w:val="single" w:sz="4" w:space="0" w:color="auto"/>
              <w:left w:val="single" w:sz="4" w:space="0" w:color="auto"/>
              <w:bottom w:val="single" w:sz="4" w:space="0" w:color="auto"/>
              <w:right w:val="single" w:sz="4" w:space="0" w:color="auto"/>
            </w:tcBorders>
            <w:vAlign w:val="center"/>
          </w:tcPr>
          <w:p w:rsidR="008C0EC0" w:rsidRPr="005B5BF6" w:rsidRDefault="008C0EC0" w:rsidP="00573244">
            <w:pPr>
              <w:suppressAutoHyphens/>
              <w:spacing w:after="0" w:line="240" w:lineRule="auto"/>
              <w:jc w:val="center"/>
              <w:rPr>
                <w:rFonts w:ascii="Times New Roman" w:hAnsi="Times New Roman"/>
                <w:b/>
                <w:sz w:val="24"/>
                <w:szCs w:val="24"/>
              </w:rPr>
            </w:pPr>
          </w:p>
        </w:tc>
        <w:tc>
          <w:tcPr>
            <w:tcW w:w="3901" w:type="dxa"/>
            <w:tcBorders>
              <w:top w:val="single" w:sz="4" w:space="0" w:color="auto"/>
              <w:left w:val="single" w:sz="4" w:space="0" w:color="auto"/>
              <w:bottom w:val="single" w:sz="4" w:space="0" w:color="auto"/>
              <w:right w:val="single" w:sz="4" w:space="0" w:color="auto"/>
            </w:tcBorders>
            <w:vAlign w:val="center"/>
          </w:tcPr>
          <w:p w:rsidR="008C0EC0" w:rsidRPr="005B5BF6" w:rsidRDefault="008C0EC0" w:rsidP="00573244">
            <w:pPr>
              <w:suppressAutoHyphens/>
              <w:spacing w:after="0" w:line="240" w:lineRule="auto"/>
              <w:jc w:val="center"/>
              <w:rPr>
                <w:rFonts w:ascii="Times New Roman" w:hAnsi="Times New Roman"/>
                <w:b/>
                <w:sz w:val="24"/>
                <w:szCs w:val="24"/>
              </w:rPr>
            </w:pPr>
          </w:p>
        </w:tc>
      </w:tr>
      <w:tr w:rsidR="008C0EC0" w:rsidRPr="005B5BF6" w:rsidTr="00573244">
        <w:tc>
          <w:tcPr>
            <w:tcW w:w="1591" w:type="dxa"/>
            <w:tcBorders>
              <w:top w:val="single" w:sz="4" w:space="0" w:color="auto"/>
              <w:left w:val="single" w:sz="4" w:space="0" w:color="auto"/>
              <w:bottom w:val="single" w:sz="4" w:space="0" w:color="auto"/>
              <w:right w:val="single" w:sz="4" w:space="0" w:color="auto"/>
            </w:tcBorders>
            <w:vAlign w:val="center"/>
          </w:tcPr>
          <w:p w:rsidR="008C0EC0" w:rsidRPr="005B5BF6" w:rsidRDefault="008C0EC0" w:rsidP="00573244">
            <w:pPr>
              <w:suppressAutoHyphens/>
              <w:spacing w:after="0" w:line="240" w:lineRule="auto"/>
              <w:jc w:val="center"/>
              <w:rPr>
                <w:rFonts w:ascii="Times New Roman" w:hAnsi="Times New Roman"/>
                <w:b/>
                <w:sz w:val="24"/>
                <w:szCs w:val="24"/>
              </w:rPr>
            </w:pPr>
          </w:p>
        </w:tc>
        <w:tc>
          <w:tcPr>
            <w:tcW w:w="1757" w:type="dxa"/>
            <w:tcBorders>
              <w:top w:val="single" w:sz="4" w:space="0" w:color="auto"/>
              <w:left w:val="single" w:sz="4" w:space="0" w:color="auto"/>
              <w:bottom w:val="single" w:sz="4" w:space="0" w:color="auto"/>
              <w:right w:val="single" w:sz="4" w:space="0" w:color="auto"/>
            </w:tcBorders>
            <w:vAlign w:val="center"/>
          </w:tcPr>
          <w:p w:rsidR="008C0EC0" w:rsidRPr="005B5BF6" w:rsidRDefault="008C0EC0" w:rsidP="00573244">
            <w:pPr>
              <w:suppressAutoHyphens/>
              <w:spacing w:after="0" w:line="240" w:lineRule="auto"/>
              <w:jc w:val="center"/>
              <w:rPr>
                <w:rFonts w:ascii="Times New Roman" w:hAnsi="Times New Roman"/>
                <w:b/>
                <w:sz w:val="24"/>
                <w:szCs w:val="24"/>
              </w:rPr>
            </w:pPr>
          </w:p>
        </w:tc>
        <w:tc>
          <w:tcPr>
            <w:tcW w:w="2939" w:type="dxa"/>
            <w:tcBorders>
              <w:top w:val="single" w:sz="4" w:space="0" w:color="auto"/>
              <w:left w:val="single" w:sz="4" w:space="0" w:color="auto"/>
              <w:bottom w:val="single" w:sz="4" w:space="0" w:color="auto"/>
              <w:right w:val="single" w:sz="4" w:space="0" w:color="auto"/>
            </w:tcBorders>
            <w:vAlign w:val="center"/>
          </w:tcPr>
          <w:p w:rsidR="008C0EC0" w:rsidRPr="005B5BF6" w:rsidRDefault="008C0EC0" w:rsidP="00573244">
            <w:pPr>
              <w:suppressAutoHyphens/>
              <w:spacing w:after="0" w:line="240" w:lineRule="auto"/>
              <w:jc w:val="center"/>
              <w:rPr>
                <w:rFonts w:ascii="Times New Roman" w:hAnsi="Times New Roman"/>
                <w:b/>
                <w:sz w:val="24"/>
                <w:szCs w:val="24"/>
              </w:rPr>
            </w:pPr>
          </w:p>
        </w:tc>
        <w:tc>
          <w:tcPr>
            <w:tcW w:w="3901" w:type="dxa"/>
            <w:tcBorders>
              <w:top w:val="single" w:sz="4" w:space="0" w:color="auto"/>
              <w:left w:val="single" w:sz="4" w:space="0" w:color="auto"/>
              <w:bottom w:val="single" w:sz="4" w:space="0" w:color="auto"/>
              <w:right w:val="single" w:sz="4" w:space="0" w:color="auto"/>
            </w:tcBorders>
            <w:vAlign w:val="center"/>
          </w:tcPr>
          <w:p w:rsidR="008C0EC0" w:rsidRPr="005B5BF6" w:rsidRDefault="008C0EC0" w:rsidP="00573244">
            <w:pPr>
              <w:suppressAutoHyphens/>
              <w:spacing w:after="0" w:line="240" w:lineRule="auto"/>
              <w:jc w:val="center"/>
              <w:rPr>
                <w:rFonts w:ascii="Times New Roman" w:hAnsi="Times New Roman"/>
                <w:b/>
                <w:sz w:val="24"/>
                <w:szCs w:val="24"/>
              </w:rPr>
            </w:pPr>
          </w:p>
        </w:tc>
      </w:tr>
      <w:tr w:rsidR="008C0EC0" w:rsidRPr="005B5BF6" w:rsidTr="00573244">
        <w:tc>
          <w:tcPr>
            <w:tcW w:w="1591" w:type="dxa"/>
            <w:tcBorders>
              <w:top w:val="single" w:sz="4" w:space="0" w:color="auto"/>
              <w:left w:val="single" w:sz="4" w:space="0" w:color="auto"/>
              <w:bottom w:val="single" w:sz="4" w:space="0" w:color="auto"/>
              <w:right w:val="single" w:sz="4" w:space="0" w:color="auto"/>
            </w:tcBorders>
            <w:vAlign w:val="center"/>
          </w:tcPr>
          <w:p w:rsidR="008C0EC0" w:rsidRPr="005B5BF6" w:rsidRDefault="008C0EC0" w:rsidP="00573244">
            <w:pPr>
              <w:suppressAutoHyphens/>
              <w:spacing w:after="0" w:line="240" w:lineRule="auto"/>
              <w:jc w:val="center"/>
              <w:rPr>
                <w:rFonts w:ascii="Times New Roman" w:hAnsi="Times New Roman"/>
                <w:b/>
                <w:sz w:val="24"/>
                <w:szCs w:val="24"/>
              </w:rPr>
            </w:pPr>
          </w:p>
        </w:tc>
        <w:tc>
          <w:tcPr>
            <w:tcW w:w="1757" w:type="dxa"/>
            <w:tcBorders>
              <w:top w:val="single" w:sz="4" w:space="0" w:color="auto"/>
              <w:left w:val="single" w:sz="4" w:space="0" w:color="auto"/>
              <w:bottom w:val="single" w:sz="4" w:space="0" w:color="auto"/>
              <w:right w:val="single" w:sz="4" w:space="0" w:color="auto"/>
            </w:tcBorders>
            <w:vAlign w:val="center"/>
          </w:tcPr>
          <w:p w:rsidR="008C0EC0" w:rsidRPr="005B5BF6" w:rsidRDefault="008C0EC0" w:rsidP="00573244">
            <w:pPr>
              <w:suppressAutoHyphens/>
              <w:spacing w:after="0" w:line="240" w:lineRule="auto"/>
              <w:jc w:val="center"/>
              <w:rPr>
                <w:rFonts w:ascii="Times New Roman" w:hAnsi="Times New Roman"/>
                <w:b/>
                <w:sz w:val="24"/>
                <w:szCs w:val="24"/>
              </w:rPr>
            </w:pPr>
          </w:p>
        </w:tc>
        <w:tc>
          <w:tcPr>
            <w:tcW w:w="2939" w:type="dxa"/>
            <w:tcBorders>
              <w:top w:val="single" w:sz="4" w:space="0" w:color="auto"/>
              <w:left w:val="single" w:sz="4" w:space="0" w:color="auto"/>
              <w:bottom w:val="single" w:sz="4" w:space="0" w:color="auto"/>
              <w:right w:val="single" w:sz="4" w:space="0" w:color="auto"/>
            </w:tcBorders>
            <w:vAlign w:val="center"/>
          </w:tcPr>
          <w:p w:rsidR="008C0EC0" w:rsidRPr="005B5BF6" w:rsidRDefault="008C0EC0" w:rsidP="00573244">
            <w:pPr>
              <w:suppressAutoHyphens/>
              <w:spacing w:after="0" w:line="240" w:lineRule="auto"/>
              <w:jc w:val="center"/>
              <w:rPr>
                <w:rFonts w:ascii="Times New Roman" w:hAnsi="Times New Roman"/>
                <w:b/>
                <w:sz w:val="24"/>
                <w:szCs w:val="24"/>
              </w:rPr>
            </w:pPr>
          </w:p>
        </w:tc>
        <w:tc>
          <w:tcPr>
            <w:tcW w:w="3901" w:type="dxa"/>
            <w:tcBorders>
              <w:top w:val="single" w:sz="4" w:space="0" w:color="auto"/>
              <w:left w:val="single" w:sz="4" w:space="0" w:color="auto"/>
              <w:bottom w:val="single" w:sz="4" w:space="0" w:color="auto"/>
              <w:right w:val="single" w:sz="4" w:space="0" w:color="auto"/>
            </w:tcBorders>
            <w:vAlign w:val="center"/>
          </w:tcPr>
          <w:p w:rsidR="008C0EC0" w:rsidRPr="005B5BF6" w:rsidRDefault="008C0EC0" w:rsidP="00573244">
            <w:pPr>
              <w:suppressAutoHyphens/>
              <w:spacing w:after="0" w:line="240" w:lineRule="auto"/>
              <w:jc w:val="center"/>
              <w:rPr>
                <w:rFonts w:ascii="Times New Roman" w:hAnsi="Times New Roman"/>
                <w:b/>
                <w:sz w:val="24"/>
                <w:szCs w:val="24"/>
              </w:rPr>
            </w:pPr>
          </w:p>
        </w:tc>
      </w:tr>
      <w:tr w:rsidR="008C0EC0" w:rsidRPr="005B5BF6" w:rsidTr="00573244">
        <w:tc>
          <w:tcPr>
            <w:tcW w:w="1591" w:type="dxa"/>
            <w:tcBorders>
              <w:top w:val="single" w:sz="4" w:space="0" w:color="auto"/>
              <w:left w:val="single" w:sz="4" w:space="0" w:color="auto"/>
              <w:bottom w:val="single" w:sz="4" w:space="0" w:color="auto"/>
              <w:right w:val="single" w:sz="4" w:space="0" w:color="auto"/>
            </w:tcBorders>
            <w:vAlign w:val="center"/>
          </w:tcPr>
          <w:p w:rsidR="008C0EC0" w:rsidRPr="005B5BF6" w:rsidRDefault="008C0EC0" w:rsidP="00573244">
            <w:pPr>
              <w:suppressAutoHyphens/>
              <w:spacing w:after="0" w:line="240" w:lineRule="auto"/>
              <w:jc w:val="center"/>
              <w:rPr>
                <w:rFonts w:ascii="Times New Roman" w:hAnsi="Times New Roman"/>
                <w:b/>
                <w:sz w:val="24"/>
                <w:szCs w:val="24"/>
              </w:rPr>
            </w:pPr>
          </w:p>
        </w:tc>
        <w:tc>
          <w:tcPr>
            <w:tcW w:w="1757" w:type="dxa"/>
            <w:tcBorders>
              <w:top w:val="single" w:sz="4" w:space="0" w:color="auto"/>
              <w:left w:val="single" w:sz="4" w:space="0" w:color="auto"/>
              <w:bottom w:val="single" w:sz="4" w:space="0" w:color="auto"/>
              <w:right w:val="single" w:sz="4" w:space="0" w:color="auto"/>
            </w:tcBorders>
            <w:vAlign w:val="center"/>
          </w:tcPr>
          <w:p w:rsidR="008C0EC0" w:rsidRPr="005B5BF6" w:rsidRDefault="008C0EC0" w:rsidP="00573244">
            <w:pPr>
              <w:suppressAutoHyphens/>
              <w:spacing w:after="0" w:line="240" w:lineRule="auto"/>
              <w:jc w:val="center"/>
              <w:rPr>
                <w:rFonts w:ascii="Times New Roman" w:hAnsi="Times New Roman"/>
                <w:b/>
                <w:sz w:val="24"/>
                <w:szCs w:val="24"/>
              </w:rPr>
            </w:pPr>
          </w:p>
        </w:tc>
        <w:tc>
          <w:tcPr>
            <w:tcW w:w="2939" w:type="dxa"/>
            <w:tcBorders>
              <w:top w:val="single" w:sz="4" w:space="0" w:color="auto"/>
              <w:left w:val="single" w:sz="4" w:space="0" w:color="auto"/>
              <w:bottom w:val="single" w:sz="4" w:space="0" w:color="auto"/>
              <w:right w:val="single" w:sz="4" w:space="0" w:color="auto"/>
            </w:tcBorders>
            <w:vAlign w:val="center"/>
          </w:tcPr>
          <w:p w:rsidR="008C0EC0" w:rsidRPr="005B5BF6" w:rsidRDefault="008C0EC0" w:rsidP="00573244">
            <w:pPr>
              <w:suppressAutoHyphens/>
              <w:spacing w:after="0" w:line="240" w:lineRule="auto"/>
              <w:jc w:val="center"/>
              <w:rPr>
                <w:rFonts w:ascii="Times New Roman" w:hAnsi="Times New Roman"/>
                <w:b/>
                <w:sz w:val="24"/>
                <w:szCs w:val="24"/>
              </w:rPr>
            </w:pPr>
          </w:p>
        </w:tc>
        <w:tc>
          <w:tcPr>
            <w:tcW w:w="3901" w:type="dxa"/>
            <w:tcBorders>
              <w:top w:val="single" w:sz="4" w:space="0" w:color="auto"/>
              <w:left w:val="single" w:sz="4" w:space="0" w:color="auto"/>
              <w:bottom w:val="single" w:sz="4" w:space="0" w:color="auto"/>
              <w:right w:val="single" w:sz="4" w:space="0" w:color="auto"/>
            </w:tcBorders>
            <w:vAlign w:val="center"/>
          </w:tcPr>
          <w:p w:rsidR="008C0EC0" w:rsidRPr="005B5BF6" w:rsidRDefault="008C0EC0" w:rsidP="00573244">
            <w:pPr>
              <w:suppressAutoHyphens/>
              <w:spacing w:after="0" w:line="240" w:lineRule="auto"/>
              <w:jc w:val="center"/>
              <w:rPr>
                <w:rFonts w:ascii="Times New Roman" w:hAnsi="Times New Roman"/>
                <w:b/>
                <w:sz w:val="24"/>
                <w:szCs w:val="24"/>
              </w:rPr>
            </w:pPr>
          </w:p>
        </w:tc>
      </w:tr>
      <w:tr w:rsidR="008C0EC0" w:rsidRPr="005B5BF6" w:rsidTr="00573244">
        <w:tc>
          <w:tcPr>
            <w:tcW w:w="1591" w:type="dxa"/>
            <w:tcBorders>
              <w:top w:val="single" w:sz="4" w:space="0" w:color="auto"/>
              <w:left w:val="single" w:sz="4" w:space="0" w:color="auto"/>
              <w:bottom w:val="single" w:sz="4" w:space="0" w:color="auto"/>
              <w:right w:val="single" w:sz="4" w:space="0" w:color="auto"/>
            </w:tcBorders>
            <w:vAlign w:val="center"/>
          </w:tcPr>
          <w:p w:rsidR="008C0EC0" w:rsidRPr="005B5BF6" w:rsidRDefault="008C0EC0" w:rsidP="00573244">
            <w:pPr>
              <w:suppressAutoHyphens/>
              <w:spacing w:after="0" w:line="240" w:lineRule="auto"/>
              <w:jc w:val="center"/>
              <w:rPr>
                <w:rFonts w:ascii="Times New Roman" w:hAnsi="Times New Roman"/>
                <w:b/>
                <w:sz w:val="24"/>
                <w:szCs w:val="24"/>
              </w:rPr>
            </w:pPr>
          </w:p>
        </w:tc>
        <w:tc>
          <w:tcPr>
            <w:tcW w:w="1757" w:type="dxa"/>
            <w:tcBorders>
              <w:top w:val="single" w:sz="4" w:space="0" w:color="auto"/>
              <w:left w:val="single" w:sz="4" w:space="0" w:color="auto"/>
              <w:bottom w:val="single" w:sz="4" w:space="0" w:color="auto"/>
              <w:right w:val="single" w:sz="4" w:space="0" w:color="auto"/>
            </w:tcBorders>
            <w:vAlign w:val="center"/>
          </w:tcPr>
          <w:p w:rsidR="008C0EC0" w:rsidRPr="005B5BF6" w:rsidRDefault="008C0EC0" w:rsidP="00573244">
            <w:pPr>
              <w:suppressAutoHyphens/>
              <w:spacing w:after="0" w:line="240" w:lineRule="auto"/>
              <w:jc w:val="center"/>
              <w:rPr>
                <w:rFonts w:ascii="Times New Roman" w:hAnsi="Times New Roman"/>
                <w:b/>
                <w:sz w:val="24"/>
                <w:szCs w:val="24"/>
              </w:rPr>
            </w:pPr>
          </w:p>
        </w:tc>
        <w:tc>
          <w:tcPr>
            <w:tcW w:w="2939" w:type="dxa"/>
            <w:tcBorders>
              <w:top w:val="single" w:sz="4" w:space="0" w:color="auto"/>
              <w:left w:val="single" w:sz="4" w:space="0" w:color="auto"/>
              <w:bottom w:val="single" w:sz="4" w:space="0" w:color="auto"/>
              <w:right w:val="single" w:sz="4" w:space="0" w:color="auto"/>
            </w:tcBorders>
            <w:vAlign w:val="center"/>
          </w:tcPr>
          <w:p w:rsidR="008C0EC0" w:rsidRPr="005B5BF6" w:rsidRDefault="008C0EC0" w:rsidP="00573244">
            <w:pPr>
              <w:suppressAutoHyphens/>
              <w:spacing w:after="0" w:line="240" w:lineRule="auto"/>
              <w:jc w:val="center"/>
              <w:rPr>
                <w:rFonts w:ascii="Times New Roman" w:hAnsi="Times New Roman"/>
                <w:b/>
                <w:sz w:val="24"/>
                <w:szCs w:val="24"/>
              </w:rPr>
            </w:pPr>
          </w:p>
        </w:tc>
        <w:tc>
          <w:tcPr>
            <w:tcW w:w="3901" w:type="dxa"/>
            <w:tcBorders>
              <w:top w:val="single" w:sz="4" w:space="0" w:color="auto"/>
              <w:left w:val="single" w:sz="4" w:space="0" w:color="auto"/>
              <w:bottom w:val="single" w:sz="4" w:space="0" w:color="auto"/>
              <w:right w:val="single" w:sz="4" w:space="0" w:color="auto"/>
            </w:tcBorders>
            <w:vAlign w:val="center"/>
          </w:tcPr>
          <w:p w:rsidR="008C0EC0" w:rsidRPr="005B5BF6" w:rsidRDefault="008C0EC0" w:rsidP="00573244">
            <w:pPr>
              <w:suppressAutoHyphens/>
              <w:spacing w:after="0" w:line="240" w:lineRule="auto"/>
              <w:jc w:val="center"/>
              <w:rPr>
                <w:rFonts w:ascii="Times New Roman" w:hAnsi="Times New Roman"/>
                <w:b/>
                <w:sz w:val="24"/>
                <w:szCs w:val="24"/>
              </w:rPr>
            </w:pPr>
          </w:p>
        </w:tc>
      </w:tr>
      <w:tr w:rsidR="008C0EC0" w:rsidRPr="005B5BF6" w:rsidTr="00573244">
        <w:tc>
          <w:tcPr>
            <w:tcW w:w="1591" w:type="dxa"/>
            <w:tcBorders>
              <w:top w:val="single" w:sz="4" w:space="0" w:color="auto"/>
              <w:left w:val="single" w:sz="4" w:space="0" w:color="auto"/>
              <w:bottom w:val="single" w:sz="4" w:space="0" w:color="auto"/>
              <w:right w:val="single" w:sz="4" w:space="0" w:color="auto"/>
            </w:tcBorders>
            <w:vAlign w:val="center"/>
          </w:tcPr>
          <w:p w:rsidR="008C0EC0" w:rsidRPr="005B5BF6" w:rsidRDefault="008C0EC0" w:rsidP="00573244">
            <w:pPr>
              <w:suppressAutoHyphens/>
              <w:spacing w:after="0" w:line="240" w:lineRule="auto"/>
              <w:jc w:val="center"/>
              <w:rPr>
                <w:rFonts w:ascii="Times New Roman" w:hAnsi="Times New Roman"/>
                <w:b/>
                <w:sz w:val="24"/>
                <w:szCs w:val="24"/>
              </w:rPr>
            </w:pPr>
          </w:p>
        </w:tc>
        <w:tc>
          <w:tcPr>
            <w:tcW w:w="1757" w:type="dxa"/>
            <w:tcBorders>
              <w:top w:val="single" w:sz="4" w:space="0" w:color="auto"/>
              <w:left w:val="single" w:sz="4" w:space="0" w:color="auto"/>
              <w:bottom w:val="single" w:sz="4" w:space="0" w:color="auto"/>
              <w:right w:val="single" w:sz="4" w:space="0" w:color="auto"/>
            </w:tcBorders>
            <w:vAlign w:val="center"/>
          </w:tcPr>
          <w:p w:rsidR="008C0EC0" w:rsidRPr="005B5BF6" w:rsidRDefault="008C0EC0" w:rsidP="00573244">
            <w:pPr>
              <w:suppressAutoHyphens/>
              <w:spacing w:after="0" w:line="240" w:lineRule="auto"/>
              <w:jc w:val="center"/>
              <w:rPr>
                <w:rFonts w:ascii="Times New Roman" w:hAnsi="Times New Roman"/>
                <w:b/>
                <w:sz w:val="24"/>
                <w:szCs w:val="24"/>
              </w:rPr>
            </w:pPr>
          </w:p>
        </w:tc>
        <w:tc>
          <w:tcPr>
            <w:tcW w:w="2939" w:type="dxa"/>
            <w:tcBorders>
              <w:top w:val="single" w:sz="4" w:space="0" w:color="auto"/>
              <w:left w:val="single" w:sz="4" w:space="0" w:color="auto"/>
              <w:bottom w:val="single" w:sz="4" w:space="0" w:color="auto"/>
              <w:right w:val="single" w:sz="4" w:space="0" w:color="auto"/>
            </w:tcBorders>
            <w:vAlign w:val="center"/>
          </w:tcPr>
          <w:p w:rsidR="008C0EC0" w:rsidRPr="005B5BF6" w:rsidRDefault="008C0EC0" w:rsidP="00573244">
            <w:pPr>
              <w:suppressAutoHyphens/>
              <w:spacing w:after="0" w:line="240" w:lineRule="auto"/>
              <w:jc w:val="center"/>
              <w:rPr>
                <w:rFonts w:ascii="Times New Roman" w:hAnsi="Times New Roman"/>
                <w:b/>
                <w:sz w:val="24"/>
                <w:szCs w:val="24"/>
              </w:rPr>
            </w:pPr>
          </w:p>
        </w:tc>
        <w:tc>
          <w:tcPr>
            <w:tcW w:w="3901" w:type="dxa"/>
            <w:tcBorders>
              <w:top w:val="single" w:sz="4" w:space="0" w:color="auto"/>
              <w:left w:val="single" w:sz="4" w:space="0" w:color="auto"/>
              <w:bottom w:val="single" w:sz="4" w:space="0" w:color="auto"/>
              <w:right w:val="single" w:sz="4" w:space="0" w:color="auto"/>
            </w:tcBorders>
            <w:vAlign w:val="center"/>
          </w:tcPr>
          <w:p w:rsidR="008C0EC0" w:rsidRPr="005B5BF6" w:rsidRDefault="008C0EC0" w:rsidP="00573244">
            <w:pPr>
              <w:suppressAutoHyphens/>
              <w:spacing w:after="0" w:line="240" w:lineRule="auto"/>
              <w:jc w:val="center"/>
              <w:rPr>
                <w:rFonts w:ascii="Times New Roman" w:hAnsi="Times New Roman"/>
                <w:b/>
                <w:sz w:val="24"/>
                <w:szCs w:val="24"/>
              </w:rPr>
            </w:pPr>
          </w:p>
        </w:tc>
      </w:tr>
      <w:tr w:rsidR="008C0EC0" w:rsidRPr="005B5BF6" w:rsidTr="00573244">
        <w:tc>
          <w:tcPr>
            <w:tcW w:w="1591" w:type="dxa"/>
            <w:tcBorders>
              <w:top w:val="single" w:sz="4" w:space="0" w:color="auto"/>
              <w:left w:val="single" w:sz="4" w:space="0" w:color="auto"/>
              <w:bottom w:val="single" w:sz="4" w:space="0" w:color="auto"/>
              <w:right w:val="single" w:sz="4" w:space="0" w:color="auto"/>
            </w:tcBorders>
            <w:vAlign w:val="center"/>
          </w:tcPr>
          <w:p w:rsidR="008C0EC0" w:rsidRPr="005B5BF6" w:rsidRDefault="008C0EC0" w:rsidP="00573244">
            <w:pPr>
              <w:suppressAutoHyphens/>
              <w:spacing w:after="0" w:line="240" w:lineRule="auto"/>
              <w:jc w:val="center"/>
              <w:rPr>
                <w:rFonts w:ascii="Times New Roman" w:hAnsi="Times New Roman"/>
                <w:b/>
                <w:sz w:val="24"/>
                <w:szCs w:val="24"/>
              </w:rPr>
            </w:pPr>
          </w:p>
        </w:tc>
        <w:tc>
          <w:tcPr>
            <w:tcW w:w="1757" w:type="dxa"/>
            <w:tcBorders>
              <w:top w:val="single" w:sz="4" w:space="0" w:color="auto"/>
              <w:left w:val="single" w:sz="4" w:space="0" w:color="auto"/>
              <w:bottom w:val="single" w:sz="4" w:space="0" w:color="auto"/>
              <w:right w:val="single" w:sz="4" w:space="0" w:color="auto"/>
            </w:tcBorders>
            <w:vAlign w:val="center"/>
          </w:tcPr>
          <w:p w:rsidR="008C0EC0" w:rsidRPr="005B5BF6" w:rsidRDefault="008C0EC0" w:rsidP="00573244">
            <w:pPr>
              <w:suppressAutoHyphens/>
              <w:spacing w:after="0" w:line="240" w:lineRule="auto"/>
              <w:jc w:val="center"/>
              <w:rPr>
                <w:rFonts w:ascii="Times New Roman" w:hAnsi="Times New Roman"/>
                <w:b/>
                <w:sz w:val="24"/>
                <w:szCs w:val="24"/>
              </w:rPr>
            </w:pPr>
          </w:p>
        </w:tc>
        <w:tc>
          <w:tcPr>
            <w:tcW w:w="2939" w:type="dxa"/>
            <w:tcBorders>
              <w:top w:val="single" w:sz="4" w:space="0" w:color="auto"/>
              <w:left w:val="single" w:sz="4" w:space="0" w:color="auto"/>
              <w:bottom w:val="single" w:sz="4" w:space="0" w:color="auto"/>
              <w:right w:val="single" w:sz="4" w:space="0" w:color="auto"/>
            </w:tcBorders>
            <w:vAlign w:val="center"/>
          </w:tcPr>
          <w:p w:rsidR="008C0EC0" w:rsidRPr="005B5BF6" w:rsidRDefault="008C0EC0" w:rsidP="00573244">
            <w:pPr>
              <w:suppressAutoHyphens/>
              <w:spacing w:after="0" w:line="240" w:lineRule="auto"/>
              <w:jc w:val="center"/>
              <w:rPr>
                <w:rFonts w:ascii="Times New Roman" w:hAnsi="Times New Roman"/>
                <w:b/>
                <w:sz w:val="24"/>
                <w:szCs w:val="24"/>
              </w:rPr>
            </w:pPr>
          </w:p>
        </w:tc>
        <w:tc>
          <w:tcPr>
            <w:tcW w:w="3901" w:type="dxa"/>
            <w:tcBorders>
              <w:top w:val="single" w:sz="4" w:space="0" w:color="auto"/>
              <w:left w:val="single" w:sz="4" w:space="0" w:color="auto"/>
              <w:bottom w:val="single" w:sz="4" w:space="0" w:color="auto"/>
              <w:right w:val="single" w:sz="4" w:space="0" w:color="auto"/>
            </w:tcBorders>
            <w:vAlign w:val="center"/>
          </w:tcPr>
          <w:p w:rsidR="008C0EC0" w:rsidRPr="005B5BF6" w:rsidRDefault="008C0EC0" w:rsidP="00573244">
            <w:pPr>
              <w:suppressAutoHyphens/>
              <w:spacing w:after="0" w:line="240" w:lineRule="auto"/>
              <w:jc w:val="center"/>
              <w:rPr>
                <w:rFonts w:ascii="Times New Roman" w:hAnsi="Times New Roman"/>
                <w:b/>
                <w:sz w:val="24"/>
                <w:szCs w:val="24"/>
              </w:rPr>
            </w:pPr>
          </w:p>
        </w:tc>
      </w:tr>
      <w:tr w:rsidR="008C0EC0" w:rsidRPr="005B5BF6" w:rsidTr="00573244">
        <w:tc>
          <w:tcPr>
            <w:tcW w:w="1591" w:type="dxa"/>
            <w:tcBorders>
              <w:top w:val="single" w:sz="4" w:space="0" w:color="auto"/>
              <w:left w:val="single" w:sz="4" w:space="0" w:color="auto"/>
              <w:bottom w:val="single" w:sz="4" w:space="0" w:color="auto"/>
              <w:right w:val="single" w:sz="4" w:space="0" w:color="auto"/>
            </w:tcBorders>
            <w:vAlign w:val="center"/>
          </w:tcPr>
          <w:p w:rsidR="008C0EC0" w:rsidRPr="005B5BF6" w:rsidRDefault="008C0EC0" w:rsidP="00573244">
            <w:pPr>
              <w:suppressAutoHyphens/>
              <w:spacing w:after="0" w:line="240" w:lineRule="auto"/>
              <w:jc w:val="center"/>
              <w:rPr>
                <w:rFonts w:ascii="Times New Roman" w:hAnsi="Times New Roman"/>
                <w:b/>
                <w:sz w:val="24"/>
                <w:szCs w:val="24"/>
              </w:rPr>
            </w:pPr>
          </w:p>
        </w:tc>
        <w:tc>
          <w:tcPr>
            <w:tcW w:w="1757" w:type="dxa"/>
            <w:tcBorders>
              <w:top w:val="single" w:sz="4" w:space="0" w:color="auto"/>
              <w:left w:val="single" w:sz="4" w:space="0" w:color="auto"/>
              <w:bottom w:val="single" w:sz="4" w:space="0" w:color="auto"/>
              <w:right w:val="single" w:sz="4" w:space="0" w:color="auto"/>
            </w:tcBorders>
            <w:vAlign w:val="center"/>
          </w:tcPr>
          <w:p w:rsidR="008C0EC0" w:rsidRPr="005B5BF6" w:rsidRDefault="008C0EC0" w:rsidP="00573244">
            <w:pPr>
              <w:suppressAutoHyphens/>
              <w:spacing w:after="0" w:line="240" w:lineRule="auto"/>
              <w:jc w:val="center"/>
              <w:rPr>
                <w:rFonts w:ascii="Times New Roman" w:hAnsi="Times New Roman"/>
                <w:b/>
                <w:sz w:val="24"/>
                <w:szCs w:val="24"/>
              </w:rPr>
            </w:pPr>
          </w:p>
        </w:tc>
        <w:tc>
          <w:tcPr>
            <w:tcW w:w="2939" w:type="dxa"/>
            <w:tcBorders>
              <w:top w:val="single" w:sz="4" w:space="0" w:color="auto"/>
              <w:left w:val="single" w:sz="4" w:space="0" w:color="auto"/>
              <w:bottom w:val="single" w:sz="4" w:space="0" w:color="auto"/>
              <w:right w:val="single" w:sz="4" w:space="0" w:color="auto"/>
            </w:tcBorders>
            <w:vAlign w:val="center"/>
          </w:tcPr>
          <w:p w:rsidR="008C0EC0" w:rsidRPr="005B5BF6" w:rsidRDefault="008C0EC0" w:rsidP="00573244">
            <w:pPr>
              <w:suppressAutoHyphens/>
              <w:spacing w:after="0" w:line="240" w:lineRule="auto"/>
              <w:jc w:val="center"/>
              <w:rPr>
                <w:rFonts w:ascii="Times New Roman" w:hAnsi="Times New Roman"/>
                <w:b/>
                <w:sz w:val="24"/>
                <w:szCs w:val="24"/>
              </w:rPr>
            </w:pPr>
          </w:p>
        </w:tc>
        <w:tc>
          <w:tcPr>
            <w:tcW w:w="3901" w:type="dxa"/>
            <w:tcBorders>
              <w:top w:val="single" w:sz="4" w:space="0" w:color="auto"/>
              <w:left w:val="single" w:sz="4" w:space="0" w:color="auto"/>
              <w:bottom w:val="single" w:sz="4" w:space="0" w:color="auto"/>
              <w:right w:val="single" w:sz="4" w:space="0" w:color="auto"/>
            </w:tcBorders>
            <w:vAlign w:val="center"/>
          </w:tcPr>
          <w:p w:rsidR="008C0EC0" w:rsidRPr="005B5BF6" w:rsidRDefault="008C0EC0" w:rsidP="00573244">
            <w:pPr>
              <w:suppressAutoHyphens/>
              <w:spacing w:after="0" w:line="240" w:lineRule="auto"/>
              <w:jc w:val="center"/>
              <w:rPr>
                <w:rFonts w:ascii="Times New Roman" w:hAnsi="Times New Roman"/>
                <w:b/>
                <w:sz w:val="24"/>
                <w:szCs w:val="24"/>
              </w:rPr>
            </w:pPr>
          </w:p>
        </w:tc>
      </w:tr>
      <w:tr w:rsidR="008C0EC0" w:rsidRPr="005B5BF6" w:rsidTr="00573244">
        <w:tc>
          <w:tcPr>
            <w:tcW w:w="1591" w:type="dxa"/>
            <w:tcBorders>
              <w:top w:val="single" w:sz="4" w:space="0" w:color="auto"/>
              <w:left w:val="single" w:sz="4" w:space="0" w:color="auto"/>
              <w:bottom w:val="single" w:sz="4" w:space="0" w:color="auto"/>
              <w:right w:val="single" w:sz="4" w:space="0" w:color="auto"/>
            </w:tcBorders>
            <w:vAlign w:val="center"/>
          </w:tcPr>
          <w:p w:rsidR="008C0EC0" w:rsidRPr="005B5BF6" w:rsidRDefault="008C0EC0" w:rsidP="00573244">
            <w:pPr>
              <w:suppressAutoHyphens/>
              <w:spacing w:after="0" w:line="240" w:lineRule="auto"/>
              <w:jc w:val="center"/>
              <w:rPr>
                <w:rFonts w:ascii="Times New Roman" w:hAnsi="Times New Roman"/>
                <w:b/>
                <w:sz w:val="24"/>
                <w:szCs w:val="24"/>
              </w:rPr>
            </w:pPr>
          </w:p>
        </w:tc>
        <w:tc>
          <w:tcPr>
            <w:tcW w:w="1757" w:type="dxa"/>
            <w:tcBorders>
              <w:top w:val="single" w:sz="4" w:space="0" w:color="auto"/>
              <w:left w:val="single" w:sz="4" w:space="0" w:color="auto"/>
              <w:bottom w:val="single" w:sz="4" w:space="0" w:color="auto"/>
              <w:right w:val="single" w:sz="4" w:space="0" w:color="auto"/>
            </w:tcBorders>
            <w:vAlign w:val="center"/>
          </w:tcPr>
          <w:p w:rsidR="008C0EC0" w:rsidRPr="005B5BF6" w:rsidRDefault="008C0EC0" w:rsidP="00573244">
            <w:pPr>
              <w:suppressAutoHyphens/>
              <w:spacing w:after="0" w:line="240" w:lineRule="auto"/>
              <w:jc w:val="center"/>
              <w:rPr>
                <w:rFonts w:ascii="Times New Roman" w:hAnsi="Times New Roman"/>
                <w:b/>
                <w:sz w:val="24"/>
                <w:szCs w:val="24"/>
              </w:rPr>
            </w:pPr>
          </w:p>
        </w:tc>
        <w:tc>
          <w:tcPr>
            <w:tcW w:w="2939" w:type="dxa"/>
            <w:tcBorders>
              <w:top w:val="single" w:sz="4" w:space="0" w:color="auto"/>
              <w:left w:val="single" w:sz="4" w:space="0" w:color="auto"/>
              <w:bottom w:val="single" w:sz="4" w:space="0" w:color="auto"/>
              <w:right w:val="single" w:sz="4" w:space="0" w:color="auto"/>
            </w:tcBorders>
            <w:vAlign w:val="center"/>
          </w:tcPr>
          <w:p w:rsidR="008C0EC0" w:rsidRPr="005B5BF6" w:rsidRDefault="008C0EC0" w:rsidP="00573244">
            <w:pPr>
              <w:suppressAutoHyphens/>
              <w:spacing w:after="0" w:line="240" w:lineRule="auto"/>
              <w:jc w:val="center"/>
              <w:rPr>
                <w:rFonts w:ascii="Times New Roman" w:hAnsi="Times New Roman"/>
                <w:b/>
                <w:sz w:val="24"/>
                <w:szCs w:val="24"/>
              </w:rPr>
            </w:pPr>
          </w:p>
        </w:tc>
        <w:tc>
          <w:tcPr>
            <w:tcW w:w="3901" w:type="dxa"/>
            <w:tcBorders>
              <w:top w:val="single" w:sz="4" w:space="0" w:color="auto"/>
              <w:left w:val="single" w:sz="4" w:space="0" w:color="auto"/>
              <w:bottom w:val="single" w:sz="4" w:space="0" w:color="auto"/>
              <w:right w:val="single" w:sz="4" w:space="0" w:color="auto"/>
            </w:tcBorders>
            <w:vAlign w:val="center"/>
          </w:tcPr>
          <w:p w:rsidR="008C0EC0" w:rsidRPr="005B5BF6" w:rsidRDefault="008C0EC0" w:rsidP="00573244">
            <w:pPr>
              <w:suppressAutoHyphens/>
              <w:spacing w:after="0" w:line="240" w:lineRule="auto"/>
              <w:jc w:val="center"/>
              <w:rPr>
                <w:rFonts w:ascii="Times New Roman" w:hAnsi="Times New Roman"/>
                <w:b/>
                <w:sz w:val="24"/>
                <w:szCs w:val="24"/>
              </w:rPr>
            </w:pPr>
          </w:p>
        </w:tc>
      </w:tr>
      <w:tr w:rsidR="008C0EC0" w:rsidRPr="005B5BF6" w:rsidTr="00573244">
        <w:tc>
          <w:tcPr>
            <w:tcW w:w="1591" w:type="dxa"/>
            <w:tcBorders>
              <w:top w:val="single" w:sz="4" w:space="0" w:color="auto"/>
              <w:left w:val="single" w:sz="4" w:space="0" w:color="auto"/>
              <w:bottom w:val="single" w:sz="4" w:space="0" w:color="auto"/>
              <w:right w:val="single" w:sz="4" w:space="0" w:color="auto"/>
            </w:tcBorders>
            <w:vAlign w:val="center"/>
          </w:tcPr>
          <w:p w:rsidR="008C0EC0" w:rsidRPr="005B5BF6" w:rsidRDefault="008C0EC0" w:rsidP="00573244">
            <w:pPr>
              <w:suppressAutoHyphens/>
              <w:spacing w:after="0" w:line="240" w:lineRule="auto"/>
              <w:jc w:val="center"/>
              <w:rPr>
                <w:rFonts w:ascii="Times New Roman" w:hAnsi="Times New Roman"/>
                <w:b/>
                <w:sz w:val="24"/>
                <w:szCs w:val="24"/>
              </w:rPr>
            </w:pPr>
          </w:p>
        </w:tc>
        <w:tc>
          <w:tcPr>
            <w:tcW w:w="1757" w:type="dxa"/>
            <w:tcBorders>
              <w:top w:val="single" w:sz="4" w:space="0" w:color="auto"/>
              <w:left w:val="single" w:sz="4" w:space="0" w:color="auto"/>
              <w:bottom w:val="single" w:sz="4" w:space="0" w:color="auto"/>
              <w:right w:val="single" w:sz="4" w:space="0" w:color="auto"/>
            </w:tcBorders>
            <w:vAlign w:val="center"/>
          </w:tcPr>
          <w:p w:rsidR="008C0EC0" w:rsidRPr="005B5BF6" w:rsidRDefault="008C0EC0" w:rsidP="00573244">
            <w:pPr>
              <w:suppressAutoHyphens/>
              <w:spacing w:after="0" w:line="240" w:lineRule="auto"/>
              <w:jc w:val="center"/>
              <w:rPr>
                <w:rFonts w:ascii="Times New Roman" w:hAnsi="Times New Roman"/>
                <w:b/>
                <w:sz w:val="24"/>
                <w:szCs w:val="24"/>
              </w:rPr>
            </w:pPr>
          </w:p>
        </w:tc>
        <w:tc>
          <w:tcPr>
            <w:tcW w:w="2939" w:type="dxa"/>
            <w:tcBorders>
              <w:top w:val="single" w:sz="4" w:space="0" w:color="auto"/>
              <w:left w:val="single" w:sz="4" w:space="0" w:color="auto"/>
              <w:bottom w:val="single" w:sz="4" w:space="0" w:color="auto"/>
              <w:right w:val="single" w:sz="4" w:space="0" w:color="auto"/>
            </w:tcBorders>
            <w:vAlign w:val="center"/>
          </w:tcPr>
          <w:p w:rsidR="008C0EC0" w:rsidRPr="005B5BF6" w:rsidRDefault="008C0EC0" w:rsidP="00573244">
            <w:pPr>
              <w:suppressAutoHyphens/>
              <w:spacing w:after="0" w:line="240" w:lineRule="auto"/>
              <w:jc w:val="center"/>
              <w:rPr>
                <w:rFonts w:ascii="Times New Roman" w:hAnsi="Times New Roman"/>
                <w:b/>
                <w:sz w:val="24"/>
                <w:szCs w:val="24"/>
              </w:rPr>
            </w:pPr>
          </w:p>
        </w:tc>
        <w:tc>
          <w:tcPr>
            <w:tcW w:w="3901" w:type="dxa"/>
            <w:tcBorders>
              <w:top w:val="single" w:sz="4" w:space="0" w:color="auto"/>
              <w:left w:val="single" w:sz="4" w:space="0" w:color="auto"/>
              <w:bottom w:val="single" w:sz="4" w:space="0" w:color="auto"/>
              <w:right w:val="single" w:sz="4" w:space="0" w:color="auto"/>
            </w:tcBorders>
            <w:vAlign w:val="center"/>
          </w:tcPr>
          <w:p w:rsidR="008C0EC0" w:rsidRPr="005B5BF6" w:rsidRDefault="008C0EC0" w:rsidP="00573244">
            <w:pPr>
              <w:suppressAutoHyphens/>
              <w:spacing w:after="0" w:line="240" w:lineRule="auto"/>
              <w:jc w:val="center"/>
              <w:rPr>
                <w:rFonts w:ascii="Times New Roman" w:hAnsi="Times New Roman"/>
                <w:b/>
                <w:sz w:val="24"/>
                <w:szCs w:val="24"/>
              </w:rPr>
            </w:pPr>
          </w:p>
        </w:tc>
      </w:tr>
      <w:tr w:rsidR="008C0EC0" w:rsidRPr="005B5BF6" w:rsidTr="00573244">
        <w:tc>
          <w:tcPr>
            <w:tcW w:w="1591" w:type="dxa"/>
            <w:tcBorders>
              <w:top w:val="single" w:sz="4" w:space="0" w:color="auto"/>
              <w:left w:val="single" w:sz="4" w:space="0" w:color="auto"/>
              <w:bottom w:val="single" w:sz="4" w:space="0" w:color="auto"/>
              <w:right w:val="single" w:sz="4" w:space="0" w:color="auto"/>
            </w:tcBorders>
            <w:vAlign w:val="center"/>
          </w:tcPr>
          <w:p w:rsidR="008C0EC0" w:rsidRPr="005B5BF6" w:rsidRDefault="008C0EC0" w:rsidP="00573244">
            <w:pPr>
              <w:suppressAutoHyphens/>
              <w:spacing w:after="0" w:line="240" w:lineRule="auto"/>
              <w:jc w:val="center"/>
              <w:rPr>
                <w:rFonts w:ascii="Times New Roman" w:hAnsi="Times New Roman"/>
                <w:b/>
                <w:sz w:val="24"/>
                <w:szCs w:val="24"/>
              </w:rPr>
            </w:pPr>
          </w:p>
        </w:tc>
        <w:tc>
          <w:tcPr>
            <w:tcW w:w="1757" w:type="dxa"/>
            <w:tcBorders>
              <w:top w:val="single" w:sz="4" w:space="0" w:color="auto"/>
              <w:left w:val="single" w:sz="4" w:space="0" w:color="auto"/>
              <w:bottom w:val="single" w:sz="4" w:space="0" w:color="auto"/>
              <w:right w:val="single" w:sz="4" w:space="0" w:color="auto"/>
            </w:tcBorders>
            <w:vAlign w:val="center"/>
          </w:tcPr>
          <w:p w:rsidR="008C0EC0" w:rsidRPr="005B5BF6" w:rsidRDefault="008C0EC0" w:rsidP="00573244">
            <w:pPr>
              <w:suppressAutoHyphens/>
              <w:spacing w:after="0" w:line="240" w:lineRule="auto"/>
              <w:jc w:val="center"/>
              <w:rPr>
                <w:rFonts w:ascii="Times New Roman" w:hAnsi="Times New Roman"/>
                <w:b/>
                <w:sz w:val="24"/>
                <w:szCs w:val="24"/>
              </w:rPr>
            </w:pPr>
          </w:p>
        </w:tc>
        <w:tc>
          <w:tcPr>
            <w:tcW w:w="2939" w:type="dxa"/>
            <w:tcBorders>
              <w:top w:val="single" w:sz="4" w:space="0" w:color="auto"/>
              <w:left w:val="single" w:sz="4" w:space="0" w:color="auto"/>
              <w:bottom w:val="single" w:sz="4" w:space="0" w:color="auto"/>
              <w:right w:val="single" w:sz="4" w:space="0" w:color="auto"/>
            </w:tcBorders>
            <w:vAlign w:val="center"/>
          </w:tcPr>
          <w:p w:rsidR="008C0EC0" w:rsidRPr="005B5BF6" w:rsidRDefault="008C0EC0" w:rsidP="00573244">
            <w:pPr>
              <w:suppressAutoHyphens/>
              <w:spacing w:after="0" w:line="240" w:lineRule="auto"/>
              <w:jc w:val="center"/>
              <w:rPr>
                <w:rFonts w:ascii="Times New Roman" w:hAnsi="Times New Roman"/>
                <w:b/>
                <w:sz w:val="24"/>
                <w:szCs w:val="24"/>
              </w:rPr>
            </w:pPr>
          </w:p>
        </w:tc>
        <w:tc>
          <w:tcPr>
            <w:tcW w:w="3901" w:type="dxa"/>
            <w:tcBorders>
              <w:top w:val="single" w:sz="4" w:space="0" w:color="auto"/>
              <w:left w:val="single" w:sz="4" w:space="0" w:color="auto"/>
              <w:bottom w:val="single" w:sz="4" w:space="0" w:color="auto"/>
              <w:right w:val="single" w:sz="4" w:space="0" w:color="auto"/>
            </w:tcBorders>
            <w:vAlign w:val="center"/>
          </w:tcPr>
          <w:p w:rsidR="008C0EC0" w:rsidRPr="005B5BF6" w:rsidRDefault="008C0EC0" w:rsidP="00573244">
            <w:pPr>
              <w:suppressAutoHyphens/>
              <w:spacing w:after="0" w:line="240" w:lineRule="auto"/>
              <w:jc w:val="center"/>
              <w:rPr>
                <w:rFonts w:ascii="Times New Roman" w:hAnsi="Times New Roman"/>
                <w:b/>
                <w:sz w:val="24"/>
                <w:szCs w:val="24"/>
              </w:rPr>
            </w:pPr>
          </w:p>
        </w:tc>
      </w:tr>
      <w:tr w:rsidR="008C0EC0" w:rsidRPr="005B5BF6" w:rsidTr="00573244">
        <w:tc>
          <w:tcPr>
            <w:tcW w:w="1591" w:type="dxa"/>
            <w:tcBorders>
              <w:top w:val="single" w:sz="4" w:space="0" w:color="auto"/>
              <w:left w:val="single" w:sz="4" w:space="0" w:color="auto"/>
              <w:bottom w:val="single" w:sz="4" w:space="0" w:color="auto"/>
              <w:right w:val="single" w:sz="4" w:space="0" w:color="auto"/>
            </w:tcBorders>
            <w:vAlign w:val="center"/>
          </w:tcPr>
          <w:p w:rsidR="008C0EC0" w:rsidRPr="005B5BF6" w:rsidRDefault="008C0EC0" w:rsidP="00573244">
            <w:pPr>
              <w:suppressAutoHyphens/>
              <w:spacing w:after="0" w:line="240" w:lineRule="auto"/>
              <w:jc w:val="center"/>
              <w:rPr>
                <w:rFonts w:ascii="Times New Roman" w:hAnsi="Times New Roman"/>
                <w:b/>
                <w:sz w:val="24"/>
                <w:szCs w:val="24"/>
              </w:rPr>
            </w:pPr>
          </w:p>
        </w:tc>
        <w:tc>
          <w:tcPr>
            <w:tcW w:w="1757" w:type="dxa"/>
            <w:tcBorders>
              <w:top w:val="single" w:sz="4" w:space="0" w:color="auto"/>
              <w:left w:val="single" w:sz="4" w:space="0" w:color="auto"/>
              <w:bottom w:val="single" w:sz="4" w:space="0" w:color="auto"/>
              <w:right w:val="single" w:sz="4" w:space="0" w:color="auto"/>
            </w:tcBorders>
            <w:vAlign w:val="center"/>
          </w:tcPr>
          <w:p w:rsidR="008C0EC0" w:rsidRPr="005B5BF6" w:rsidRDefault="008C0EC0" w:rsidP="00573244">
            <w:pPr>
              <w:suppressAutoHyphens/>
              <w:spacing w:after="0" w:line="240" w:lineRule="auto"/>
              <w:jc w:val="center"/>
              <w:rPr>
                <w:rFonts w:ascii="Times New Roman" w:hAnsi="Times New Roman"/>
                <w:b/>
                <w:sz w:val="24"/>
                <w:szCs w:val="24"/>
              </w:rPr>
            </w:pPr>
          </w:p>
        </w:tc>
        <w:tc>
          <w:tcPr>
            <w:tcW w:w="2939" w:type="dxa"/>
            <w:tcBorders>
              <w:top w:val="single" w:sz="4" w:space="0" w:color="auto"/>
              <w:left w:val="single" w:sz="4" w:space="0" w:color="auto"/>
              <w:bottom w:val="single" w:sz="4" w:space="0" w:color="auto"/>
              <w:right w:val="single" w:sz="4" w:space="0" w:color="auto"/>
            </w:tcBorders>
            <w:vAlign w:val="center"/>
          </w:tcPr>
          <w:p w:rsidR="008C0EC0" w:rsidRPr="005B5BF6" w:rsidRDefault="008C0EC0" w:rsidP="00573244">
            <w:pPr>
              <w:suppressAutoHyphens/>
              <w:spacing w:after="0" w:line="240" w:lineRule="auto"/>
              <w:jc w:val="center"/>
              <w:rPr>
                <w:rFonts w:ascii="Times New Roman" w:hAnsi="Times New Roman"/>
                <w:b/>
                <w:sz w:val="24"/>
                <w:szCs w:val="24"/>
              </w:rPr>
            </w:pPr>
          </w:p>
        </w:tc>
        <w:tc>
          <w:tcPr>
            <w:tcW w:w="3901" w:type="dxa"/>
            <w:tcBorders>
              <w:top w:val="single" w:sz="4" w:space="0" w:color="auto"/>
              <w:left w:val="single" w:sz="4" w:space="0" w:color="auto"/>
              <w:bottom w:val="single" w:sz="4" w:space="0" w:color="auto"/>
              <w:right w:val="single" w:sz="4" w:space="0" w:color="auto"/>
            </w:tcBorders>
            <w:vAlign w:val="center"/>
          </w:tcPr>
          <w:p w:rsidR="008C0EC0" w:rsidRPr="005B5BF6" w:rsidRDefault="008C0EC0" w:rsidP="00573244">
            <w:pPr>
              <w:suppressAutoHyphens/>
              <w:spacing w:after="0" w:line="240" w:lineRule="auto"/>
              <w:jc w:val="center"/>
              <w:rPr>
                <w:rFonts w:ascii="Times New Roman" w:hAnsi="Times New Roman"/>
                <w:b/>
                <w:sz w:val="24"/>
                <w:szCs w:val="24"/>
              </w:rPr>
            </w:pPr>
          </w:p>
        </w:tc>
      </w:tr>
      <w:tr w:rsidR="008C0EC0" w:rsidRPr="005B5BF6" w:rsidTr="00573244">
        <w:tc>
          <w:tcPr>
            <w:tcW w:w="1591" w:type="dxa"/>
            <w:tcBorders>
              <w:top w:val="single" w:sz="4" w:space="0" w:color="auto"/>
              <w:left w:val="single" w:sz="4" w:space="0" w:color="auto"/>
              <w:bottom w:val="single" w:sz="4" w:space="0" w:color="auto"/>
              <w:right w:val="single" w:sz="4" w:space="0" w:color="auto"/>
            </w:tcBorders>
            <w:vAlign w:val="center"/>
          </w:tcPr>
          <w:p w:rsidR="008C0EC0" w:rsidRPr="005B5BF6" w:rsidRDefault="008C0EC0" w:rsidP="00573244">
            <w:pPr>
              <w:suppressAutoHyphens/>
              <w:spacing w:after="0" w:line="240" w:lineRule="auto"/>
              <w:jc w:val="center"/>
              <w:rPr>
                <w:rFonts w:ascii="Times New Roman" w:hAnsi="Times New Roman"/>
                <w:b/>
                <w:sz w:val="24"/>
                <w:szCs w:val="24"/>
              </w:rPr>
            </w:pPr>
          </w:p>
        </w:tc>
        <w:tc>
          <w:tcPr>
            <w:tcW w:w="1757" w:type="dxa"/>
            <w:tcBorders>
              <w:top w:val="single" w:sz="4" w:space="0" w:color="auto"/>
              <w:left w:val="single" w:sz="4" w:space="0" w:color="auto"/>
              <w:bottom w:val="single" w:sz="4" w:space="0" w:color="auto"/>
              <w:right w:val="single" w:sz="4" w:space="0" w:color="auto"/>
            </w:tcBorders>
            <w:vAlign w:val="center"/>
          </w:tcPr>
          <w:p w:rsidR="008C0EC0" w:rsidRPr="005B5BF6" w:rsidRDefault="008C0EC0" w:rsidP="00573244">
            <w:pPr>
              <w:suppressAutoHyphens/>
              <w:spacing w:after="0" w:line="240" w:lineRule="auto"/>
              <w:jc w:val="center"/>
              <w:rPr>
                <w:rFonts w:ascii="Times New Roman" w:hAnsi="Times New Roman"/>
                <w:b/>
                <w:sz w:val="24"/>
                <w:szCs w:val="24"/>
              </w:rPr>
            </w:pPr>
          </w:p>
        </w:tc>
        <w:tc>
          <w:tcPr>
            <w:tcW w:w="2939" w:type="dxa"/>
            <w:tcBorders>
              <w:top w:val="single" w:sz="4" w:space="0" w:color="auto"/>
              <w:left w:val="single" w:sz="4" w:space="0" w:color="auto"/>
              <w:bottom w:val="single" w:sz="4" w:space="0" w:color="auto"/>
              <w:right w:val="single" w:sz="4" w:space="0" w:color="auto"/>
            </w:tcBorders>
            <w:vAlign w:val="center"/>
          </w:tcPr>
          <w:p w:rsidR="008C0EC0" w:rsidRPr="005B5BF6" w:rsidRDefault="008C0EC0" w:rsidP="00573244">
            <w:pPr>
              <w:suppressAutoHyphens/>
              <w:spacing w:after="0" w:line="240" w:lineRule="auto"/>
              <w:jc w:val="center"/>
              <w:rPr>
                <w:rFonts w:ascii="Times New Roman" w:hAnsi="Times New Roman"/>
                <w:b/>
                <w:sz w:val="24"/>
                <w:szCs w:val="24"/>
              </w:rPr>
            </w:pPr>
          </w:p>
        </w:tc>
        <w:tc>
          <w:tcPr>
            <w:tcW w:w="3901" w:type="dxa"/>
            <w:tcBorders>
              <w:top w:val="single" w:sz="4" w:space="0" w:color="auto"/>
              <w:left w:val="single" w:sz="4" w:space="0" w:color="auto"/>
              <w:bottom w:val="single" w:sz="4" w:space="0" w:color="auto"/>
              <w:right w:val="single" w:sz="4" w:space="0" w:color="auto"/>
            </w:tcBorders>
            <w:vAlign w:val="center"/>
          </w:tcPr>
          <w:p w:rsidR="008C0EC0" w:rsidRPr="005B5BF6" w:rsidRDefault="008C0EC0" w:rsidP="00573244">
            <w:pPr>
              <w:suppressAutoHyphens/>
              <w:spacing w:after="0" w:line="240" w:lineRule="auto"/>
              <w:jc w:val="center"/>
              <w:rPr>
                <w:rFonts w:ascii="Times New Roman" w:hAnsi="Times New Roman"/>
                <w:b/>
                <w:sz w:val="24"/>
                <w:szCs w:val="24"/>
              </w:rPr>
            </w:pPr>
          </w:p>
        </w:tc>
      </w:tr>
      <w:tr w:rsidR="008C0EC0" w:rsidRPr="005B5BF6" w:rsidTr="00573244">
        <w:tc>
          <w:tcPr>
            <w:tcW w:w="1591" w:type="dxa"/>
            <w:tcBorders>
              <w:top w:val="single" w:sz="4" w:space="0" w:color="auto"/>
              <w:left w:val="single" w:sz="4" w:space="0" w:color="auto"/>
              <w:bottom w:val="single" w:sz="4" w:space="0" w:color="auto"/>
              <w:right w:val="single" w:sz="4" w:space="0" w:color="auto"/>
            </w:tcBorders>
            <w:vAlign w:val="center"/>
          </w:tcPr>
          <w:p w:rsidR="008C0EC0" w:rsidRPr="005B5BF6" w:rsidRDefault="008C0EC0" w:rsidP="00573244">
            <w:pPr>
              <w:suppressAutoHyphens/>
              <w:spacing w:after="0" w:line="240" w:lineRule="auto"/>
              <w:jc w:val="center"/>
              <w:rPr>
                <w:rFonts w:ascii="Times New Roman" w:hAnsi="Times New Roman"/>
                <w:b/>
                <w:sz w:val="24"/>
                <w:szCs w:val="24"/>
              </w:rPr>
            </w:pPr>
          </w:p>
        </w:tc>
        <w:tc>
          <w:tcPr>
            <w:tcW w:w="1757" w:type="dxa"/>
            <w:tcBorders>
              <w:top w:val="single" w:sz="4" w:space="0" w:color="auto"/>
              <w:left w:val="single" w:sz="4" w:space="0" w:color="auto"/>
              <w:bottom w:val="single" w:sz="4" w:space="0" w:color="auto"/>
              <w:right w:val="single" w:sz="4" w:space="0" w:color="auto"/>
            </w:tcBorders>
            <w:vAlign w:val="center"/>
          </w:tcPr>
          <w:p w:rsidR="008C0EC0" w:rsidRPr="005B5BF6" w:rsidRDefault="008C0EC0" w:rsidP="00573244">
            <w:pPr>
              <w:suppressAutoHyphens/>
              <w:spacing w:after="0" w:line="240" w:lineRule="auto"/>
              <w:jc w:val="center"/>
              <w:rPr>
                <w:rFonts w:ascii="Times New Roman" w:hAnsi="Times New Roman"/>
                <w:b/>
                <w:sz w:val="24"/>
                <w:szCs w:val="24"/>
              </w:rPr>
            </w:pPr>
          </w:p>
        </w:tc>
        <w:tc>
          <w:tcPr>
            <w:tcW w:w="2939" w:type="dxa"/>
            <w:tcBorders>
              <w:top w:val="single" w:sz="4" w:space="0" w:color="auto"/>
              <w:left w:val="single" w:sz="4" w:space="0" w:color="auto"/>
              <w:bottom w:val="single" w:sz="4" w:space="0" w:color="auto"/>
              <w:right w:val="single" w:sz="4" w:space="0" w:color="auto"/>
            </w:tcBorders>
            <w:vAlign w:val="center"/>
          </w:tcPr>
          <w:p w:rsidR="008C0EC0" w:rsidRPr="005B5BF6" w:rsidRDefault="008C0EC0" w:rsidP="00573244">
            <w:pPr>
              <w:suppressAutoHyphens/>
              <w:spacing w:after="0" w:line="240" w:lineRule="auto"/>
              <w:jc w:val="center"/>
              <w:rPr>
                <w:rFonts w:ascii="Times New Roman" w:hAnsi="Times New Roman"/>
                <w:b/>
                <w:sz w:val="24"/>
                <w:szCs w:val="24"/>
              </w:rPr>
            </w:pPr>
          </w:p>
        </w:tc>
        <w:tc>
          <w:tcPr>
            <w:tcW w:w="3901" w:type="dxa"/>
            <w:tcBorders>
              <w:top w:val="single" w:sz="4" w:space="0" w:color="auto"/>
              <w:left w:val="single" w:sz="4" w:space="0" w:color="auto"/>
              <w:bottom w:val="single" w:sz="4" w:space="0" w:color="auto"/>
              <w:right w:val="single" w:sz="4" w:space="0" w:color="auto"/>
            </w:tcBorders>
            <w:vAlign w:val="center"/>
          </w:tcPr>
          <w:p w:rsidR="008C0EC0" w:rsidRPr="005B5BF6" w:rsidRDefault="008C0EC0" w:rsidP="00573244">
            <w:pPr>
              <w:suppressAutoHyphens/>
              <w:spacing w:after="0" w:line="240" w:lineRule="auto"/>
              <w:jc w:val="center"/>
              <w:rPr>
                <w:rFonts w:ascii="Times New Roman" w:hAnsi="Times New Roman"/>
                <w:b/>
                <w:sz w:val="24"/>
                <w:szCs w:val="24"/>
              </w:rPr>
            </w:pPr>
          </w:p>
        </w:tc>
      </w:tr>
    </w:tbl>
    <w:p w:rsidR="006728D6" w:rsidRPr="00CA7897" w:rsidRDefault="006728D6" w:rsidP="00CA7897">
      <w:pPr>
        <w:spacing w:after="0" w:line="240" w:lineRule="auto"/>
        <w:rPr>
          <w:sz w:val="24"/>
          <w:szCs w:val="24"/>
        </w:rPr>
      </w:pPr>
    </w:p>
    <w:sectPr w:rsidR="006728D6" w:rsidRPr="00CA7897" w:rsidSect="00427BB3">
      <w:pgSz w:w="11906" w:h="16838"/>
      <w:pgMar w:top="1276"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2550" w:rsidRDefault="00A12550" w:rsidP="00B45A44">
      <w:pPr>
        <w:spacing w:after="0" w:line="240" w:lineRule="auto"/>
      </w:pPr>
      <w:r>
        <w:separator/>
      </w:r>
    </w:p>
  </w:endnote>
  <w:endnote w:type="continuationSeparator" w:id="0">
    <w:p w:rsidR="00A12550" w:rsidRDefault="00A12550" w:rsidP="00B45A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3328695"/>
      <w:docPartObj>
        <w:docPartGallery w:val="Page Numbers (Bottom of Page)"/>
        <w:docPartUnique/>
      </w:docPartObj>
    </w:sdtPr>
    <w:sdtEndPr>
      <w:rPr>
        <w:rFonts w:ascii="Times New Roman" w:hAnsi="Times New Roman" w:cs="Times New Roman"/>
        <w:sz w:val="24"/>
        <w:szCs w:val="24"/>
      </w:rPr>
    </w:sdtEndPr>
    <w:sdtContent>
      <w:p w:rsidR="00A12550" w:rsidRPr="005A602B" w:rsidRDefault="00A12550">
        <w:pPr>
          <w:pStyle w:val="ac"/>
          <w:jc w:val="center"/>
          <w:rPr>
            <w:rFonts w:ascii="Times New Roman" w:hAnsi="Times New Roman" w:cs="Times New Roman"/>
            <w:sz w:val="24"/>
            <w:szCs w:val="24"/>
          </w:rPr>
        </w:pPr>
        <w:r w:rsidRPr="005A602B">
          <w:rPr>
            <w:rFonts w:ascii="Times New Roman" w:hAnsi="Times New Roman" w:cs="Times New Roman"/>
            <w:sz w:val="24"/>
            <w:szCs w:val="24"/>
          </w:rPr>
          <w:fldChar w:fldCharType="begin"/>
        </w:r>
        <w:r w:rsidRPr="005A602B">
          <w:rPr>
            <w:rFonts w:ascii="Times New Roman" w:hAnsi="Times New Roman" w:cs="Times New Roman"/>
            <w:sz w:val="24"/>
            <w:szCs w:val="24"/>
          </w:rPr>
          <w:instrText>PAGE   \* MERGEFORMAT</w:instrText>
        </w:r>
        <w:r w:rsidRPr="005A602B">
          <w:rPr>
            <w:rFonts w:ascii="Times New Roman" w:hAnsi="Times New Roman" w:cs="Times New Roman"/>
            <w:sz w:val="24"/>
            <w:szCs w:val="24"/>
          </w:rPr>
          <w:fldChar w:fldCharType="separate"/>
        </w:r>
        <w:r w:rsidR="008C0EC0">
          <w:rPr>
            <w:rFonts w:ascii="Times New Roman" w:hAnsi="Times New Roman" w:cs="Times New Roman"/>
            <w:noProof/>
            <w:sz w:val="24"/>
            <w:szCs w:val="24"/>
          </w:rPr>
          <w:t>46</w:t>
        </w:r>
        <w:r w:rsidRPr="005A602B">
          <w:rPr>
            <w:rFonts w:ascii="Times New Roman" w:hAnsi="Times New Roman" w:cs="Times New Roman"/>
            <w:sz w:val="24"/>
            <w:szCs w:val="24"/>
          </w:rPr>
          <w:fldChar w:fldCharType="end"/>
        </w:r>
      </w:p>
    </w:sdtContent>
  </w:sdt>
  <w:p w:rsidR="00A12550" w:rsidRDefault="00A12550">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2550" w:rsidRDefault="00A12550" w:rsidP="00B45A44">
      <w:pPr>
        <w:spacing w:after="0" w:line="240" w:lineRule="auto"/>
      </w:pPr>
      <w:r>
        <w:separator/>
      </w:r>
    </w:p>
  </w:footnote>
  <w:footnote w:type="continuationSeparator" w:id="0">
    <w:p w:rsidR="00A12550" w:rsidRDefault="00A12550" w:rsidP="00B45A44">
      <w:pPr>
        <w:spacing w:after="0" w:line="240" w:lineRule="auto"/>
      </w:pPr>
      <w:r>
        <w:continuationSeparator/>
      </w:r>
    </w:p>
  </w:footnote>
  <w:footnote w:id="1">
    <w:p w:rsidR="00A12550" w:rsidRPr="00545B47" w:rsidRDefault="00A12550" w:rsidP="00B45A44">
      <w:pPr>
        <w:pStyle w:val="a3"/>
        <w:spacing w:line="200" w:lineRule="exact"/>
        <w:jc w:val="both"/>
        <w:rPr>
          <w:lang w:val="ru-RU"/>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BA7B6A"/>
    <w:multiLevelType w:val="hybridMultilevel"/>
    <w:tmpl w:val="B4466F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6B167CD"/>
    <w:multiLevelType w:val="hybridMultilevel"/>
    <w:tmpl w:val="F01CF0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6B62C9D"/>
    <w:multiLevelType w:val="hybridMultilevel"/>
    <w:tmpl w:val="9F506F5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7F86633"/>
    <w:multiLevelType w:val="hybridMultilevel"/>
    <w:tmpl w:val="EF0662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91F13CA"/>
    <w:multiLevelType w:val="multilevel"/>
    <w:tmpl w:val="31C0DDB8"/>
    <w:lvl w:ilvl="0">
      <w:start w:val="1"/>
      <w:numFmt w:val="decimal"/>
      <w:lvlText w:val="%1."/>
      <w:lvlJc w:val="left"/>
      <w:pPr>
        <w:ind w:left="720" w:hanging="360"/>
      </w:pPr>
      <w:rPr>
        <w:rFonts w:ascii="Times New Roman" w:hAnsi="Times New Roman" w:cs="Times New Roman" w:hint="default"/>
        <w:b w:val="0"/>
        <w:i w:val="0"/>
        <w:sz w:val="22"/>
      </w:rPr>
    </w:lvl>
    <w:lvl w:ilvl="1">
      <w:start w:val="2"/>
      <w:numFmt w:val="decimal"/>
      <w:isLgl/>
      <w:lvlText w:val="%1.%2."/>
      <w:lvlJc w:val="left"/>
      <w:pPr>
        <w:ind w:left="960" w:hanging="600"/>
      </w:pPr>
      <w:rPr>
        <w:rFonts w:cs="Times New Roman" w:hint="default"/>
      </w:rPr>
    </w:lvl>
    <w:lvl w:ilvl="2">
      <w:start w:val="3"/>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nsid w:val="0AFC2427"/>
    <w:multiLevelType w:val="hybridMultilevel"/>
    <w:tmpl w:val="421CB40E"/>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6">
    <w:nsid w:val="0B6B2ED6"/>
    <w:multiLevelType w:val="hybridMultilevel"/>
    <w:tmpl w:val="0F64BBD0"/>
    <w:lvl w:ilvl="0" w:tplc="21F65E48">
      <w:start w:val="1"/>
      <w:numFmt w:val="decimal"/>
      <w:lvlText w:val="%1."/>
      <w:lvlJc w:val="left"/>
      <w:pPr>
        <w:ind w:left="108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
    <w:nsid w:val="0E5D49FA"/>
    <w:multiLevelType w:val="hybridMultilevel"/>
    <w:tmpl w:val="91829C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4744CDF"/>
    <w:multiLevelType w:val="hybridMultilevel"/>
    <w:tmpl w:val="786EBA14"/>
    <w:lvl w:ilvl="0" w:tplc="0EAAD44A">
      <w:numFmt w:val="bullet"/>
      <w:lvlText w:val=""/>
      <w:lvlJc w:val="left"/>
      <w:pPr>
        <w:ind w:left="1330" w:hanging="281"/>
      </w:pPr>
      <w:rPr>
        <w:rFonts w:ascii="Symbol" w:eastAsia="Symbol" w:hAnsi="Symbol" w:cs="Symbol" w:hint="default"/>
        <w:b w:val="0"/>
        <w:bCs w:val="0"/>
        <w:i w:val="0"/>
        <w:iCs w:val="0"/>
        <w:w w:val="100"/>
        <w:sz w:val="24"/>
        <w:szCs w:val="24"/>
        <w:lang w:val="ru-RU" w:eastAsia="en-US" w:bidi="ar-SA"/>
      </w:rPr>
    </w:lvl>
    <w:lvl w:ilvl="1" w:tplc="9C28412C">
      <w:numFmt w:val="bullet"/>
      <w:lvlText w:val="•"/>
      <w:lvlJc w:val="left"/>
      <w:pPr>
        <w:ind w:left="2256" w:hanging="281"/>
      </w:pPr>
      <w:rPr>
        <w:rFonts w:hint="default"/>
        <w:lang w:val="ru-RU" w:eastAsia="en-US" w:bidi="ar-SA"/>
      </w:rPr>
    </w:lvl>
    <w:lvl w:ilvl="2" w:tplc="A7A031AC">
      <w:numFmt w:val="bullet"/>
      <w:lvlText w:val="•"/>
      <w:lvlJc w:val="left"/>
      <w:pPr>
        <w:ind w:left="3173" w:hanging="281"/>
      </w:pPr>
      <w:rPr>
        <w:rFonts w:hint="default"/>
        <w:lang w:val="ru-RU" w:eastAsia="en-US" w:bidi="ar-SA"/>
      </w:rPr>
    </w:lvl>
    <w:lvl w:ilvl="3" w:tplc="F432B964">
      <w:numFmt w:val="bullet"/>
      <w:lvlText w:val="•"/>
      <w:lvlJc w:val="left"/>
      <w:pPr>
        <w:ind w:left="4089" w:hanging="281"/>
      </w:pPr>
      <w:rPr>
        <w:rFonts w:hint="default"/>
        <w:lang w:val="ru-RU" w:eastAsia="en-US" w:bidi="ar-SA"/>
      </w:rPr>
    </w:lvl>
    <w:lvl w:ilvl="4" w:tplc="C55CFDF0">
      <w:numFmt w:val="bullet"/>
      <w:lvlText w:val="•"/>
      <w:lvlJc w:val="left"/>
      <w:pPr>
        <w:ind w:left="5006" w:hanging="281"/>
      </w:pPr>
      <w:rPr>
        <w:rFonts w:hint="default"/>
        <w:lang w:val="ru-RU" w:eastAsia="en-US" w:bidi="ar-SA"/>
      </w:rPr>
    </w:lvl>
    <w:lvl w:ilvl="5" w:tplc="8A1CDC32">
      <w:numFmt w:val="bullet"/>
      <w:lvlText w:val="•"/>
      <w:lvlJc w:val="left"/>
      <w:pPr>
        <w:ind w:left="5923" w:hanging="281"/>
      </w:pPr>
      <w:rPr>
        <w:rFonts w:hint="default"/>
        <w:lang w:val="ru-RU" w:eastAsia="en-US" w:bidi="ar-SA"/>
      </w:rPr>
    </w:lvl>
    <w:lvl w:ilvl="6" w:tplc="1E0E4814">
      <w:numFmt w:val="bullet"/>
      <w:lvlText w:val="•"/>
      <w:lvlJc w:val="left"/>
      <w:pPr>
        <w:ind w:left="6839" w:hanging="281"/>
      </w:pPr>
      <w:rPr>
        <w:rFonts w:hint="default"/>
        <w:lang w:val="ru-RU" w:eastAsia="en-US" w:bidi="ar-SA"/>
      </w:rPr>
    </w:lvl>
    <w:lvl w:ilvl="7" w:tplc="9BAED22E">
      <w:numFmt w:val="bullet"/>
      <w:lvlText w:val="•"/>
      <w:lvlJc w:val="left"/>
      <w:pPr>
        <w:ind w:left="7756" w:hanging="281"/>
      </w:pPr>
      <w:rPr>
        <w:rFonts w:hint="default"/>
        <w:lang w:val="ru-RU" w:eastAsia="en-US" w:bidi="ar-SA"/>
      </w:rPr>
    </w:lvl>
    <w:lvl w:ilvl="8" w:tplc="D0028636">
      <w:numFmt w:val="bullet"/>
      <w:lvlText w:val="•"/>
      <w:lvlJc w:val="left"/>
      <w:pPr>
        <w:ind w:left="8673" w:hanging="281"/>
      </w:pPr>
      <w:rPr>
        <w:rFonts w:hint="default"/>
        <w:lang w:val="ru-RU" w:eastAsia="en-US" w:bidi="ar-SA"/>
      </w:rPr>
    </w:lvl>
  </w:abstractNum>
  <w:abstractNum w:abstractNumId="9">
    <w:nsid w:val="17D80164"/>
    <w:multiLevelType w:val="hybridMultilevel"/>
    <w:tmpl w:val="186EBD50"/>
    <w:lvl w:ilvl="0" w:tplc="4C4C5330">
      <w:start w:val="1"/>
      <w:numFmt w:val="decimal"/>
      <w:lvlText w:val="%1."/>
      <w:lvlJc w:val="left"/>
      <w:pPr>
        <w:ind w:left="644" w:hanging="360"/>
      </w:pPr>
      <w:rPr>
        <w:sz w:val="24"/>
        <w:szCs w:val="24"/>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
    <w:nsid w:val="193B34E4"/>
    <w:multiLevelType w:val="hybridMultilevel"/>
    <w:tmpl w:val="A24E3D32"/>
    <w:lvl w:ilvl="0" w:tplc="2BDAC750">
      <w:numFmt w:val="bullet"/>
      <w:lvlText w:val=""/>
      <w:lvlJc w:val="left"/>
      <w:pPr>
        <w:ind w:left="1330" w:hanging="281"/>
      </w:pPr>
      <w:rPr>
        <w:rFonts w:ascii="Symbol" w:eastAsia="Symbol" w:hAnsi="Symbol" w:cs="Symbol" w:hint="default"/>
        <w:b w:val="0"/>
        <w:bCs w:val="0"/>
        <w:i w:val="0"/>
        <w:iCs w:val="0"/>
        <w:w w:val="100"/>
        <w:sz w:val="24"/>
        <w:szCs w:val="24"/>
        <w:lang w:val="ru-RU" w:eastAsia="en-US" w:bidi="ar-SA"/>
      </w:rPr>
    </w:lvl>
    <w:lvl w:ilvl="1" w:tplc="E5FC8900">
      <w:numFmt w:val="bullet"/>
      <w:lvlText w:val="•"/>
      <w:lvlJc w:val="left"/>
      <w:pPr>
        <w:ind w:left="2256" w:hanging="281"/>
      </w:pPr>
      <w:rPr>
        <w:rFonts w:hint="default"/>
        <w:lang w:val="ru-RU" w:eastAsia="en-US" w:bidi="ar-SA"/>
      </w:rPr>
    </w:lvl>
    <w:lvl w:ilvl="2" w:tplc="2A2C4676">
      <w:numFmt w:val="bullet"/>
      <w:lvlText w:val="•"/>
      <w:lvlJc w:val="left"/>
      <w:pPr>
        <w:ind w:left="3173" w:hanging="281"/>
      </w:pPr>
      <w:rPr>
        <w:rFonts w:hint="default"/>
        <w:lang w:val="ru-RU" w:eastAsia="en-US" w:bidi="ar-SA"/>
      </w:rPr>
    </w:lvl>
    <w:lvl w:ilvl="3" w:tplc="8DDE25B4">
      <w:numFmt w:val="bullet"/>
      <w:lvlText w:val="•"/>
      <w:lvlJc w:val="left"/>
      <w:pPr>
        <w:ind w:left="4089" w:hanging="281"/>
      </w:pPr>
      <w:rPr>
        <w:rFonts w:hint="default"/>
        <w:lang w:val="ru-RU" w:eastAsia="en-US" w:bidi="ar-SA"/>
      </w:rPr>
    </w:lvl>
    <w:lvl w:ilvl="4" w:tplc="EECA59B8">
      <w:numFmt w:val="bullet"/>
      <w:lvlText w:val="•"/>
      <w:lvlJc w:val="left"/>
      <w:pPr>
        <w:ind w:left="5006" w:hanging="281"/>
      </w:pPr>
      <w:rPr>
        <w:rFonts w:hint="default"/>
        <w:lang w:val="ru-RU" w:eastAsia="en-US" w:bidi="ar-SA"/>
      </w:rPr>
    </w:lvl>
    <w:lvl w:ilvl="5" w:tplc="84F8893A">
      <w:numFmt w:val="bullet"/>
      <w:lvlText w:val="•"/>
      <w:lvlJc w:val="left"/>
      <w:pPr>
        <w:ind w:left="5923" w:hanging="281"/>
      </w:pPr>
      <w:rPr>
        <w:rFonts w:hint="default"/>
        <w:lang w:val="ru-RU" w:eastAsia="en-US" w:bidi="ar-SA"/>
      </w:rPr>
    </w:lvl>
    <w:lvl w:ilvl="6" w:tplc="09BCD3A6">
      <w:numFmt w:val="bullet"/>
      <w:lvlText w:val="•"/>
      <w:lvlJc w:val="left"/>
      <w:pPr>
        <w:ind w:left="6839" w:hanging="281"/>
      </w:pPr>
      <w:rPr>
        <w:rFonts w:hint="default"/>
        <w:lang w:val="ru-RU" w:eastAsia="en-US" w:bidi="ar-SA"/>
      </w:rPr>
    </w:lvl>
    <w:lvl w:ilvl="7" w:tplc="24C64C56">
      <w:numFmt w:val="bullet"/>
      <w:lvlText w:val="•"/>
      <w:lvlJc w:val="left"/>
      <w:pPr>
        <w:ind w:left="7756" w:hanging="281"/>
      </w:pPr>
      <w:rPr>
        <w:rFonts w:hint="default"/>
        <w:lang w:val="ru-RU" w:eastAsia="en-US" w:bidi="ar-SA"/>
      </w:rPr>
    </w:lvl>
    <w:lvl w:ilvl="8" w:tplc="0428C6E8">
      <w:numFmt w:val="bullet"/>
      <w:lvlText w:val="•"/>
      <w:lvlJc w:val="left"/>
      <w:pPr>
        <w:ind w:left="8673" w:hanging="281"/>
      </w:pPr>
      <w:rPr>
        <w:rFonts w:hint="default"/>
        <w:lang w:val="ru-RU" w:eastAsia="en-US" w:bidi="ar-SA"/>
      </w:rPr>
    </w:lvl>
  </w:abstractNum>
  <w:abstractNum w:abstractNumId="11">
    <w:nsid w:val="234D67BE"/>
    <w:multiLevelType w:val="hybridMultilevel"/>
    <w:tmpl w:val="62CE0DE0"/>
    <w:lvl w:ilvl="0" w:tplc="CF104C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58816CB"/>
    <w:multiLevelType w:val="hybridMultilevel"/>
    <w:tmpl w:val="313E86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7CA2E64"/>
    <w:multiLevelType w:val="hybridMultilevel"/>
    <w:tmpl w:val="BEDEC7B4"/>
    <w:lvl w:ilvl="0" w:tplc="B6E62CA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16">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303C2C54"/>
    <w:multiLevelType w:val="hybridMultilevel"/>
    <w:tmpl w:val="B5B67F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3E526B0"/>
    <w:multiLevelType w:val="hybridMultilevel"/>
    <w:tmpl w:val="0FDA66B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378D5190"/>
    <w:multiLevelType w:val="hybridMultilevel"/>
    <w:tmpl w:val="B0206C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CD73836"/>
    <w:multiLevelType w:val="hybridMultilevel"/>
    <w:tmpl w:val="4F282C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1A34669"/>
    <w:multiLevelType w:val="hybridMultilevel"/>
    <w:tmpl w:val="FA22800C"/>
    <w:lvl w:ilvl="0" w:tplc="7436A128">
      <w:start w:val="1"/>
      <w:numFmt w:val="decimal"/>
      <w:lvlText w:val="%1."/>
      <w:lvlJc w:val="left"/>
      <w:pPr>
        <w:ind w:left="720" w:hanging="360"/>
      </w:pPr>
      <w:rPr>
        <w:rFonts w:ascii="Times New Roman" w:hAnsi="Times New Roman" w:cs="Times New Roman" w:hint="default"/>
        <w:b w:val="0"/>
        <w:i w:val="0"/>
        <w:color w:val="auto"/>
        <w:sz w:val="24"/>
        <w:szCs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nsid w:val="4304383A"/>
    <w:multiLevelType w:val="hybridMultilevel"/>
    <w:tmpl w:val="A55EA4A0"/>
    <w:lvl w:ilvl="0" w:tplc="CF104C84">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4">
    <w:nsid w:val="4497189A"/>
    <w:multiLevelType w:val="hybridMultilevel"/>
    <w:tmpl w:val="F124BA30"/>
    <w:lvl w:ilvl="0" w:tplc="051C6F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50C1431"/>
    <w:multiLevelType w:val="hybridMultilevel"/>
    <w:tmpl w:val="AF446B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94400B7"/>
    <w:multiLevelType w:val="hybridMultilevel"/>
    <w:tmpl w:val="5BFC4AC6"/>
    <w:lvl w:ilvl="0" w:tplc="CF104C84">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27">
    <w:nsid w:val="4AEE620D"/>
    <w:multiLevelType w:val="hybridMultilevel"/>
    <w:tmpl w:val="9036F558"/>
    <w:lvl w:ilvl="0" w:tplc="CF104C84">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28">
    <w:nsid w:val="4E350584"/>
    <w:multiLevelType w:val="hybridMultilevel"/>
    <w:tmpl w:val="085C1C24"/>
    <w:lvl w:ilvl="0" w:tplc="7436A128">
      <w:start w:val="1"/>
      <w:numFmt w:val="decimal"/>
      <w:lvlText w:val="%1."/>
      <w:lvlJc w:val="left"/>
      <w:pPr>
        <w:ind w:left="72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F635F07"/>
    <w:multiLevelType w:val="hybridMultilevel"/>
    <w:tmpl w:val="E2DE1428"/>
    <w:lvl w:ilvl="0" w:tplc="21F65E48">
      <w:start w:val="1"/>
      <w:numFmt w:val="decimal"/>
      <w:lvlText w:val="%1."/>
      <w:lvlJc w:val="left"/>
      <w:pPr>
        <w:ind w:left="36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0">
    <w:nsid w:val="4FA4004A"/>
    <w:multiLevelType w:val="hybridMultilevel"/>
    <w:tmpl w:val="69D23490"/>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1">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560F338F"/>
    <w:multiLevelType w:val="hybridMultilevel"/>
    <w:tmpl w:val="FDEAB032"/>
    <w:lvl w:ilvl="0" w:tplc="C5A84BD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738398C"/>
    <w:multiLevelType w:val="hybridMultilevel"/>
    <w:tmpl w:val="F86AA9FC"/>
    <w:lvl w:ilvl="0" w:tplc="CF104C84">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34">
    <w:nsid w:val="60A74239"/>
    <w:multiLevelType w:val="hybridMultilevel"/>
    <w:tmpl w:val="6CD48C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321322F"/>
    <w:multiLevelType w:val="hybridMultilevel"/>
    <w:tmpl w:val="FCC80F0A"/>
    <w:lvl w:ilvl="0" w:tplc="0419000F">
      <w:start w:val="1"/>
      <w:numFmt w:val="decimal"/>
      <w:lvlText w:val="%1."/>
      <w:lvlJc w:val="left"/>
      <w:pPr>
        <w:ind w:left="1008" w:hanging="360"/>
      </w:pPr>
    </w:lvl>
    <w:lvl w:ilvl="1" w:tplc="04190019" w:tentative="1">
      <w:start w:val="1"/>
      <w:numFmt w:val="lowerLetter"/>
      <w:lvlText w:val="%2."/>
      <w:lvlJc w:val="left"/>
      <w:pPr>
        <w:ind w:left="1728" w:hanging="360"/>
      </w:pPr>
    </w:lvl>
    <w:lvl w:ilvl="2" w:tplc="0419001B" w:tentative="1">
      <w:start w:val="1"/>
      <w:numFmt w:val="lowerRoman"/>
      <w:lvlText w:val="%3."/>
      <w:lvlJc w:val="right"/>
      <w:pPr>
        <w:ind w:left="2448" w:hanging="180"/>
      </w:pPr>
    </w:lvl>
    <w:lvl w:ilvl="3" w:tplc="0419000F" w:tentative="1">
      <w:start w:val="1"/>
      <w:numFmt w:val="decimal"/>
      <w:lvlText w:val="%4."/>
      <w:lvlJc w:val="left"/>
      <w:pPr>
        <w:ind w:left="3168" w:hanging="360"/>
      </w:pPr>
    </w:lvl>
    <w:lvl w:ilvl="4" w:tplc="04190019" w:tentative="1">
      <w:start w:val="1"/>
      <w:numFmt w:val="lowerLetter"/>
      <w:lvlText w:val="%5."/>
      <w:lvlJc w:val="left"/>
      <w:pPr>
        <w:ind w:left="3888" w:hanging="360"/>
      </w:pPr>
    </w:lvl>
    <w:lvl w:ilvl="5" w:tplc="0419001B" w:tentative="1">
      <w:start w:val="1"/>
      <w:numFmt w:val="lowerRoman"/>
      <w:lvlText w:val="%6."/>
      <w:lvlJc w:val="right"/>
      <w:pPr>
        <w:ind w:left="4608" w:hanging="180"/>
      </w:pPr>
    </w:lvl>
    <w:lvl w:ilvl="6" w:tplc="0419000F" w:tentative="1">
      <w:start w:val="1"/>
      <w:numFmt w:val="decimal"/>
      <w:lvlText w:val="%7."/>
      <w:lvlJc w:val="left"/>
      <w:pPr>
        <w:ind w:left="5328" w:hanging="360"/>
      </w:pPr>
    </w:lvl>
    <w:lvl w:ilvl="7" w:tplc="04190019" w:tentative="1">
      <w:start w:val="1"/>
      <w:numFmt w:val="lowerLetter"/>
      <w:lvlText w:val="%8."/>
      <w:lvlJc w:val="left"/>
      <w:pPr>
        <w:ind w:left="6048" w:hanging="360"/>
      </w:pPr>
    </w:lvl>
    <w:lvl w:ilvl="8" w:tplc="0419001B" w:tentative="1">
      <w:start w:val="1"/>
      <w:numFmt w:val="lowerRoman"/>
      <w:lvlText w:val="%9."/>
      <w:lvlJc w:val="right"/>
      <w:pPr>
        <w:ind w:left="6768" w:hanging="180"/>
      </w:pPr>
    </w:lvl>
  </w:abstractNum>
  <w:abstractNum w:abstractNumId="36">
    <w:nsid w:val="690F1F7C"/>
    <w:multiLevelType w:val="hybridMultilevel"/>
    <w:tmpl w:val="21AE72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A1E4794"/>
    <w:multiLevelType w:val="hybridMultilevel"/>
    <w:tmpl w:val="085C1C24"/>
    <w:lvl w:ilvl="0" w:tplc="7436A128">
      <w:start w:val="1"/>
      <w:numFmt w:val="decimal"/>
      <w:lvlText w:val="%1."/>
      <w:lvlJc w:val="left"/>
      <w:pPr>
        <w:ind w:left="72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AC25BE3"/>
    <w:multiLevelType w:val="hybridMultilevel"/>
    <w:tmpl w:val="3642E65C"/>
    <w:lvl w:ilvl="0" w:tplc="EDECF4A6">
      <w:start w:val="1"/>
      <w:numFmt w:val="decimal"/>
      <w:lvlText w:val="%1."/>
      <w:lvlJc w:val="left"/>
      <w:pPr>
        <w:ind w:left="927"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9">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1371E60"/>
    <w:multiLevelType w:val="hybridMultilevel"/>
    <w:tmpl w:val="4A981020"/>
    <w:lvl w:ilvl="0" w:tplc="98740BD6">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236510F"/>
    <w:multiLevelType w:val="hybridMultilevel"/>
    <w:tmpl w:val="FE882E70"/>
    <w:lvl w:ilvl="0" w:tplc="04190001">
      <w:start w:val="1"/>
      <w:numFmt w:val="bullet"/>
      <w:lvlText w:val=""/>
      <w:lvlJc w:val="left"/>
      <w:pPr>
        <w:ind w:left="720" w:hanging="360"/>
      </w:pPr>
      <w:rPr>
        <w:rFonts w:ascii="Symbol" w:hAnsi="Symbol" w:hint="default"/>
        <w:b w:val="0"/>
        <w:i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C5E7021"/>
    <w:multiLevelType w:val="hybridMultilevel"/>
    <w:tmpl w:val="D1A2E5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17"/>
  </w:num>
  <w:num w:numId="3">
    <w:abstractNumId w:val="2"/>
  </w:num>
  <w:num w:numId="4">
    <w:abstractNumId w:val="20"/>
  </w:num>
  <w:num w:numId="5">
    <w:abstractNumId w:val="30"/>
  </w:num>
  <w:num w:numId="6">
    <w:abstractNumId w:val="25"/>
  </w:num>
  <w:num w:numId="7">
    <w:abstractNumId w:val="13"/>
  </w:num>
  <w:num w:numId="8">
    <w:abstractNumId w:val="22"/>
  </w:num>
  <w:num w:numId="9">
    <w:abstractNumId w:val="28"/>
  </w:num>
  <w:num w:numId="10">
    <w:abstractNumId w:val="37"/>
  </w:num>
  <w:num w:numId="11">
    <w:abstractNumId w:val="21"/>
  </w:num>
  <w:num w:numId="12">
    <w:abstractNumId w:val="1"/>
  </w:num>
  <w:num w:numId="13">
    <w:abstractNumId w:val="18"/>
  </w:num>
  <w:num w:numId="14">
    <w:abstractNumId w:val="4"/>
  </w:num>
  <w:num w:numId="15">
    <w:abstractNumId w:val="38"/>
  </w:num>
  <w:num w:numId="16">
    <w:abstractNumId w:val="6"/>
  </w:num>
  <w:num w:numId="17">
    <w:abstractNumId w:val="27"/>
  </w:num>
  <w:num w:numId="18">
    <w:abstractNumId w:val="26"/>
  </w:num>
  <w:num w:numId="19">
    <w:abstractNumId w:val="33"/>
  </w:num>
  <w:num w:numId="20">
    <w:abstractNumId w:val="11"/>
  </w:num>
  <w:num w:numId="21">
    <w:abstractNumId w:val="24"/>
  </w:num>
  <w:num w:numId="22">
    <w:abstractNumId w:val="29"/>
  </w:num>
  <w:num w:numId="23">
    <w:abstractNumId w:val="12"/>
  </w:num>
  <w:num w:numId="24">
    <w:abstractNumId w:val="32"/>
  </w:num>
  <w:num w:numId="25">
    <w:abstractNumId w:val="0"/>
  </w:num>
  <w:num w:numId="26">
    <w:abstractNumId w:val="36"/>
  </w:num>
  <w:num w:numId="27">
    <w:abstractNumId w:val="3"/>
  </w:num>
  <w:num w:numId="28">
    <w:abstractNumId w:val="43"/>
  </w:num>
  <w:num w:numId="29">
    <w:abstractNumId w:val="34"/>
  </w:num>
  <w:num w:numId="30">
    <w:abstractNumId w:val="40"/>
  </w:num>
  <w:num w:numId="31">
    <w:abstractNumId w:val="41"/>
  </w:num>
  <w:num w:numId="32">
    <w:abstractNumId w:val="5"/>
  </w:num>
  <w:num w:numId="33">
    <w:abstractNumId w:val="23"/>
  </w:num>
  <w:num w:numId="34">
    <w:abstractNumId w:val="9"/>
  </w:num>
  <w:num w:numId="35">
    <w:abstractNumId w:val="35"/>
  </w:num>
  <w:num w:numId="36">
    <w:abstractNumId w:val="15"/>
  </w:num>
  <w:num w:numId="37">
    <w:abstractNumId w:val="19"/>
  </w:num>
  <w:num w:numId="38">
    <w:abstractNumId w:val="14"/>
  </w:num>
  <w:num w:numId="39">
    <w:abstractNumId w:val="31"/>
  </w:num>
  <w:num w:numId="40">
    <w:abstractNumId w:val="16"/>
  </w:num>
  <w:num w:numId="41">
    <w:abstractNumId w:val="39"/>
  </w:num>
  <w:num w:numId="42">
    <w:abstractNumId w:val="42"/>
  </w:num>
  <w:num w:numId="43">
    <w:abstractNumId w:val="10"/>
  </w:num>
  <w:num w:numId="4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2CA5"/>
    <w:rsid w:val="000A5EBD"/>
    <w:rsid w:val="000C1F9D"/>
    <w:rsid w:val="000E7EDA"/>
    <w:rsid w:val="001353B2"/>
    <w:rsid w:val="001431E3"/>
    <w:rsid w:val="00266402"/>
    <w:rsid w:val="00284B2E"/>
    <w:rsid w:val="00320364"/>
    <w:rsid w:val="0036501A"/>
    <w:rsid w:val="003F1187"/>
    <w:rsid w:val="00427BB3"/>
    <w:rsid w:val="004560AA"/>
    <w:rsid w:val="00520541"/>
    <w:rsid w:val="00560C6A"/>
    <w:rsid w:val="00573244"/>
    <w:rsid w:val="005A602B"/>
    <w:rsid w:val="0060180A"/>
    <w:rsid w:val="006728D6"/>
    <w:rsid w:val="007605CC"/>
    <w:rsid w:val="00782CA5"/>
    <w:rsid w:val="007A538D"/>
    <w:rsid w:val="00870B37"/>
    <w:rsid w:val="008C0EC0"/>
    <w:rsid w:val="00980598"/>
    <w:rsid w:val="009A4307"/>
    <w:rsid w:val="009B0D45"/>
    <w:rsid w:val="009E2EE6"/>
    <w:rsid w:val="009F426D"/>
    <w:rsid w:val="009F5750"/>
    <w:rsid w:val="00A12550"/>
    <w:rsid w:val="00A4315D"/>
    <w:rsid w:val="00A61E3F"/>
    <w:rsid w:val="00A97A32"/>
    <w:rsid w:val="00AC4C0D"/>
    <w:rsid w:val="00B33B31"/>
    <w:rsid w:val="00B45A44"/>
    <w:rsid w:val="00B656EF"/>
    <w:rsid w:val="00C15F5B"/>
    <w:rsid w:val="00C541F2"/>
    <w:rsid w:val="00C62240"/>
    <w:rsid w:val="00CA7897"/>
    <w:rsid w:val="00CD63DF"/>
    <w:rsid w:val="00CF5183"/>
    <w:rsid w:val="00D21F7D"/>
    <w:rsid w:val="00D506D8"/>
    <w:rsid w:val="00D669A5"/>
    <w:rsid w:val="00D957FF"/>
    <w:rsid w:val="00E36AEA"/>
    <w:rsid w:val="00EA5E66"/>
    <w:rsid w:val="00F648BA"/>
    <w:rsid w:val="00F912FF"/>
    <w:rsid w:val="00FB3CCF"/>
    <w:rsid w:val="00FF48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DAB2057-3A16-4450-B75E-BCB2FA1A5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B45A44"/>
    <w:pPr>
      <w:keepNext/>
      <w:spacing w:before="240" w:after="60" w:line="240" w:lineRule="auto"/>
      <w:outlineLvl w:val="0"/>
    </w:pPr>
    <w:rPr>
      <w:rFonts w:ascii="Arial" w:eastAsia="Times New Roman" w:hAnsi="Arial" w:cs="Times New Roman"/>
      <w:b/>
      <w:bCs/>
      <w:kern w:val="32"/>
      <w:sz w:val="32"/>
      <w:szCs w:val="32"/>
      <w:lang w:eastAsia="ru-RU"/>
    </w:rPr>
  </w:style>
  <w:style w:type="paragraph" w:styleId="2">
    <w:name w:val="heading 2"/>
    <w:basedOn w:val="a"/>
    <w:next w:val="a"/>
    <w:link w:val="20"/>
    <w:uiPriority w:val="99"/>
    <w:qFormat/>
    <w:rsid w:val="00B45A44"/>
    <w:pPr>
      <w:keepNext/>
      <w:spacing w:before="240" w:after="60" w:line="240" w:lineRule="auto"/>
      <w:outlineLvl w:val="1"/>
    </w:pPr>
    <w:rPr>
      <w:rFonts w:ascii="Arial" w:eastAsia="Times New Roman" w:hAnsi="Arial"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45A44"/>
    <w:rPr>
      <w:rFonts w:ascii="Arial" w:eastAsia="Times New Roman" w:hAnsi="Arial" w:cs="Times New Roman"/>
      <w:b/>
      <w:bCs/>
      <w:kern w:val="32"/>
      <w:sz w:val="32"/>
      <w:szCs w:val="32"/>
      <w:lang w:eastAsia="ru-RU"/>
    </w:rPr>
  </w:style>
  <w:style w:type="character" w:customStyle="1" w:styleId="20">
    <w:name w:val="Заголовок 2 Знак"/>
    <w:basedOn w:val="a0"/>
    <w:link w:val="2"/>
    <w:uiPriority w:val="99"/>
    <w:rsid w:val="00B45A44"/>
    <w:rPr>
      <w:rFonts w:ascii="Arial" w:eastAsia="Times New Roman" w:hAnsi="Arial" w:cs="Times New Roman"/>
      <w:b/>
      <w:bCs/>
      <w:i/>
      <w:iCs/>
      <w:sz w:val="28"/>
      <w:szCs w:val="28"/>
      <w:lang w:eastAsia="ru-RU"/>
    </w:rPr>
  </w:style>
  <w:style w:type="numbering" w:customStyle="1" w:styleId="11">
    <w:name w:val="Нет списка1"/>
    <w:next w:val="a2"/>
    <w:uiPriority w:val="99"/>
    <w:semiHidden/>
    <w:unhideWhenUsed/>
    <w:rsid w:val="00B45A44"/>
  </w:style>
  <w:style w:type="paragraph" w:styleId="a3">
    <w:name w:val="footnote text"/>
    <w:basedOn w:val="a"/>
    <w:link w:val="a4"/>
    <w:uiPriority w:val="99"/>
    <w:rsid w:val="00B45A44"/>
    <w:pPr>
      <w:spacing w:after="0" w:line="240" w:lineRule="auto"/>
    </w:pPr>
    <w:rPr>
      <w:rFonts w:ascii="Times New Roman" w:eastAsia="Times New Roman" w:hAnsi="Times New Roman" w:cs="Times New Roman"/>
      <w:sz w:val="20"/>
      <w:szCs w:val="20"/>
      <w:lang w:val="en-US" w:eastAsia="ru-RU"/>
    </w:rPr>
  </w:style>
  <w:style w:type="character" w:customStyle="1" w:styleId="a4">
    <w:name w:val="Текст сноски Знак"/>
    <w:basedOn w:val="a0"/>
    <w:link w:val="a3"/>
    <w:uiPriority w:val="99"/>
    <w:rsid w:val="00B45A44"/>
    <w:rPr>
      <w:rFonts w:ascii="Times New Roman" w:eastAsia="Times New Roman" w:hAnsi="Times New Roman" w:cs="Times New Roman"/>
      <w:sz w:val="20"/>
      <w:szCs w:val="20"/>
      <w:lang w:val="en-US" w:eastAsia="ru-RU"/>
    </w:rPr>
  </w:style>
  <w:style w:type="character" w:styleId="a5">
    <w:name w:val="Emphasis"/>
    <w:qFormat/>
    <w:rsid w:val="00B45A44"/>
    <w:rPr>
      <w:i/>
      <w:iCs/>
    </w:rPr>
  </w:style>
  <w:style w:type="table" w:styleId="a6">
    <w:name w:val="Table Grid"/>
    <w:basedOn w:val="a1"/>
    <w:uiPriority w:val="39"/>
    <w:rsid w:val="00B45A4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uiPriority w:val="1"/>
    <w:qFormat/>
    <w:rsid w:val="00B45A44"/>
    <w:pPr>
      <w:spacing w:after="0" w:line="240" w:lineRule="auto"/>
    </w:pPr>
    <w:rPr>
      <w:rFonts w:eastAsiaTheme="minorEastAsia"/>
      <w:lang w:eastAsia="ru-RU"/>
    </w:rPr>
  </w:style>
  <w:style w:type="paragraph" w:styleId="a8">
    <w:name w:val="List Paragraph"/>
    <w:aliases w:val="Содержание. 2 уровень"/>
    <w:basedOn w:val="a"/>
    <w:link w:val="a9"/>
    <w:uiPriority w:val="1"/>
    <w:qFormat/>
    <w:rsid w:val="00B45A44"/>
    <w:pPr>
      <w:ind w:left="720"/>
      <w:contextualSpacing/>
    </w:pPr>
    <w:rPr>
      <w:rFonts w:eastAsiaTheme="minorEastAsia"/>
      <w:lang w:eastAsia="ru-RU"/>
    </w:rPr>
  </w:style>
  <w:style w:type="paragraph" w:styleId="aa">
    <w:name w:val="header"/>
    <w:basedOn w:val="a"/>
    <w:link w:val="ab"/>
    <w:uiPriority w:val="99"/>
    <w:unhideWhenUsed/>
    <w:rsid w:val="005A602B"/>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5A602B"/>
  </w:style>
  <w:style w:type="paragraph" w:styleId="ac">
    <w:name w:val="footer"/>
    <w:basedOn w:val="a"/>
    <w:link w:val="ad"/>
    <w:uiPriority w:val="99"/>
    <w:unhideWhenUsed/>
    <w:rsid w:val="005A602B"/>
    <w:pPr>
      <w:tabs>
        <w:tab w:val="center" w:pos="4677"/>
        <w:tab w:val="right" w:pos="9355"/>
      </w:tabs>
      <w:spacing w:after="0" w:line="240" w:lineRule="auto"/>
    </w:pPr>
  </w:style>
  <w:style w:type="character" w:customStyle="1" w:styleId="ad">
    <w:name w:val="Нижний колонтитул Знак"/>
    <w:basedOn w:val="a0"/>
    <w:link w:val="ac"/>
    <w:uiPriority w:val="99"/>
    <w:rsid w:val="005A602B"/>
  </w:style>
  <w:style w:type="paragraph" w:styleId="ae">
    <w:name w:val="Body Text"/>
    <w:basedOn w:val="a"/>
    <w:link w:val="af"/>
    <w:rsid w:val="00560C6A"/>
    <w:pPr>
      <w:spacing w:after="0" w:line="240" w:lineRule="auto"/>
    </w:pPr>
    <w:rPr>
      <w:rFonts w:ascii="Times New Roman" w:eastAsia="Times New Roman" w:hAnsi="Times New Roman" w:cs="Times New Roman"/>
      <w:sz w:val="24"/>
      <w:szCs w:val="24"/>
      <w:lang w:val="x-none" w:eastAsia="x-none"/>
    </w:rPr>
  </w:style>
  <w:style w:type="character" w:customStyle="1" w:styleId="af">
    <w:name w:val="Основной текст Знак"/>
    <w:basedOn w:val="a0"/>
    <w:link w:val="ae"/>
    <w:rsid w:val="00560C6A"/>
    <w:rPr>
      <w:rFonts w:ascii="Times New Roman" w:eastAsia="Times New Roman" w:hAnsi="Times New Roman" w:cs="Times New Roman"/>
      <w:sz w:val="24"/>
      <w:szCs w:val="24"/>
      <w:lang w:val="x-none" w:eastAsia="x-none"/>
    </w:rPr>
  </w:style>
  <w:style w:type="character" w:customStyle="1" w:styleId="a9">
    <w:name w:val="Абзац списка Знак"/>
    <w:aliases w:val="Содержание. 2 уровень Знак"/>
    <w:link w:val="a8"/>
    <w:uiPriority w:val="1"/>
    <w:locked/>
    <w:rsid w:val="00560C6A"/>
    <w:rPr>
      <w:rFonts w:eastAsiaTheme="minorEastAsia"/>
      <w:lang w:eastAsia="ru-RU"/>
    </w:rPr>
  </w:style>
  <w:style w:type="character" w:styleId="af0">
    <w:name w:val="Hyperlink"/>
    <w:basedOn w:val="a0"/>
    <w:uiPriority w:val="99"/>
    <w:unhideWhenUsed/>
    <w:rsid w:val="00560C6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iprbookshop.ru/92181.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prbookshop.ru/92174.htm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rbookshop.ru/87084.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iprbookshop.ru/94331.html" TargetMode="External"/><Relationship Id="rId4" Type="http://schemas.openxmlformats.org/officeDocument/2006/relationships/settings" Target="settings.xml"/><Relationship Id="rId9" Type="http://schemas.openxmlformats.org/officeDocument/2006/relationships/hyperlink" Target="https://www.iprbookshop.ru/94330.html" TargetMode="External"/><Relationship Id="rId14" Type="http://schemas.openxmlformats.org/officeDocument/2006/relationships/hyperlink" Target="https://www.iprbookshop.ru/87278.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C007F4-816E-4A44-AECB-EACA409C8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47</Pages>
  <Words>11748</Words>
  <Characters>66967</Characters>
  <Application>Microsoft Office Word</Application>
  <DocSecurity>0</DocSecurity>
  <Lines>558</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Чурсанов Женя</dc:creator>
  <cp:lastModifiedBy>User</cp:lastModifiedBy>
  <cp:revision>8</cp:revision>
  <dcterms:created xsi:type="dcterms:W3CDTF">2023-08-18T17:08:00Z</dcterms:created>
  <dcterms:modified xsi:type="dcterms:W3CDTF">2024-06-05T10:20:00Z</dcterms:modified>
</cp:coreProperties>
</file>